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4778" w14:textId="77777777" w:rsidR="00DB21EF" w:rsidRDefault="00D256DA">
      <w:pPr>
        <w:pStyle w:val="2nesltext"/>
        <w:spacing w:before="0"/>
        <w:jc w:val="center"/>
        <w:rPr>
          <w:rFonts w:ascii="Arial" w:hAnsi="Arial" w:cs="Arial"/>
          <w:sz w:val="24"/>
          <w:lang w:eastAsia="cs-CZ"/>
        </w:rPr>
      </w:pPr>
      <w:r>
        <w:rPr>
          <w:rFonts w:ascii="Arial" w:hAnsi="Arial" w:cs="Arial"/>
          <w:sz w:val="24"/>
          <w:lang w:eastAsia="cs-CZ"/>
        </w:rPr>
        <w:t>Příloha č. 1 Výzvy k podání nabídek</w:t>
      </w:r>
    </w:p>
    <w:p w14:paraId="31B3C1C7" w14:textId="77777777" w:rsidR="00DB21EF" w:rsidRDefault="00D256DA">
      <w:pPr>
        <w:pStyle w:val="2nesltext"/>
        <w:spacing w:before="360"/>
        <w:jc w:val="center"/>
        <w:rPr>
          <w:rFonts w:ascii="Arial" w:hAnsi="Arial" w:cs="Arial"/>
          <w:b/>
          <w:caps/>
          <w:sz w:val="28"/>
        </w:rPr>
      </w:pPr>
      <w:r>
        <w:rPr>
          <w:rFonts w:ascii="Arial" w:hAnsi="Arial" w:cs="Arial"/>
          <w:b/>
          <w:caps/>
          <w:sz w:val="28"/>
        </w:rPr>
        <w:t>Formulář nabídky</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3369"/>
        <w:gridCol w:w="6095"/>
      </w:tblGrid>
      <w:tr w:rsidR="00DB21EF" w14:paraId="07868860" w14:textId="77777777">
        <w:tc>
          <w:tcPr>
            <w:tcW w:w="94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DBA72" w14:textId="77777777" w:rsidR="00DB21EF" w:rsidRDefault="00D256DA">
            <w:pPr>
              <w:tabs>
                <w:tab w:val="right" w:pos="9248"/>
              </w:tabs>
              <w:spacing w:before="60" w:after="60"/>
              <w:jc w:val="left"/>
              <w:rPr>
                <w:rFonts w:ascii="Arial" w:hAnsi="Arial" w:cs="Arial"/>
                <w:b/>
                <w:sz w:val="24"/>
              </w:rPr>
            </w:pPr>
            <w:r>
              <w:rPr>
                <w:rFonts w:ascii="Arial" w:hAnsi="Arial" w:cs="Arial"/>
                <w:b/>
                <w:sz w:val="24"/>
              </w:rPr>
              <w:t>Identifikace zadávacího řízení</w:t>
            </w:r>
            <w:r>
              <w:rPr>
                <w:rFonts w:ascii="Arial" w:hAnsi="Arial" w:cs="Arial"/>
                <w:b/>
                <w:sz w:val="24"/>
              </w:rPr>
              <w:tab/>
            </w:r>
          </w:p>
        </w:tc>
      </w:tr>
      <w:tr w:rsidR="00DB21EF" w14:paraId="5EAD4D22" w14:textId="77777777">
        <w:trPr>
          <w:trHeight w:val="400"/>
        </w:trPr>
        <w:tc>
          <w:tcPr>
            <w:tcW w:w="3369" w:type="dxa"/>
            <w:tcBorders>
              <w:top w:val="single" w:sz="4" w:space="0" w:color="auto"/>
            </w:tcBorders>
            <w:shd w:val="clear" w:color="auto" w:fill="auto"/>
            <w:vAlign w:val="center"/>
          </w:tcPr>
          <w:p w14:paraId="4F2A8000" w14:textId="77777777" w:rsidR="00DB21EF" w:rsidRDefault="00D256DA">
            <w:pPr>
              <w:tabs>
                <w:tab w:val="left" w:pos="5580"/>
              </w:tabs>
              <w:spacing w:before="120" w:after="40"/>
              <w:ind w:left="142"/>
              <w:jc w:val="left"/>
              <w:rPr>
                <w:rFonts w:ascii="Arial" w:hAnsi="Arial" w:cs="Arial"/>
                <w:b/>
              </w:rPr>
            </w:pPr>
            <w:r>
              <w:rPr>
                <w:rFonts w:ascii="Arial" w:hAnsi="Arial" w:cs="Arial"/>
                <w:b/>
              </w:rPr>
              <w:t>Název veřejné zakázky:</w:t>
            </w:r>
          </w:p>
        </w:tc>
        <w:tc>
          <w:tcPr>
            <w:tcW w:w="6095" w:type="dxa"/>
            <w:tcBorders>
              <w:top w:val="single" w:sz="4" w:space="0" w:color="auto"/>
            </w:tcBorders>
            <w:shd w:val="clear" w:color="auto" w:fill="auto"/>
            <w:vAlign w:val="center"/>
          </w:tcPr>
          <w:p w14:paraId="2C7D5186" w14:textId="7F5D00EE" w:rsidR="00DB21EF" w:rsidRDefault="00411A3E">
            <w:pPr>
              <w:tabs>
                <w:tab w:val="left" w:pos="5580"/>
              </w:tabs>
              <w:spacing w:before="120" w:after="40"/>
              <w:ind w:left="142"/>
              <w:jc w:val="left"/>
              <w:rPr>
                <w:rFonts w:ascii="Arial" w:hAnsi="Arial" w:cs="Arial"/>
                <w:b/>
                <w:sz w:val="24"/>
              </w:rPr>
            </w:pPr>
            <w:r>
              <w:rPr>
                <w:rFonts w:ascii="Arial" w:hAnsi="Arial" w:cs="Arial"/>
                <w:b/>
                <w:bCs/>
              </w:rPr>
              <w:t>O</w:t>
            </w:r>
            <w:r w:rsidR="00D256DA">
              <w:rPr>
                <w:rFonts w:ascii="Arial" w:hAnsi="Arial" w:cs="Arial"/>
                <w:b/>
                <w:bCs/>
              </w:rPr>
              <w:t xml:space="preserve">prava </w:t>
            </w:r>
            <w:r w:rsidR="005960BE">
              <w:rPr>
                <w:rFonts w:ascii="Arial" w:hAnsi="Arial" w:cs="Arial"/>
                <w:b/>
                <w:bCs/>
              </w:rPr>
              <w:t>3</w:t>
            </w:r>
            <w:r w:rsidR="00D256DA">
              <w:rPr>
                <w:rFonts w:ascii="Arial" w:hAnsi="Arial" w:cs="Arial"/>
                <w:b/>
                <w:bCs/>
              </w:rPr>
              <w:t xml:space="preserve"> bytů – </w:t>
            </w:r>
            <w:r w:rsidR="00D26050">
              <w:rPr>
                <w:rFonts w:ascii="Arial" w:hAnsi="Arial" w:cs="Arial"/>
                <w:b/>
                <w:bCs/>
              </w:rPr>
              <w:t>Haškova</w:t>
            </w:r>
            <w:r w:rsidR="005960BE">
              <w:rPr>
                <w:rFonts w:ascii="Arial" w:hAnsi="Arial" w:cs="Arial"/>
                <w:b/>
                <w:bCs/>
              </w:rPr>
              <w:t xml:space="preserve"> a</w:t>
            </w:r>
            <w:r w:rsidR="00D26050">
              <w:rPr>
                <w:rFonts w:ascii="Arial" w:hAnsi="Arial" w:cs="Arial"/>
                <w:b/>
                <w:bCs/>
              </w:rPr>
              <w:t xml:space="preserve"> Nádražní, Žďár nad Sázavou</w:t>
            </w:r>
          </w:p>
        </w:tc>
      </w:tr>
      <w:tr w:rsidR="00DB21EF" w14:paraId="5072C644" w14:textId="77777777">
        <w:trPr>
          <w:trHeight w:val="420"/>
        </w:trPr>
        <w:tc>
          <w:tcPr>
            <w:tcW w:w="3369" w:type="dxa"/>
            <w:shd w:val="clear" w:color="auto" w:fill="auto"/>
            <w:vAlign w:val="center"/>
          </w:tcPr>
          <w:p w14:paraId="3974E7D2" w14:textId="77777777" w:rsidR="00DB21EF" w:rsidRDefault="00D256DA">
            <w:pPr>
              <w:tabs>
                <w:tab w:val="left" w:pos="5580"/>
              </w:tabs>
              <w:spacing w:before="40" w:after="40"/>
              <w:ind w:left="142"/>
              <w:rPr>
                <w:rFonts w:ascii="Arial" w:hAnsi="Arial" w:cs="Arial"/>
              </w:rPr>
            </w:pPr>
            <w:r>
              <w:rPr>
                <w:rFonts w:ascii="Arial" w:hAnsi="Arial" w:cs="Arial"/>
              </w:rPr>
              <w:t>Druh veřejné zakázky:</w:t>
            </w:r>
          </w:p>
        </w:tc>
        <w:tc>
          <w:tcPr>
            <w:tcW w:w="6095" w:type="dxa"/>
            <w:shd w:val="clear" w:color="auto" w:fill="auto"/>
            <w:vAlign w:val="center"/>
          </w:tcPr>
          <w:p w14:paraId="54EE2E4B" w14:textId="77777777" w:rsidR="00DB21EF" w:rsidRDefault="00411A3E">
            <w:pPr>
              <w:tabs>
                <w:tab w:val="left" w:pos="5580"/>
              </w:tabs>
              <w:spacing w:before="40" w:after="40"/>
              <w:ind w:left="142"/>
              <w:jc w:val="left"/>
              <w:rPr>
                <w:rFonts w:ascii="Arial" w:hAnsi="Arial" w:cs="Arial"/>
              </w:rPr>
            </w:pPr>
            <w:sdt>
              <w:sdtPr>
                <w:rPr>
                  <w:rFonts w:ascii="Arial" w:hAnsi="Arial" w:cs="Arial"/>
                </w:rPr>
                <w:id w:val="114494785"/>
                <w:placeholder>
                  <w:docPart w:val="F7044F799647480DA280A11B65D32497"/>
                </w:placeholder>
                <w:comboBox>
                  <w:listItem w:value="Zvolte položku."/>
                  <w:listItem w:displayText="Dodávky" w:value="Dodávky"/>
                  <w:listItem w:displayText="Služby" w:value="Služby"/>
                  <w:listItem w:displayText="Stavební práce" w:value="Stavební práce"/>
                </w:comboBox>
              </w:sdtPr>
              <w:sdtEndPr/>
              <w:sdtContent>
                <w:r w:rsidR="00D256DA">
                  <w:rPr>
                    <w:rFonts w:ascii="Arial" w:hAnsi="Arial" w:cs="Arial"/>
                  </w:rPr>
                  <w:t>Stavební práce</w:t>
                </w:r>
              </w:sdtContent>
            </w:sdt>
            <w:r w:rsidR="00D256DA">
              <w:rPr>
                <w:rFonts w:ascii="Arial" w:hAnsi="Arial" w:cs="Arial"/>
              </w:rPr>
              <w:t xml:space="preserve"> </w:t>
            </w:r>
          </w:p>
        </w:tc>
      </w:tr>
      <w:tr w:rsidR="00DB21EF" w14:paraId="7DA5EA93" w14:textId="77777777">
        <w:trPr>
          <w:trHeight w:val="420"/>
        </w:trPr>
        <w:tc>
          <w:tcPr>
            <w:tcW w:w="3369" w:type="dxa"/>
            <w:shd w:val="clear" w:color="auto" w:fill="auto"/>
            <w:vAlign w:val="center"/>
          </w:tcPr>
          <w:p w14:paraId="5E2D026E" w14:textId="77777777" w:rsidR="00DB21EF" w:rsidRDefault="00D256DA">
            <w:pPr>
              <w:tabs>
                <w:tab w:val="left" w:pos="5580"/>
              </w:tabs>
              <w:spacing w:before="40" w:after="40"/>
              <w:ind w:left="142"/>
              <w:rPr>
                <w:rFonts w:ascii="Arial" w:hAnsi="Arial" w:cs="Arial"/>
              </w:rPr>
            </w:pPr>
            <w:r>
              <w:rPr>
                <w:rFonts w:ascii="Arial" w:hAnsi="Arial" w:cs="Arial"/>
              </w:rPr>
              <w:t>Režim veřejné zakázky:</w:t>
            </w:r>
          </w:p>
        </w:tc>
        <w:tc>
          <w:tcPr>
            <w:tcW w:w="6095" w:type="dxa"/>
            <w:shd w:val="clear" w:color="auto" w:fill="auto"/>
            <w:vAlign w:val="center"/>
          </w:tcPr>
          <w:p w14:paraId="7FC32D18" w14:textId="77777777" w:rsidR="00DB21EF" w:rsidRDefault="00D256DA">
            <w:pPr>
              <w:tabs>
                <w:tab w:val="left" w:pos="5580"/>
              </w:tabs>
              <w:spacing w:before="40" w:after="40"/>
              <w:ind w:left="142"/>
              <w:jc w:val="left"/>
              <w:rPr>
                <w:rFonts w:ascii="Arial" w:hAnsi="Arial" w:cs="Arial"/>
              </w:rPr>
            </w:pPr>
            <w:r>
              <w:rPr>
                <w:rFonts w:ascii="Arial" w:hAnsi="Arial" w:cs="Arial"/>
              </w:rPr>
              <w:t>nadlimitní veřejná zakázka – zvláštní postup „Dynamický nákupní systém“</w:t>
            </w:r>
          </w:p>
        </w:tc>
      </w:tr>
      <w:tr w:rsidR="00DB21EF" w14:paraId="27AFAA5D" w14:textId="77777777">
        <w:trPr>
          <w:trHeight w:val="420"/>
        </w:trPr>
        <w:tc>
          <w:tcPr>
            <w:tcW w:w="3369" w:type="dxa"/>
            <w:shd w:val="clear" w:color="auto" w:fill="auto"/>
            <w:vAlign w:val="center"/>
          </w:tcPr>
          <w:p w14:paraId="61250927" w14:textId="77777777" w:rsidR="00DB21EF" w:rsidRDefault="00D256DA">
            <w:pPr>
              <w:tabs>
                <w:tab w:val="left" w:pos="5580"/>
              </w:tabs>
              <w:spacing w:before="120" w:after="40"/>
              <w:ind w:left="142"/>
              <w:jc w:val="left"/>
              <w:rPr>
                <w:rFonts w:ascii="Arial" w:hAnsi="Arial" w:cs="Arial"/>
              </w:rPr>
            </w:pPr>
            <w:r>
              <w:rPr>
                <w:rFonts w:ascii="Arial" w:hAnsi="Arial" w:cs="Arial"/>
              </w:rPr>
              <w:t>Zadavatel veřejné zakázky:</w:t>
            </w:r>
          </w:p>
          <w:p w14:paraId="64DD11D4" w14:textId="77777777" w:rsidR="00DB21EF" w:rsidRDefault="00DB21EF">
            <w:pPr>
              <w:tabs>
                <w:tab w:val="left" w:pos="5580"/>
              </w:tabs>
              <w:spacing w:before="40" w:after="40"/>
              <w:jc w:val="left"/>
              <w:rPr>
                <w:rFonts w:ascii="Arial" w:hAnsi="Arial" w:cs="Arial"/>
              </w:rPr>
            </w:pPr>
          </w:p>
          <w:p w14:paraId="1001EB1A" w14:textId="77777777" w:rsidR="00DB21EF" w:rsidRDefault="00DB21EF">
            <w:pPr>
              <w:tabs>
                <w:tab w:val="left" w:pos="5580"/>
              </w:tabs>
              <w:spacing w:before="40" w:after="40"/>
              <w:ind w:left="142"/>
              <w:jc w:val="left"/>
              <w:rPr>
                <w:rFonts w:ascii="Arial" w:hAnsi="Arial" w:cs="Arial"/>
              </w:rPr>
            </w:pPr>
          </w:p>
        </w:tc>
        <w:tc>
          <w:tcPr>
            <w:tcW w:w="6095" w:type="dxa"/>
            <w:shd w:val="clear" w:color="auto" w:fill="auto"/>
            <w:vAlign w:val="center"/>
          </w:tcPr>
          <w:p w14:paraId="34A50C4D" w14:textId="77777777" w:rsidR="00DB21EF" w:rsidRDefault="00D256DA">
            <w:pPr>
              <w:tabs>
                <w:tab w:val="left" w:pos="5580"/>
              </w:tabs>
              <w:spacing w:before="120" w:after="40"/>
              <w:ind w:left="142"/>
              <w:jc w:val="left"/>
              <w:rPr>
                <w:rFonts w:ascii="Arial" w:hAnsi="Arial" w:cs="Arial"/>
                <w:b/>
                <w:bCs/>
                <w:lang w:bidi="en-US"/>
              </w:rPr>
            </w:pPr>
            <w:r>
              <w:rPr>
                <w:rFonts w:ascii="Arial" w:hAnsi="Arial" w:cs="Arial"/>
                <w:b/>
                <w:bCs/>
                <w:lang w:bidi="en-US"/>
              </w:rPr>
              <w:t>Město Žďár nad Sázavou</w:t>
            </w:r>
          </w:p>
          <w:p w14:paraId="3AD5C73B" w14:textId="77777777" w:rsidR="00DB21EF" w:rsidRDefault="00D256DA">
            <w:pPr>
              <w:tabs>
                <w:tab w:val="left" w:pos="5580"/>
              </w:tabs>
              <w:spacing w:before="40" w:after="40"/>
              <w:ind w:left="142"/>
              <w:jc w:val="left"/>
              <w:rPr>
                <w:rFonts w:ascii="Arial" w:hAnsi="Arial" w:cs="Arial"/>
                <w:lang w:bidi="en-US"/>
              </w:rPr>
            </w:pPr>
            <w:r>
              <w:rPr>
                <w:rFonts w:ascii="Arial" w:hAnsi="Arial" w:cs="Arial"/>
                <w:lang w:bidi="en-US"/>
              </w:rPr>
              <w:t>Žižkova 227/1, 591 01 Žďár nad Sázavou</w:t>
            </w:r>
          </w:p>
          <w:p w14:paraId="3648F36F" w14:textId="77777777" w:rsidR="00DB21EF" w:rsidRDefault="00D256DA">
            <w:pPr>
              <w:tabs>
                <w:tab w:val="left" w:pos="5580"/>
              </w:tabs>
              <w:spacing w:before="40" w:after="40"/>
              <w:ind w:left="142"/>
              <w:jc w:val="left"/>
              <w:rPr>
                <w:rFonts w:ascii="Arial" w:hAnsi="Arial" w:cs="Arial"/>
              </w:rPr>
            </w:pPr>
            <w:r>
              <w:rPr>
                <w:rFonts w:ascii="Arial" w:hAnsi="Arial" w:cs="Arial"/>
                <w:lang w:bidi="en-US"/>
              </w:rPr>
              <w:t>IČO: 00295841</w:t>
            </w:r>
          </w:p>
        </w:tc>
      </w:tr>
    </w:tbl>
    <w:p w14:paraId="19277EBD" w14:textId="77777777" w:rsidR="00DB21EF" w:rsidRDefault="00D256DA">
      <w:pPr>
        <w:tabs>
          <w:tab w:val="right" w:pos="9248"/>
        </w:tabs>
        <w:spacing w:before="60" w:after="240"/>
        <w:jc w:val="left"/>
        <w:rPr>
          <w:rFonts w:ascii="Arial" w:hAnsi="Arial" w:cs="Arial"/>
          <w:i/>
          <w:sz w:val="22"/>
          <w:szCs w:val="22"/>
        </w:rPr>
      </w:pPr>
      <w:r>
        <w:rPr>
          <w:rFonts w:ascii="Arial" w:hAnsi="Arial" w:cs="Arial"/>
          <w:i/>
          <w:sz w:val="22"/>
          <w:szCs w:val="22"/>
        </w:rPr>
        <w:t>(dále jen „Veřejná zakázka“)</w:t>
      </w: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hemeFill="text2" w:themeFillTint="33"/>
        <w:tblLook w:val="04A0" w:firstRow="1" w:lastRow="0" w:firstColumn="1" w:lastColumn="0" w:noHBand="0" w:noVBand="1"/>
      </w:tblPr>
      <w:tblGrid>
        <w:gridCol w:w="9464"/>
      </w:tblGrid>
      <w:tr w:rsidR="00DB21EF" w14:paraId="7D07284D" w14:textId="77777777">
        <w:tc>
          <w:tcPr>
            <w:tcW w:w="9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5E10B" w14:textId="77777777" w:rsidR="00DB21EF" w:rsidRDefault="00D256DA">
            <w:pPr>
              <w:tabs>
                <w:tab w:val="right" w:pos="9248"/>
              </w:tabs>
              <w:spacing w:before="60" w:after="60"/>
              <w:jc w:val="left"/>
              <w:rPr>
                <w:rFonts w:ascii="Arial" w:hAnsi="Arial" w:cs="Arial"/>
                <w:b/>
                <w:sz w:val="24"/>
              </w:rPr>
            </w:pPr>
            <w:r>
              <w:rPr>
                <w:rFonts w:ascii="Arial" w:hAnsi="Arial" w:cs="Arial"/>
                <w:b/>
                <w:sz w:val="24"/>
              </w:rPr>
              <w:t>Identifikace účastníka zadávacího řízení</w:t>
            </w:r>
            <w:r>
              <w:rPr>
                <w:rFonts w:ascii="Arial" w:hAnsi="Arial" w:cs="Arial"/>
                <w:b/>
                <w:sz w:val="24"/>
              </w:rPr>
              <w:tab/>
            </w:r>
          </w:p>
        </w:tc>
      </w:tr>
    </w:tbl>
    <w:p w14:paraId="16A212DA" w14:textId="77777777" w:rsidR="00DB21EF" w:rsidRDefault="00DB21EF">
      <w:pPr>
        <w:rPr>
          <w:rFonts w:ascii="Arial" w:hAnsi="Arial" w:cs="Arial"/>
          <w:sz w:val="22"/>
          <w:szCs w:val="22"/>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109"/>
        <w:gridCol w:w="1985"/>
        <w:gridCol w:w="5103"/>
      </w:tblGrid>
      <w:tr w:rsidR="00DB21EF" w14:paraId="1A50904E" w14:textId="77777777">
        <w:trPr>
          <w:trHeight w:val="340"/>
        </w:trPr>
        <w:tc>
          <w:tcPr>
            <w:tcW w:w="2338" w:type="dxa"/>
            <w:gridSpan w:val="2"/>
            <w:vAlign w:val="center"/>
          </w:tcPr>
          <w:p w14:paraId="62B9F8DB" w14:textId="77777777" w:rsidR="00DB21EF" w:rsidRDefault="00D256DA">
            <w:pPr>
              <w:jc w:val="left"/>
              <w:rPr>
                <w:rFonts w:ascii="Arial" w:hAnsi="Arial" w:cs="Arial"/>
                <w:sz w:val="22"/>
                <w:szCs w:val="20"/>
              </w:rPr>
            </w:pPr>
            <w:r>
              <w:rPr>
                <w:rFonts w:ascii="Arial" w:hAnsi="Arial" w:cs="Arial"/>
                <w:b/>
                <w:sz w:val="22"/>
                <w:szCs w:val="22"/>
              </w:rPr>
              <w:t>Jméno (název / obchodní firma / jméno a příjmení)</w:t>
            </w:r>
          </w:p>
        </w:tc>
        <w:tc>
          <w:tcPr>
            <w:tcW w:w="7088" w:type="dxa"/>
            <w:gridSpan w:val="2"/>
            <w:vAlign w:val="center"/>
          </w:tcPr>
          <w:p w14:paraId="138CC43A" w14:textId="77777777" w:rsidR="00DB21EF" w:rsidRDefault="00D256DA">
            <w:pPr>
              <w:jc w:val="left"/>
              <w:rPr>
                <w:rFonts w:ascii="Arial" w:hAnsi="Arial" w:cs="Arial"/>
                <w:i/>
                <w:sz w:val="22"/>
                <w:szCs w:val="20"/>
                <w:highlight w:val="yellow"/>
              </w:rPr>
            </w:pPr>
            <w:r>
              <w:rPr>
                <w:rFonts w:ascii="Arial" w:hAnsi="Arial" w:cs="Arial"/>
                <w:b/>
                <w:i/>
                <w:sz w:val="22"/>
                <w:szCs w:val="20"/>
                <w:highlight w:val="yellow"/>
                <w:lang w:eastAsia="en-US" w:bidi="en-US"/>
              </w:rPr>
              <w:fldChar w:fldCharType="begin"/>
            </w:r>
            <w:r>
              <w:rPr>
                <w:rFonts w:ascii="Arial" w:hAnsi="Arial" w:cs="Arial"/>
                <w:b/>
                <w:i/>
                <w:sz w:val="22"/>
                <w:szCs w:val="20"/>
                <w:highlight w:val="yellow"/>
                <w:lang w:eastAsia="en-US" w:bidi="en-US"/>
              </w:rPr>
              <w:instrText xml:space="preserve"> MACROBUTTON  AkcentČárka "[doplní účastník]" </w:instrText>
            </w:r>
            <w:r>
              <w:rPr>
                <w:rFonts w:ascii="Arial" w:hAnsi="Arial" w:cs="Arial"/>
                <w:b/>
                <w:i/>
                <w:sz w:val="22"/>
                <w:szCs w:val="20"/>
                <w:highlight w:val="yellow"/>
                <w:lang w:eastAsia="en-US" w:bidi="en-US"/>
              </w:rPr>
              <w:fldChar w:fldCharType="end"/>
            </w:r>
          </w:p>
        </w:tc>
      </w:tr>
      <w:tr w:rsidR="00DB21EF" w14:paraId="31872008" w14:textId="77777777">
        <w:trPr>
          <w:trHeight w:val="340"/>
        </w:trPr>
        <w:tc>
          <w:tcPr>
            <w:tcW w:w="2338" w:type="dxa"/>
            <w:gridSpan w:val="2"/>
            <w:vAlign w:val="center"/>
          </w:tcPr>
          <w:p w14:paraId="1FBCD2C2" w14:textId="77777777" w:rsidR="00DB21EF" w:rsidRDefault="00D256DA">
            <w:pPr>
              <w:jc w:val="left"/>
              <w:rPr>
                <w:rFonts w:ascii="Arial" w:hAnsi="Arial" w:cs="Arial"/>
                <w:b/>
                <w:sz w:val="22"/>
                <w:szCs w:val="20"/>
              </w:rPr>
            </w:pPr>
            <w:r>
              <w:rPr>
                <w:rFonts w:ascii="Arial" w:hAnsi="Arial" w:cs="Arial"/>
                <w:b/>
                <w:sz w:val="22"/>
                <w:szCs w:val="20"/>
              </w:rPr>
              <w:t>Sídlo / místo podnikání</w:t>
            </w:r>
          </w:p>
        </w:tc>
        <w:tc>
          <w:tcPr>
            <w:tcW w:w="7088" w:type="dxa"/>
            <w:gridSpan w:val="2"/>
            <w:vAlign w:val="center"/>
          </w:tcPr>
          <w:p w14:paraId="29EE2ED3" w14:textId="77777777" w:rsidR="00DB21EF" w:rsidRDefault="00D256DA">
            <w:pPr>
              <w:jc w:val="left"/>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27751CEE" w14:textId="77777777">
        <w:trPr>
          <w:trHeight w:val="340"/>
        </w:trPr>
        <w:tc>
          <w:tcPr>
            <w:tcW w:w="2338" w:type="dxa"/>
            <w:gridSpan w:val="2"/>
            <w:vAlign w:val="center"/>
          </w:tcPr>
          <w:p w14:paraId="27E4A268" w14:textId="77777777" w:rsidR="00DB21EF" w:rsidRDefault="00D256DA">
            <w:pPr>
              <w:jc w:val="left"/>
              <w:rPr>
                <w:rFonts w:ascii="Arial" w:hAnsi="Arial" w:cs="Arial"/>
                <w:b/>
                <w:sz w:val="22"/>
                <w:szCs w:val="20"/>
              </w:rPr>
            </w:pPr>
            <w:r>
              <w:rPr>
                <w:rFonts w:ascii="Arial" w:hAnsi="Arial" w:cs="Arial"/>
                <w:b/>
                <w:sz w:val="22"/>
                <w:szCs w:val="20"/>
              </w:rPr>
              <w:t>Obchodní rejstřík / živnostenský rejstřík / jiná evidence</w:t>
            </w:r>
          </w:p>
        </w:tc>
        <w:tc>
          <w:tcPr>
            <w:tcW w:w="7088" w:type="dxa"/>
            <w:gridSpan w:val="2"/>
            <w:vAlign w:val="center"/>
          </w:tcPr>
          <w:p w14:paraId="09373EE9" w14:textId="77777777" w:rsidR="00DB21EF" w:rsidRDefault="00D256D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1C9E14BE" w14:textId="77777777">
        <w:trPr>
          <w:trHeight w:val="340"/>
        </w:trPr>
        <w:tc>
          <w:tcPr>
            <w:tcW w:w="2338" w:type="dxa"/>
            <w:gridSpan w:val="2"/>
            <w:vAlign w:val="center"/>
          </w:tcPr>
          <w:p w14:paraId="52E39759" w14:textId="77777777" w:rsidR="00DB21EF" w:rsidRDefault="00D256DA">
            <w:pPr>
              <w:jc w:val="left"/>
              <w:rPr>
                <w:rFonts w:ascii="Arial" w:hAnsi="Arial" w:cs="Arial"/>
                <w:b/>
                <w:sz w:val="22"/>
                <w:szCs w:val="20"/>
              </w:rPr>
            </w:pPr>
            <w:r>
              <w:rPr>
                <w:rFonts w:ascii="Arial" w:hAnsi="Arial" w:cs="Arial"/>
                <w:b/>
                <w:sz w:val="22"/>
                <w:szCs w:val="20"/>
              </w:rPr>
              <w:t>IČO</w:t>
            </w:r>
          </w:p>
        </w:tc>
        <w:tc>
          <w:tcPr>
            <w:tcW w:w="7088" w:type="dxa"/>
            <w:gridSpan w:val="2"/>
            <w:vAlign w:val="center"/>
          </w:tcPr>
          <w:p w14:paraId="003216B7" w14:textId="77777777" w:rsidR="00DB21EF" w:rsidRDefault="00D256D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061797C5" w14:textId="77777777">
        <w:trPr>
          <w:trHeight w:val="340"/>
        </w:trPr>
        <w:tc>
          <w:tcPr>
            <w:tcW w:w="2338" w:type="dxa"/>
            <w:gridSpan w:val="2"/>
            <w:vAlign w:val="center"/>
          </w:tcPr>
          <w:p w14:paraId="778E8195" w14:textId="77777777" w:rsidR="00DB21EF" w:rsidRDefault="00D256DA">
            <w:pPr>
              <w:jc w:val="left"/>
              <w:rPr>
                <w:rFonts w:ascii="Arial" w:hAnsi="Arial" w:cs="Arial"/>
                <w:b/>
                <w:sz w:val="22"/>
                <w:szCs w:val="20"/>
              </w:rPr>
            </w:pPr>
            <w:r>
              <w:rPr>
                <w:rFonts w:ascii="Arial" w:hAnsi="Arial" w:cs="Arial"/>
                <w:b/>
                <w:sz w:val="22"/>
                <w:szCs w:val="20"/>
              </w:rPr>
              <w:t>DIČ</w:t>
            </w:r>
          </w:p>
        </w:tc>
        <w:tc>
          <w:tcPr>
            <w:tcW w:w="7088" w:type="dxa"/>
            <w:gridSpan w:val="2"/>
            <w:vAlign w:val="center"/>
          </w:tcPr>
          <w:p w14:paraId="310E2113" w14:textId="77777777" w:rsidR="00DB21EF" w:rsidRDefault="00D256D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1825D96E" w14:textId="77777777">
        <w:trPr>
          <w:trHeight w:val="340"/>
        </w:trPr>
        <w:tc>
          <w:tcPr>
            <w:tcW w:w="2338" w:type="dxa"/>
            <w:gridSpan w:val="2"/>
            <w:vAlign w:val="center"/>
          </w:tcPr>
          <w:p w14:paraId="52260714" w14:textId="77777777" w:rsidR="00DB21EF" w:rsidRDefault="00D256DA">
            <w:pPr>
              <w:jc w:val="left"/>
              <w:rPr>
                <w:rFonts w:ascii="Arial" w:hAnsi="Arial" w:cs="Arial"/>
                <w:b/>
                <w:sz w:val="22"/>
                <w:szCs w:val="20"/>
              </w:rPr>
            </w:pPr>
            <w:r>
              <w:rPr>
                <w:rFonts w:ascii="Arial" w:hAnsi="Arial" w:cs="Arial"/>
                <w:b/>
                <w:sz w:val="22"/>
                <w:szCs w:val="20"/>
              </w:rPr>
              <w:t>Je / není plátce DPH</w:t>
            </w:r>
          </w:p>
        </w:tc>
        <w:tc>
          <w:tcPr>
            <w:tcW w:w="7088" w:type="dxa"/>
            <w:gridSpan w:val="2"/>
            <w:vAlign w:val="center"/>
          </w:tcPr>
          <w:p w14:paraId="17EA720B" w14:textId="77777777" w:rsidR="00DB21EF" w:rsidRDefault="00D256D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5EB36086" w14:textId="77777777">
        <w:trPr>
          <w:trHeight w:val="340"/>
        </w:trPr>
        <w:tc>
          <w:tcPr>
            <w:tcW w:w="2338" w:type="dxa"/>
            <w:gridSpan w:val="2"/>
            <w:vAlign w:val="center"/>
          </w:tcPr>
          <w:p w14:paraId="7F1304BC" w14:textId="77777777" w:rsidR="00DB21EF" w:rsidRDefault="00D256DA">
            <w:pPr>
              <w:jc w:val="left"/>
              <w:rPr>
                <w:rFonts w:ascii="Arial" w:hAnsi="Arial" w:cs="Arial"/>
                <w:b/>
                <w:sz w:val="22"/>
                <w:szCs w:val="20"/>
              </w:rPr>
            </w:pPr>
            <w:r>
              <w:rPr>
                <w:rFonts w:ascii="Arial" w:hAnsi="Arial" w:cs="Arial"/>
                <w:b/>
                <w:sz w:val="22"/>
                <w:szCs w:val="20"/>
              </w:rPr>
              <w:t>Banka</w:t>
            </w:r>
          </w:p>
        </w:tc>
        <w:tc>
          <w:tcPr>
            <w:tcW w:w="7088" w:type="dxa"/>
            <w:gridSpan w:val="2"/>
            <w:vAlign w:val="center"/>
          </w:tcPr>
          <w:p w14:paraId="17A98DD8" w14:textId="77777777" w:rsidR="00DB21EF" w:rsidRDefault="00D256D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158AFCBA" w14:textId="77777777">
        <w:trPr>
          <w:trHeight w:val="340"/>
        </w:trPr>
        <w:tc>
          <w:tcPr>
            <w:tcW w:w="2338" w:type="dxa"/>
            <w:gridSpan w:val="2"/>
            <w:vAlign w:val="center"/>
          </w:tcPr>
          <w:p w14:paraId="228AD258" w14:textId="77777777" w:rsidR="00DB21EF" w:rsidRDefault="00D256DA">
            <w:pPr>
              <w:jc w:val="left"/>
              <w:rPr>
                <w:rFonts w:ascii="Arial" w:hAnsi="Arial" w:cs="Arial"/>
                <w:b/>
                <w:sz w:val="22"/>
                <w:szCs w:val="20"/>
              </w:rPr>
            </w:pPr>
            <w:r>
              <w:rPr>
                <w:rFonts w:ascii="Arial" w:hAnsi="Arial" w:cs="Arial"/>
                <w:b/>
                <w:sz w:val="22"/>
                <w:szCs w:val="20"/>
              </w:rPr>
              <w:t>Číslo účtu</w:t>
            </w:r>
          </w:p>
        </w:tc>
        <w:tc>
          <w:tcPr>
            <w:tcW w:w="7088" w:type="dxa"/>
            <w:gridSpan w:val="2"/>
            <w:vAlign w:val="center"/>
          </w:tcPr>
          <w:p w14:paraId="42B42F65" w14:textId="77777777" w:rsidR="00DB21EF" w:rsidRDefault="00D256DA">
            <w:pPr>
              <w:jc w:val="left"/>
              <w:rPr>
                <w:rFonts w:ascii="Arial" w:hAnsi="Arial" w:cs="Arial"/>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r w:rsidR="00DB21EF" w14:paraId="1F688B1D" w14:textId="77777777">
        <w:trPr>
          <w:trHeight w:val="340"/>
        </w:trPr>
        <w:tc>
          <w:tcPr>
            <w:tcW w:w="2338" w:type="dxa"/>
            <w:gridSpan w:val="2"/>
            <w:vMerge w:val="restart"/>
            <w:vAlign w:val="center"/>
          </w:tcPr>
          <w:p w14:paraId="100E268B" w14:textId="77777777" w:rsidR="00DB21EF" w:rsidRDefault="00D256DA">
            <w:pPr>
              <w:jc w:val="left"/>
              <w:rPr>
                <w:rFonts w:ascii="Arial" w:hAnsi="Arial" w:cs="Arial"/>
                <w:b/>
                <w:sz w:val="22"/>
                <w:szCs w:val="20"/>
              </w:rPr>
            </w:pPr>
            <w:r>
              <w:rPr>
                <w:rFonts w:ascii="Arial" w:hAnsi="Arial" w:cs="Arial"/>
                <w:b/>
                <w:sz w:val="22"/>
                <w:szCs w:val="20"/>
              </w:rPr>
              <w:t>Osoba oprávněná zastupovat dodavatele</w:t>
            </w:r>
          </w:p>
        </w:tc>
        <w:tc>
          <w:tcPr>
            <w:tcW w:w="1985" w:type="dxa"/>
            <w:vAlign w:val="center"/>
          </w:tcPr>
          <w:p w14:paraId="09E9541A"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574C265C"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4ACCF9B3" w14:textId="77777777">
        <w:trPr>
          <w:trHeight w:val="340"/>
        </w:trPr>
        <w:tc>
          <w:tcPr>
            <w:tcW w:w="2338" w:type="dxa"/>
            <w:gridSpan w:val="2"/>
            <w:vMerge/>
            <w:vAlign w:val="center"/>
          </w:tcPr>
          <w:p w14:paraId="08AD9C66" w14:textId="77777777" w:rsidR="00DB21EF" w:rsidRDefault="00DB21EF">
            <w:pPr>
              <w:jc w:val="left"/>
              <w:rPr>
                <w:rFonts w:ascii="Arial" w:hAnsi="Arial" w:cs="Arial"/>
                <w:b/>
                <w:sz w:val="22"/>
                <w:szCs w:val="20"/>
              </w:rPr>
            </w:pPr>
          </w:p>
        </w:tc>
        <w:tc>
          <w:tcPr>
            <w:tcW w:w="1985" w:type="dxa"/>
            <w:vAlign w:val="center"/>
          </w:tcPr>
          <w:p w14:paraId="0755A5C3"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7BC4DFDC"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20C737D0" w14:textId="77777777">
        <w:trPr>
          <w:trHeight w:val="340"/>
        </w:trPr>
        <w:tc>
          <w:tcPr>
            <w:tcW w:w="2338" w:type="dxa"/>
            <w:gridSpan w:val="2"/>
            <w:vMerge/>
            <w:vAlign w:val="center"/>
          </w:tcPr>
          <w:p w14:paraId="34942EC1" w14:textId="77777777" w:rsidR="00DB21EF" w:rsidRDefault="00DB21EF">
            <w:pPr>
              <w:jc w:val="left"/>
              <w:rPr>
                <w:rFonts w:ascii="Arial" w:hAnsi="Arial" w:cs="Arial"/>
                <w:b/>
                <w:sz w:val="22"/>
                <w:szCs w:val="20"/>
              </w:rPr>
            </w:pPr>
          </w:p>
        </w:tc>
        <w:tc>
          <w:tcPr>
            <w:tcW w:w="1985" w:type="dxa"/>
            <w:vAlign w:val="center"/>
          </w:tcPr>
          <w:p w14:paraId="33D27D14"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2D152F60"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4C12A564" w14:textId="77777777">
        <w:trPr>
          <w:trHeight w:val="340"/>
        </w:trPr>
        <w:tc>
          <w:tcPr>
            <w:tcW w:w="2338" w:type="dxa"/>
            <w:gridSpan w:val="2"/>
            <w:vMerge/>
            <w:vAlign w:val="center"/>
          </w:tcPr>
          <w:p w14:paraId="15B4FA69" w14:textId="77777777" w:rsidR="00DB21EF" w:rsidRDefault="00DB21EF">
            <w:pPr>
              <w:jc w:val="left"/>
              <w:rPr>
                <w:rFonts w:ascii="Arial" w:hAnsi="Arial" w:cs="Arial"/>
                <w:b/>
                <w:sz w:val="22"/>
                <w:szCs w:val="20"/>
              </w:rPr>
            </w:pPr>
          </w:p>
        </w:tc>
        <w:tc>
          <w:tcPr>
            <w:tcW w:w="1985" w:type="dxa"/>
            <w:vAlign w:val="center"/>
          </w:tcPr>
          <w:p w14:paraId="5AF74B6F"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5C15D17E"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3A830C03" w14:textId="77777777">
        <w:trPr>
          <w:trHeight w:val="340"/>
        </w:trPr>
        <w:tc>
          <w:tcPr>
            <w:tcW w:w="2338" w:type="dxa"/>
            <w:gridSpan w:val="2"/>
            <w:vMerge w:val="restart"/>
            <w:vAlign w:val="center"/>
          </w:tcPr>
          <w:p w14:paraId="025FC646" w14:textId="77777777" w:rsidR="00DB21EF" w:rsidRDefault="00D256DA">
            <w:pPr>
              <w:jc w:val="left"/>
              <w:rPr>
                <w:rFonts w:ascii="Arial" w:hAnsi="Arial" w:cs="Arial"/>
                <w:b/>
                <w:sz w:val="22"/>
                <w:szCs w:val="20"/>
              </w:rPr>
            </w:pPr>
            <w:r>
              <w:rPr>
                <w:rFonts w:ascii="Arial" w:hAnsi="Arial" w:cs="Arial"/>
                <w:b/>
                <w:sz w:val="22"/>
                <w:szCs w:val="20"/>
              </w:rPr>
              <w:t>Kontaktní osoba dodavatele ve věci nabídky</w:t>
            </w:r>
          </w:p>
        </w:tc>
        <w:tc>
          <w:tcPr>
            <w:tcW w:w="1985" w:type="dxa"/>
            <w:vAlign w:val="center"/>
          </w:tcPr>
          <w:p w14:paraId="2F460FD9"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rPr>
              <w:t>Jméno a příjmení:</w:t>
            </w:r>
          </w:p>
        </w:tc>
        <w:tc>
          <w:tcPr>
            <w:tcW w:w="5103" w:type="dxa"/>
            <w:vAlign w:val="center"/>
          </w:tcPr>
          <w:p w14:paraId="2DDAB5F4"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00E7F424" w14:textId="77777777">
        <w:trPr>
          <w:trHeight w:val="340"/>
        </w:trPr>
        <w:tc>
          <w:tcPr>
            <w:tcW w:w="2338" w:type="dxa"/>
            <w:gridSpan w:val="2"/>
            <w:vMerge/>
            <w:vAlign w:val="center"/>
          </w:tcPr>
          <w:p w14:paraId="507095AC" w14:textId="77777777" w:rsidR="00DB21EF" w:rsidRDefault="00DB21EF">
            <w:pPr>
              <w:jc w:val="left"/>
              <w:rPr>
                <w:rFonts w:ascii="Arial" w:hAnsi="Arial" w:cs="Arial"/>
                <w:b/>
                <w:sz w:val="22"/>
                <w:szCs w:val="20"/>
              </w:rPr>
            </w:pPr>
          </w:p>
        </w:tc>
        <w:tc>
          <w:tcPr>
            <w:tcW w:w="1985" w:type="dxa"/>
            <w:vAlign w:val="center"/>
          </w:tcPr>
          <w:p w14:paraId="0A2AC560"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rPr>
              <w:t>Funkce:</w:t>
            </w:r>
          </w:p>
        </w:tc>
        <w:tc>
          <w:tcPr>
            <w:tcW w:w="5103" w:type="dxa"/>
            <w:vAlign w:val="center"/>
          </w:tcPr>
          <w:p w14:paraId="25E297D8"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734AADE7" w14:textId="77777777">
        <w:trPr>
          <w:trHeight w:val="340"/>
        </w:trPr>
        <w:tc>
          <w:tcPr>
            <w:tcW w:w="2338" w:type="dxa"/>
            <w:gridSpan w:val="2"/>
            <w:vMerge/>
            <w:vAlign w:val="center"/>
          </w:tcPr>
          <w:p w14:paraId="5D8DC52B" w14:textId="77777777" w:rsidR="00DB21EF" w:rsidRDefault="00DB21EF">
            <w:pPr>
              <w:jc w:val="left"/>
              <w:rPr>
                <w:rFonts w:ascii="Arial" w:hAnsi="Arial" w:cs="Arial"/>
                <w:b/>
                <w:sz w:val="22"/>
                <w:szCs w:val="20"/>
              </w:rPr>
            </w:pPr>
          </w:p>
        </w:tc>
        <w:tc>
          <w:tcPr>
            <w:tcW w:w="1985" w:type="dxa"/>
            <w:vAlign w:val="center"/>
          </w:tcPr>
          <w:p w14:paraId="22D1F663"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lang w:eastAsia="en-US" w:bidi="en-US"/>
              </w:rPr>
              <w:t>Kontaktní email:</w:t>
            </w:r>
          </w:p>
        </w:tc>
        <w:tc>
          <w:tcPr>
            <w:tcW w:w="5103" w:type="dxa"/>
            <w:vAlign w:val="center"/>
          </w:tcPr>
          <w:p w14:paraId="6BE60B41"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342F8BCA" w14:textId="77777777">
        <w:trPr>
          <w:trHeight w:val="340"/>
        </w:trPr>
        <w:tc>
          <w:tcPr>
            <w:tcW w:w="2338" w:type="dxa"/>
            <w:gridSpan w:val="2"/>
            <w:vMerge/>
            <w:vAlign w:val="center"/>
          </w:tcPr>
          <w:p w14:paraId="12FE6956" w14:textId="77777777" w:rsidR="00DB21EF" w:rsidRDefault="00DB21EF">
            <w:pPr>
              <w:jc w:val="left"/>
              <w:rPr>
                <w:rFonts w:ascii="Arial" w:hAnsi="Arial" w:cs="Arial"/>
                <w:b/>
                <w:sz w:val="22"/>
                <w:szCs w:val="20"/>
              </w:rPr>
            </w:pPr>
          </w:p>
        </w:tc>
        <w:tc>
          <w:tcPr>
            <w:tcW w:w="1985" w:type="dxa"/>
            <w:vAlign w:val="center"/>
          </w:tcPr>
          <w:p w14:paraId="451BC9CE" w14:textId="77777777" w:rsidR="00DB21EF" w:rsidRDefault="00D256DA">
            <w:pPr>
              <w:jc w:val="left"/>
              <w:rPr>
                <w:rFonts w:ascii="Arial" w:hAnsi="Arial" w:cs="Arial"/>
                <w:i/>
                <w:sz w:val="22"/>
                <w:szCs w:val="20"/>
                <w:highlight w:val="yellow"/>
                <w:lang w:eastAsia="en-US" w:bidi="en-US"/>
              </w:rPr>
            </w:pPr>
            <w:r>
              <w:rPr>
                <w:rFonts w:ascii="Arial" w:hAnsi="Arial" w:cs="Arial"/>
                <w:sz w:val="22"/>
                <w:szCs w:val="22"/>
                <w:lang w:eastAsia="en-US" w:bidi="en-US"/>
              </w:rPr>
              <w:t>Kontaktní telefon:</w:t>
            </w:r>
          </w:p>
        </w:tc>
        <w:tc>
          <w:tcPr>
            <w:tcW w:w="5103" w:type="dxa"/>
            <w:vAlign w:val="center"/>
          </w:tcPr>
          <w:p w14:paraId="5619BB34" w14:textId="77777777" w:rsidR="00DB21EF" w:rsidRDefault="00D256DA">
            <w:pPr>
              <w:jc w:val="left"/>
              <w:rPr>
                <w:rFonts w:ascii="Arial" w:hAnsi="Arial" w:cs="Arial"/>
                <w:i/>
                <w:sz w:val="22"/>
                <w:szCs w:val="20"/>
                <w:highlight w:val="yellow"/>
                <w:lang w:eastAsia="en-US" w:bidi="en-US"/>
              </w:rPr>
            </w:pPr>
            <w:r>
              <w:rPr>
                <w:rFonts w:ascii="Arial" w:hAnsi="Arial" w:cs="Arial"/>
                <w:i/>
                <w:sz w:val="22"/>
                <w:szCs w:val="22"/>
                <w:highlight w:val="yellow"/>
                <w:lang w:eastAsia="en-US" w:bidi="en-US"/>
              </w:rPr>
              <w:fldChar w:fldCharType="begin"/>
            </w:r>
            <w:r>
              <w:rPr>
                <w:rFonts w:ascii="Arial" w:hAnsi="Arial" w:cs="Arial"/>
                <w:i/>
                <w:sz w:val="22"/>
                <w:szCs w:val="22"/>
                <w:highlight w:val="yellow"/>
                <w:lang w:eastAsia="en-US" w:bidi="en-US"/>
              </w:rPr>
              <w:instrText xml:space="preserve"> MACROBUTTON  AkcentČárka "[doplní účastník]" </w:instrText>
            </w:r>
            <w:r>
              <w:rPr>
                <w:rFonts w:ascii="Arial" w:hAnsi="Arial" w:cs="Arial"/>
                <w:i/>
                <w:sz w:val="22"/>
                <w:szCs w:val="22"/>
                <w:highlight w:val="yellow"/>
                <w:lang w:eastAsia="en-US" w:bidi="en-US"/>
              </w:rPr>
              <w:fldChar w:fldCharType="end"/>
            </w:r>
          </w:p>
        </w:tc>
      </w:tr>
      <w:tr w:rsidR="00DB21EF" w14:paraId="259DC14A" w14:textId="77777777">
        <w:trPr>
          <w:trHeight w:val="340"/>
        </w:trPr>
        <w:tc>
          <w:tcPr>
            <w:tcW w:w="9426" w:type="dxa"/>
            <w:gridSpan w:val="4"/>
            <w:vAlign w:val="center"/>
          </w:tcPr>
          <w:p w14:paraId="1F128C51" w14:textId="77777777" w:rsidR="00DB21EF" w:rsidRDefault="00D256DA">
            <w:pPr>
              <w:rPr>
                <w:rFonts w:ascii="Arial" w:hAnsi="Arial" w:cs="Arial"/>
                <w:sz w:val="22"/>
                <w:szCs w:val="20"/>
                <w:highlight w:val="yellow"/>
              </w:rPr>
            </w:pPr>
            <w:r>
              <w:rPr>
                <w:rFonts w:ascii="Arial" w:hAnsi="Arial" w:cs="Arial"/>
                <w:b/>
                <w:i/>
                <w:sz w:val="22"/>
                <w:szCs w:val="20"/>
                <w:highlight w:val="yellow"/>
              </w:rPr>
              <w:t xml:space="preserve">POKYNY PRO ÚČASTNÍKA ZADÁVACÍHO ŘÍZENÍ: </w:t>
            </w:r>
            <w:r>
              <w:rPr>
                <w:rFonts w:ascii="Arial" w:hAnsi="Arial" w:cs="Arial"/>
                <w:i/>
                <w:sz w:val="22"/>
                <w:szCs w:val="20"/>
                <w:highlight w:val="yellow"/>
              </w:rPr>
              <w:t>při zpracování nabídky budou v případě spojení dodavatelů uvedeny v krycím listu údaje o všech spojených dodavatelích, a to přidáním dalších řádků tabulky ve stejné struktuře jako výše.</w:t>
            </w:r>
          </w:p>
        </w:tc>
      </w:tr>
      <w:tr w:rsidR="00DB21EF" w14:paraId="07A7590C" w14:textId="77777777">
        <w:trPr>
          <w:trHeight w:val="340"/>
        </w:trPr>
        <w:tc>
          <w:tcPr>
            <w:tcW w:w="2229" w:type="dxa"/>
            <w:vAlign w:val="center"/>
          </w:tcPr>
          <w:p w14:paraId="300D00C3" w14:textId="77777777" w:rsidR="00DB21EF" w:rsidRDefault="00D256DA">
            <w:pPr>
              <w:jc w:val="left"/>
              <w:rPr>
                <w:rFonts w:ascii="Arial" w:hAnsi="Arial" w:cs="Arial"/>
                <w:iCs/>
                <w:sz w:val="22"/>
                <w:szCs w:val="20"/>
              </w:rPr>
            </w:pPr>
            <w:r>
              <w:rPr>
                <w:rFonts w:ascii="Arial" w:hAnsi="Arial" w:cs="Arial"/>
                <w:b/>
                <w:iCs/>
                <w:sz w:val="22"/>
                <w:szCs w:val="20"/>
              </w:rPr>
              <w:t>Osoba oprávněná zastupovat ostatní dodavatele</w:t>
            </w:r>
          </w:p>
        </w:tc>
        <w:tc>
          <w:tcPr>
            <w:tcW w:w="7197" w:type="dxa"/>
            <w:gridSpan w:val="3"/>
            <w:vAlign w:val="center"/>
          </w:tcPr>
          <w:p w14:paraId="7DE2FA40" w14:textId="77777777" w:rsidR="00DB21EF" w:rsidRDefault="00D256DA">
            <w:pPr>
              <w:rPr>
                <w:rFonts w:ascii="Arial" w:hAnsi="Arial" w:cs="Arial"/>
                <w:i/>
                <w:sz w:val="22"/>
                <w:szCs w:val="20"/>
                <w:highlight w:val="yellow"/>
              </w:rPr>
            </w:pPr>
            <w:r>
              <w:rPr>
                <w:rFonts w:ascii="Arial" w:hAnsi="Arial" w:cs="Arial"/>
                <w:i/>
                <w:sz w:val="22"/>
                <w:szCs w:val="20"/>
                <w:highlight w:val="yellow"/>
                <w:lang w:eastAsia="en-US" w:bidi="en-US"/>
              </w:rPr>
              <w:fldChar w:fldCharType="begin"/>
            </w:r>
            <w:r>
              <w:rPr>
                <w:rFonts w:ascii="Arial" w:hAnsi="Arial" w:cs="Arial"/>
                <w:i/>
                <w:sz w:val="22"/>
                <w:szCs w:val="20"/>
                <w:highlight w:val="yellow"/>
                <w:lang w:eastAsia="en-US" w:bidi="en-US"/>
              </w:rPr>
              <w:instrText xml:space="preserve"> MACROBUTTON  AkcentČárka "[doplní účastník]" </w:instrText>
            </w:r>
            <w:r>
              <w:rPr>
                <w:rFonts w:ascii="Arial" w:hAnsi="Arial" w:cs="Arial"/>
                <w:i/>
                <w:sz w:val="22"/>
                <w:szCs w:val="20"/>
                <w:highlight w:val="yellow"/>
                <w:lang w:eastAsia="en-US" w:bidi="en-US"/>
              </w:rPr>
              <w:fldChar w:fldCharType="end"/>
            </w:r>
          </w:p>
        </w:tc>
      </w:tr>
    </w:tbl>
    <w:p w14:paraId="3A0FD523" w14:textId="77777777" w:rsidR="00DB21EF" w:rsidRDefault="00D256DA">
      <w:pPr>
        <w:pStyle w:val="2nesltext"/>
        <w:keepNext/>
        <w:spacing w:before="120" w:after="120"/>
        <w:rPr>
          <w:rFonts w:ascii="Arial" w:hAnsi="Arial" w:cs="Arial"/>
          <w:i/>
          <w:lang w:eastAsia="cs-CZ"/>
        </w:rPr>
      </w:pPr>
      <w:r>
        <w:rPr>
          <w:rFonts w:ascii="Arial" w:hAnsi="Arial" w:cs="Arial"/>
          <w:i/>
          <w:lang w:eastAsia="cs-CZ"/>
        </w:rPr>
        <w:t>(dále jen „Účastník“)</w:t>
      </w:r>
    </w:p>
    <w:p w14:paraId="0C7066E6" w14:textId="77777777" w:rsidR="00DB21EF" w:rsidRDefault="00DB21EF">
      <w:pPr>
        <w:jc w:val="left"/>
        <w:rPr>
          <w:rFonts w:ascii="Arial" w:hAnsi="Arial" w:cs="Arial"/>
        </w:rPr>
      </w:pPr>
    </w:p>
    <w:p w14:paraId="4F284E76"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lastRenderedPageBreak/>
        <w:t>Úvodní prohlášení účastníka</w:t>
      </w:r>
    </w:p>
    <w:p w14:paraId="5856D497" w14:textId="77777777" w:rsidR="00DB21EF" w:rsidRDefault="00D256DA">
      <w:pPr>
        <w:pStyle w:val="2nesltext"/>
        <w:keepNext/>
        <w:rPr>
          <w:rFonts w:ascii="Arial" w:hAnsi="Arial" w:cs="Arial"/>
          <w:lang w:eastAsia="cs-CZ"/>
        </w:rPr>
      </w:pPr>
      <w:r>
        <w:rPr>
          <w:rFonts w:ascii="Arial" w:hAnsi="Arial" w:cs="Arial"/>
          <w:lang w:eastAsia="cs-CZ"/>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162688E3" w14:textId="77777777" w:rsidR="00DB21EF" w:rsidRDefault="00D256DA">
      <w:pPr>
        <w:pStyle w:val="2nesltext"/>
        <w:keepNext/>
        <w:rPr>
          <w:rFonts w:ascii="Arial" w:hAnsi="Arial" w:cs="Arial"/>
          <w:lang w:eastAsia="cs-CZ"/>
        </w:rPr>
      </w:pPr>
      <w:r>
        <w:rPr>
          <w:rFonts w:ascii="Arial" w:hAnsi="Arial" w:cs="Arial"/>
          <w:lang w:eastAsia="cs-CZ"/>
        </w:rPr>
        <w:t>Účastník čestně prohlašuje, že:</w:t>
      </w:r>
    </w:p>
    <w:p w14:paraId="5F5E32BF" w14:textId="77777777" w:rsidR="00DB21EF" w:rsidRDefault="00D256DA">
      <w:pPr>
        <w:pStyle w:val="3seznam"/>
      </w:pPr>
      <w:r>
        <w:t>se pečlivě seznámil se zadávacími podmínkami a porozuměl jim,</w:t>
      </w:r>
    </w:p>
    <w:p w14:paraId="3BCDB1C3" w14:textId="77777777" w:rsidR="00DB21EF" w:rsidRDefault="00D256DA">
      <w:pPr>
        <w:pStyle w:val="3seznam"/>
      </w:pPr>
      <w:r>
        <w:t>výše uvedená kontaktní osoba je oprávněna k jednání za Účastníka v rámci zadávacího řízení Veřejné zakázky.</w:t>
      </w:r>
    </w:p>
    <w:p w14:paraId="5D2960A7" w14:textId="77777777" w:rsidR="00DB21EF" w:rsidRDefault="00DB21EF">
      <w:pPr>
        <w:pStyle w:val="2nesltext"/>
        <w:keepNext/>
        <w:rPr>
          <w:rFonts w:ascii="Arial" w:hAnsi="Arial" w:cs="Arial"/>
          <w:lang w:eastAsia="cs-CZ"/>
        </w:rPr>
      </w:pPr>
    </w:p>
    <w:p w14:paraId="176DC634"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Nabídková cena (kritérium hodnocení)</w:t>
      </w:r>
    </w:p>
    <w:tbl>
      <w:tblPr>
        <w:tblStyle w:val="Mkatabulky"/>
        <w:tblW w:w="0" w:type="auto"/>
        <w:tblLook w:val="04A0" w:firstRow="1" w:lastRow="0" w:firstColumn="1" w:lastColumn="0" w:noHBand="0" w:noVBand="1"/>
      </w:tblPr>
      <w:tblGrid>
        <w:gridCol w:w="1526"/>
        <w:gridCol w:w="4111"/>
        <w:gridCol w:w="850"/>
        <w:gridCol w:w="3119"/>
      </w:tblGrid>
      <w:tr w:rsidR="00DB21EF" w14:paraId="000E8240" w14:textId="77777777">
        <w:tc>
          <w:tcPr>
            <w:tcW w:w="5637" w:type="dxa"/>
            <w:gridSpan w:val="2"/>
            <w:shd w:val="clear" w:color="auto" w:fill="D9D9D9" w:themeFill="background1" w:themeFillShade="D9"/>
          </w:tcPr>
          <w:p w14:paraId="69598311" w14:textId="77777777" w:rsidR="00DB21EF" w:rsidRDefault="00D256DA">
            <w:pPr>
              <w:rPr>
                <w:rFonts w:ascii="Arial" w:hAnsi="Arial" w:cs="Arial"/>
                <w:b/>
                <w:szCs w:val="20"/>
              </w:rPr>
            </w:pPr>
            <w:r>
              <w:rPr>
                <w:rFonts w:ascii="Arial" w:hAnsi="Arial" w:cs="Arial"/>
              </w:rPr>
              <w:t>Nabídková cena pro byty velikosti</w:t>
            </w:r>
          </w:p>
        </w:tc>
        <w:tc>
          <w:tcPr>
            <w:tcW w:w="850" w:type="dxa"/>
            <w:shd w:val="clear" w:color="auto" w:fill="D9D9D9" w:themeFill="background1" w:themeFillShade="D9"/>
            <w:vAlign w:val="center"/>
          </w:tcPr>
          <w:p w14:paraId="2A061CA3" w14:textId="77777777" w:rsidR="00DB21EF" w:rsidRDefault="00D256DA">
            <w:pPr>
              <w:jc w:val="center"/>
              <w:rPr>
                <w:rFonts w:ascii="Arial" w:hAnsi="Arial" w:cs="Arial"/>
                <w:szCs w:val="20"/>
                <w:lang w:bidi="en-US"/>
              </w:rPr>
            </w:pPr>
            <w:r>
              <w:rPr>
                <w:rFonts w:ascii="Arial" w:hAnsi="Arial" w:cs="Arial"/>
                <w:szCs w:val="20"/>
                <w:lang w:bidi="en-US"/>
              </w:rPr>
              <w:t>Počet bytů</w:t>
            </w:r>
          </w:p>
        </w:tc>
        <w:tc>
          <w:tcPr>
            <w:tcW w:w="3119" w:type="dxa"/>
            <w:shd w:val="clear" w:color="auto" w:fill="D9D9D9" w:themeFill="background1" w:themeFillShade="D9"/>
            <w:vAlign w:val="center"/>
          </w:tcPr>
          <w:p w14:paraId="47855D8D" w14:textId="77777777" w:rsidR="00DB21EF" w:rsidRDefault="00D256DA">
            <w:pPr>
              <w:jc w:val="center"/>
              <w:rPr>
                <w:rFonts w:ascii="Arial" w:hAnsi="Arial" w:cs="Arial"/>
                <w:b/>
                <w:bCs/>
                <w:szCs w:val="20"/>
                <w:lang w:bidi="en-US"/>
              </w:rPr>
            </w:pPr>
            <w:r>
              <w:rPr>
                <w:rFonts w:ascii="Arial" w:hAnsi="Arial" w:cs="Arial"/>
                <w:b/>
                <w:bCs/>
                <w:szCs w:val="20"/>
                <w:lang w:bidi="en-US"/>
              </w:rPr>
              <w:t>Nabídková cena v Kč bez DPH</w:t>
            </w:r>
            <w:r>
              <w:rPr>
                <w:rStyle w:val="Znakapoznpodarou"/>
                <w:rFonts w:ascii="Arial" w:hAnsi="Arial" w:cs="Arial"/>
                <w:b/>
                <w:bCs/>
                <w:szCs w:val="20"/>
                <w:lang w:bidi="en-US"/>
              </w:rPr>
              <w:footnoteReference w:id="1"/>
            </w:r>
          </w:p>
          <w:p w14:paraId="6262B6DF" w14:textId="77777777" w:rsidR="00DB21EF" w:rsidRDefault="00D256DA">
            <w:pPr>
              <w:jc w:val="center"/>
              <w:rPr>
                <w:rFonts w:ascii="Arial" w:hAnsi="Arial" w:cs="Arial"/>
                <w:szCs w:val="20"/>
                <w:lang w:bidi="en-US"/>
              </w:rPr>
            </w:pPr>
            <w:r>
              <w:rPr>
                <w:rFonts w:ascii="Arial" w:hAnsi="Arial" w:cs="Arial"/>
                <w:szCs w:val="20"/>
                <w:lang w:bidi="en-US"/>
              </w:rPr>
              <w:t xml:space="preserve">Cena celkem </w:t>
            </w:r>
          </w:p>
        </w:tc>
      </w:tr>
      <w:tr w:rsidR="00DB21EF" w14:paraId="6AE06882" w14:textId="77777777">
        <w:tc>
          <w:tcPr>
            <w:tcW w:w="1526" w:type="dxa"/>
            <w:shd w:val="clear" w:color="auto" w:fill="EDEDED" w:themeFill="accent3" w:themeFillTint="33"/>
          </w:tcPr>
          <w:p w14:paraId="47A780AE" w14:textId="77777777" w:rsidR="00DB21EF" w:rsidRDefault="00D256DA">
            <w:pPr>
              <w:spacing w:before="120" w:after="120"/>
              <w:jc w:val="center"/>
              <w:rPr>
                <w:rFonts w:ascii="Arial" w:hAnsi="Arial" w:cs="Arial"/>
                <w:b/>
                <w:bCs/>
              </w:rPr>
            </w:pPr>
            <w:r>
              <w:rPr>
                <w:rFonts w:ascii="Arial" w:hAnsi="Arial" w:cs="Arial"/>
                <w:b/>
                <w:bCs/>
              </w:rPr>
              <w:t>BYT 1</w:t>
            </w:r>
          </w:p>
        </w:tc>
        <w:tc>
          <w:tcPr>
            <w:tcW w:w="4111" w:type="dxa"/>
          </w:tcPr>
          <w:p w14:paraId="00006C3B" w14:textId="77777777" w:rsidR="00DB21EF" w:rsidRDefault="00D256DA">
            <w:pPr>
              <w:spacing w:before="120" w:after="120"/>
              <w:rPr>
                <w:rFonts w:ascii="Arial" w:hAnsi="Arial" w:cs="Arial"/>
              </w:rPr>
            </w:pPr>
            <w:r>
              <w:rPr>
                <w:rFonts w:ascii="Arial" w:hAnsi="Arial" w:cs="Arial"/>
              </w:rPr>
              <w:t>soupis prací dle přílohy 4.a) Výzvy</w:t>
            </w:r>
          </w:p>
        </w:tc>
        <w:tc>
          <w:tcPr>
            <w:tcW w:w="850" w:type="dxa"/>
            <w:vAlign w:val="center"/>
          </w:tcPr>
          <w:p w14:paraId="2B44CC75" w14:textId="77777777" w:rsidR="00DB21EF" w:rsidRDefault="00D256DA">
            <w:pPr>
              <w:spacing w:before="120" w:after="120"/>
              <w:jc w:val="center"/>
              <w:rPr>
                <w:rFonts w:ascii="Arial" w:hAnsi="Arial" w:cs="Arial"/>
              </w:rPr>
            </w:pPr>
            <w:r>
              <w:rPr>
                <w:rFonts w:ascii="Arial" w:hAnsi="Arial" w:cs="Arial"/>
              </w:rPr>
              <w:t>1</w:t>
            </w:r>
          </w:p>
        </w:tc>
        <w:tc>
          <w:tcPr>
            <w:tcW w:w="3119" w:type="dxa"/>
          </w:tcPr>
          <w:p w14:paraId="096460C0" w14:textId="77777777" w:rsidR="00DB21EF" w:rsidRDefault="00D256DA">
            <w:pPr>
              <w:spacing w:before="120" w:after="120"/>
              <w:jc w:val="right"/>
              <w:rPr>
                <w:rFonts w:ascii="Arial" w:hAnsi="Arial" w:cs="Arial"/>
              </w:rPr>
            </w:pPr>
            <w:r>
              <w:rPr>
                <w:rFonts w:ascii="Arial" w:hAnsi="Arial" w:cs="Arial"/>
                <w:highlight w:val="yellow"/>
              </w:rPr>
              <w:t>"[doplní účastník]"</w:t>
            </w:r>
          </w:p>
        </w:tc>
      </w:tr>
      <w:tr w:rsidR="00DB21EF" w14:paraId="281CD8C3" w14:textId="77777777">
        <w:tc>
          <w:tcPr>
            <w:tcW w:w="1526" w:type="dxa"/>
            <w:shd w:val="clear" w:color="auto" w:fill="EDEDED" w:themeFill="accent3" w:themeFillTint="33"/>
          </w:tcPr>
          <w:p w14:paraId="3E163D5C" w14:textId="77777777" w:rsidR="00DB21EF" w:rsidRDefault="00D256DA">
            <w:pPr>
              <w:spacing w:before="120" w:after="120"/>
              <w:jc w:val="center"/>
              <w:rPr>
                <w:rFonts w:ascii="Arial" w:hAnsi="Arial" w:cs="Arial"/>
                <w:b/>
                <w:bCs/>
              </w:rPr>
            </w:pPr>
            <w:r>
              <w:rPr>
                <w:rFonts w:ascii="Arial" w:hAnsi="Arial" w:cs="Arial"/>
                <w:b/>
                <w:bCs/>
              </w:rPr>
              <w:t>BYT 2</w:t>
            </w:r>
          </w:p>
        </w:tc>
        <w:tc>
          <w:tcPr>
            <w:tcW w:w="4111" w:type="dxa"/>
          </w:tcPr>
          <w:p w14:paraId="763CCF41" w14:textId="77777777" w:rsidR="00DB21EF" w:rsidRDefault="00D256DA">
            <w:pPr>
              <w:spacing w:before="120" w:after="120"/>
              <w:rPr>
                <w:rFonts w:ascii="Arial" w:hAnsi="Arial" w:cs="Arial"/>
              </w:rPr>
            </w:pPr>
            <w:r>
              <w:rPr>
                <w:rFonts w:ascii="Arial" w:hAnsi="Arial" w:cs="Arial"/>
              </w:rPr>
              <w:t>soupis prací dle přílohy 4.b) Výzvy</w:t>
            </w:r>
          </w:p>
        </w:tc>
        <w:tc>
          <w:tcPr>
            <w:tcW w:w="850" w:type="dxa"/>
            <w:vAlign w:val="center"/>
          </w:tcPr>
          <w:p w14:paraId="15E7F2D7" w14:textId="77777777" w:rsidR="00DB21EF" w:rsidRDefault="00D256DA">
            <w:pPr>
              <w:spacing w:before="120" w:after="120"/>
              <w:jc w:val="center"/>
              <w:rPr>
                <w:rFonts w:ascii="Arial" w:hAnsi="Arial" w:cs="Arial"/>
              </w:rPr>
            </w:pPr>
            <w:r>
              <w:rPr>
                <w:rFonts w:ascii="Arial" w:hAnsi="Arial" w:cs="Arial"/>
              </w:rPr>
              <w:t>1</w:t>
            </w:r>
          </w:p>
        </w:tc>
        <w:tc>
          <w:tcPr>
            <w:tcW w:w="3119" w:type="dxa"/>
          </w:tcPr>
          <w:p w14:paraId="7E5BF041" w14:textId="77777777" w:rsidR="00DB21EF" w:rsidRDefault="00D256DA">
            <w:pPr>
              <w:spacing w:before="120" w:after="120"/>
              <w:jc w:val="right"/>
              <w:rPr>
                <w:rFonts w:ascii="Arial" w:hAnsi="Arial" w:cs="Arial"/>
              </w:rPr>
            </w:pPr>
            <w:r>
              <w:rPr>
                <w:rFonts w:ascii="Arial" w:hAnsi="Arial" w:cs="Arial"/>
                <w:highlight w:val="yellow"/>
              </w:rPr>
              <w:t>"[doplní účastník]"</w:t>
            </w:r>
          </w:p>
        </w:tc>
      </w:tr>
      <w:tr w:rsidR="00DB21EF" w14:paraId="6566AD4D" w14:textId="77777777">
        <w:tc>
          <w:tcPr>
            <w:tcW w:w="1526" w:type="dxa"/>
            <w:shd w:val="clear" w:color="auto" w:fill="EDEDED" w:themeFill="accent3" w:themeFillTint="33"/>
          </w:tcPr>
          <w:p w14:paraId="75B48116" w14:textId="77777777" w:rsidR="00DB21EF" w:rsidRDefault="00D256DA">
            <w:pPr>
              <w:spacing w:before="120" w:after="120"/>
              <w:jc w:val="center"/>
              <w:rPr>
                <w:rFonts w:ascii="Arial" w:hAnsi="Arial" w:cs="Arial"/>
                <w:b/>
                <w:bCs/>
              </w:rPr>
            </w:pPr>
            <w:r>
              <w:rPr>
                <w:rFonts w:ascii="Arial" w:hAnsi="Arial" w:cs="Arial"/>
                <w:b/>
                <w:bCs/>
              </w:rPr>
              <w:t>BYT 3</w:t>
            </w:r>
          </w:p>
        </w:tc>
        <w:tc>
          <w:tcPr>
            <w:tcW w:w="4111" w:type="dxa"/>
          </w:tcPr>
          <w:p w14:paraId="28C91770" w14:textId="77777777" w:rsidR="00DB21EF" w:rsidRDefault="00D256DA">
            <w:pPr>
              <w:spacing w:before="120" w:after="120"/>
              <w:rPr>
                <w:rFonts w:ascii="Arial" w:hAnsi="Arial" w:cs="Arial"/>
              </w:rPr>
            </w:pPr>
            <w:r>
              <w:rPr>
                <w:rFonts w:ascii="Arial" w:hAnsi="Arial" w:cs="Arial"/>
              </w:rPr>
              <w:t>soupis prací dle přílohy 4.c) Výzvy</w:t>
            </w:r>
          </w:p>
        </w:tc>
        <w:tc>
          <w:tcPr>
            <w:tcW w:w="850" w:type="dxa"/>
            <w:vAlign w:val="center"/>
          </w:tcPr>
          <w:p w14:paraId="4594F3A3" w14:textId="77777777" w:rsidR="00DB21EF" w:rsidRDefault="00D256DA">
            <w:pPr>
              <w:spacing w:before="120" w:after="120"/>
              <w:jc w:val="center"/>
              <w:rPr>
                <w:rFonts w:ascii="Arial" w:hAnsi="Arial" w:cs="Arial"/>
              </w:rPr>
            </w:pPr>
            <w:r>
              <w:rPr>
                <w:rFonts w:ascii="Arial" w:hAnsi="Arial" w:cs="Arial"/>
              </w:rPr>
              <w:t>1</w:t>
            </w:r>
          </w:p>
        </w:tc>
        <w:tc>
          <w:tcPr>
            <w:tcW w:w="3119" w:type="dxa"/>
          </w:tcPr>
          <w:p w14:paraId="7E5386C8" w14:textId="77777777" w:rsidR="00DB21EF" w:rsidRDefault="00D256DA">
            <w:pPr>
              <w:spacing w:before="120" w:after="120"/>
              <w:jc w:val="right"/>
              <w:rPr>
                <w:rFonts w:ascii="Arial" w:hAnsi="Arial" w:cs="Arial"/>
                <w:highlight w:val="yellow"/>
              </w:rPr>
            </w:pPr>
            <w:r>
              <w:rPr>
                <w:rFonts w:ascii="Arial" w:hAnsi="Arial" w:cs="Arial"/>
                <w:highlight w:val="yellow"/>
              </w:rPr>
              <w:t>"[doplní účastník]"</w:t>
            </w:r>
          </w:p>
        </w:tc>
      </w:tr>
      <w:tr w:rsidR="00DB21EF" w14:paraId="3ADD8DA1" w14:textId="77777777">
        <w:trPr>
          <w:trHeight w:val="699"/>
        </w:trPr>
        <w:tc>
          <w:tcPr>
            <w:tcW w:w="6487" w:type="dxa"/>
            <w:gridSpan w:val="3"/>
            <w:shd w:val="clear" w:color="auto" w:fill="D9D9D9" w:themeFill="background1" w:themeFillShade="D9"/>
          </w:tcPr>
          <w:p w14:paraId="10545476" w14:textId="77777777" w:rsidR="00DB21EF" w:rsidRDefault="00D256DA">
            <w:pPr>
              <w:spacing w:before="240"/>
              <w:rPr>
                <w:rFonts w:ascii="Arial" w:hAnsi="Arial" w:cs="Arial"/>
              </w:rPr>
            </w:pPr>
            <w:r>
              <w:rPr>
                <w:rFonts w:ascii="Arial" w:hAnsi="Arial" w:cs="Arial"/>
                <w:b/>
                <w:bCs/>
              </w:rPr>
              <w:t>Celková nabídková cena</w:t>
            </w:r>
          </w:p>
        </w:tc>
        <w:tc>
          <w:tcPr>
            <w:tcW w:w="3119" w:type="dxa"/>
            <w:shd w:val="clear" w:color="auto" w:fill="D9D9D9" w:themeFill="background1" w:themeFillShade="D9"/>
          </w:tcPr>
          <w:p w14:paraId="0E38FA0D" w14:textId="77777777" w:rsidR="00DB21EF" w:rsidRDefault="00D256DA">
            <w:pPr>
              <w:spacing w:before="240"/>
              <w:jc w:val="right"/>
              <w:rPr>
                <w:rFonts w:ascii="Arial" w:hAnsi="Arial" w:cs="Arial"/>
                <w:b/>
                <w:bCs/>
              </w:rPr>
            </w:pPr>
            <w:r>
              <w:rPr>
                <w:rFonts w:ascii="Arial" w:hAnsi="Arial" w:cs="Arial"/>
                <w:b/>
                <w:bCs/>
                <w:highlight w:val="yellow"/>
              </w:rPr>
              <w:t>"[doplní účastník]"</w:t>
            </w:r>
          </w:p>
        </w:tc>
      </w:tr>
    </w:tbl>
    <w:p w14:paraId="608F2936" w14:textId="77777777" w:rsidR="00DB21EF" w:rsidRDefault="00DB21EF">
      <w:pPr>
        <w:pStyle w:val="2nesltext"/>
        <w:keepNext/>
        <w:rPr>
          <w:rFonts w:ascii="Arial" w:hAnsi="Arial" w:cs="Arial"/>
          <w:lang w:eastAsia="cs-CZ"/>
        </w:rPr>
      </w:pPr>
    </w:p>
    <w:p w14:paraId="6F2CE0A5"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right" w:pos="9248"/>
        </w:tabs>
        <w:spacing w:before="60" w:after="240"/>
        <w:jc w:val="left"/>
        <w:rPr>
          <w:rFonts w:ascii="Arial" w:hAnsi="Arial" w:cs="Arial"/>
          <w:b/>
        </w:rPr>
      </w:pPr>
      <w:r>
        <w:rPr>
          <w:rFonts w:ascii="Arial" w:hAnsi="Arial" w:cs="Arial"/>
          <w:b/>
        </w:rPr>
        <w:t>Čestné prohlášení o způsobilosti a kvalifikaci</w:t>
      </w:r>
    </w:p>
    <w:p w14:paraId="27B30697" w14:textId="77777777" w:rsidR="00DB21EF" w:rsidRDefault="00D256DA">
      <w:pPr>
        <w:pStyle w:val="2nesltext"/>
        <w:rPr>
          <w:rFonts w:ascii="Arial" w:hAnsi="Arial" w:cs="Arial"/>
          <w:lang w:eastAsia="cs-CZ"/>
        </w:rPr>
      </w:pPr>
      <w:r>
        <w:rPr>
          <w:rFonts w:ascii="Arial" w:hAnsi="Arial" w:cs="Arial"/>
          <w:lang w:eastAsia="cs-CZ"/>
        </w:rPr>
        <w:t xml:space="preserve">Účastník zadávacího řízení Veřejné zakázky, tímto čestně prohlašuje, že splňuje podmínky způsobilosti a kvalifikaci požadované zadavatelem v rámci zavedeného dynamického nákupního systému na rekonstrukci městských bytů (dále jen „DNS“). Zadávací dokumentace je uveřejněna (neomezeně přístupná) na profilu zadavatele: </w:t>
      </w:r>
      <w:hyperlink r:id="rId8" w:history="1">
        <w:r>
          <w:rPr>
            <w:rStyle w:val="Hypertextovodkaz"/>
            <w:rFonts w:ascii="Arial" w:hAnsi="Arial" w:cs="Arial"/>
            <w:lang w:eastAsia="cs-CZ"/>
          </w:rPr>
          <w:t>https://zakazky.zdarns.cz/dns_display_1.html</w:t>
        </w:r>
      </w:hyperlink>
      <w:r>
        <w:rPr>
          <w:rFonts w:ascii="Arial" w:hAnsi="Arial" w:cs="Arial"/>
          <w:lang w:eastAsia="cs-CZ"/>
        </w:rPr>
        <w:t>.</w:t>
      </w:r>
    </w:p>
    <w:p w14:paraId="1A109105" w14:textId="77777777" w:rsidR="00DB21EF" w:rsidRDefault="00D256DA">
      <w:pPr>
        <w:pStyle w:val="2nesltext"/>
        <w:keepNext/>
        <w:rPr>
          <w:rFonts w:ascii="Segoe UI" w:hAnsi="Segoe UI" w:cs="Segoe UI"/>
          <w:color w:val="000000"/>
          <w:shd w:val="clear" w:color="auto" w:fill="FFFFFF"/>
        </w:rPr>
      </w:pPr>
      <w:r>
        <w:rPr>
          <w:rFonts w:ascii="Segoe UI" w:hAnsi="Segoe UI" w:cs="Segoe UI"/>
          <w:color w:val="000000"/>
          <w:shd w:val="clear" w:color="auto" w:fill="FFFFFF"/>
        </w:rPr>
        <w:lastRenderedPageBreak/>
        <w:t>Dodavatel zařazený do dynamického nákupního systému, který již předložil doklady o své kvalifikaci, tímto čestně prohlašuje, že:</w:t>
      </w:r>
    </w:p>
    <w:p w14:paraId="08982F35" w14:textId="77777777" w:rsidR="00DB21EF" w:rsidRDefault="00D256DA">
      <w:pPr>
        <w:pStyle w:val="2nesltext"/>
        <w:keepNext/>
        <w:numPr>
          <w:ilvl w:val="0"/>
          <w:numId w:val="15"/>
        </w:numPr>
        <w:rPr>
          <w:rFonts w:ascii="Arial" w:hAnsi="Arial" w:cs="Arial"/>
        </w:rPr>
      </w:pPr>
      <w:r>
        <w:rPr>
          <w:rFonts w:ascii="Segoe UI" w:hAnsi="Segoe UI" w:cs="Segoe UI"/>
          <w:color w:val="000000"/>
          <w:shd w:val="clear" w:color="auto" w:fill="FFFFFF"/>
        </w:rPr>
        <w:t>se nezměnily údaje rozhodné pro posouzení splnění kvalifikace obsažené v dokladech, které má zadavatel k dispozici, nebo nové doklady, pokud se rozhodné údaje v těchto dokladech změnily.</w:t>
      </w:r>
    </w:p>
    <w:p w14:paraId="5157B52E" w14:textId="77777777" w:rsidR="00DB21EF" w:rsidRDefault="00D256DA">
      <w:pPr>
        <w:pStyle w:val="2nesltext"/>
        <w:keepNext/>
        <w:numPr>
          <w:ilvl w:val="0"/>
          <w:numId w:val="15"/>
        </w:numPr>
        <w:rPr>
          <w:rFonts w:ascii="Arial" w:hAnsi="Arial" w:cs="Arial"/>
        </w:rPr>
      </w:pPr>
      <w:r>
        <w:rPr>
          <w:rFonts w:ascii="Segoe UI" w:hAnsi="Segoe UI" w:cs="Segoe UI"/>
          <w:color w:val="000000"/>
          <w:shd w:val="clear" w:color="auto" w:fill="FFFFFF"/>
        </w:rPr>
        <w:t>si je vědom povinnosti předložit v nabídce nové doklady o své kvalifikaci, pokud se rozhodné údaje v těchto dokladech změnily.</w:t>
      </w:r>
    </w:p>
    <w:p w14:paraId="2CCE9701" w14:textId="77777777" w:rsidR="00DB21EF" w:rsidRDefault="00D256DA">
      <w:pPr>
        <w:pStyle w:val="2nesltext"/>
        <w:keepNext/>
        <w:rPr>
          <w:rFonts w:ascii="Arial" w:hAnsi="Arial" w:cs="Arial"/>
          <w:lang w:eastAsia="cs-CZ"/>
        </w:rPr>
      </w:pPr>
      <w:r>
        <w:rPr>
          <w:rFonts w:ascii="Arial" w:hAnsi="Arial" w:cs="Arial"/>
          <w:lang w:eastAsia="cs-CZ"/>
        </w:rPr>
        <w:t>Veřejná zakázka je zadávána v režimu zákona č. 134/2016 Sb., o zadávání veřejných zakázek, ve znění pozdějších předpisů (dále jen „ZZVZ“).</w:t>
      </w:r>
    </w:p>
    <w:p w14:paraId="0C83CD6B" w14:textId="77777777" w:rsidR="00DB21EF" w:rsidRDefault="00DB21EF">
      <w:pPr>
        <w:ind w:firstLine="6"/>
        <w:rPr>
          <w:rFonts w:ascii="Arial" w:hAnsi="Arial" w:cs="Arial"/>
          <w:sz w:val="22"/>
          <w:szCs w:val="22"/>
        </w:rPr>
      </w:pPr>
    </w:p>
    <w:p w14:paraId="376C435C"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neexistenci střetu zájmů dle § 4b ZZVZ o střetu zájmů</w:t>
      </w:r>
    </w:p>
    <w:p w14:paraId="4F60F0D2" w14:textId="77777777" w:rsidR="00DB21EF" w:rsidRDefault="00D256DA">
      <w:pPr>
        <w:pStyle w:val="2nesltext"/>
        <w:rPr>
          <w:rFonts w:ascii="Arial" w:hAnsi="Arial" w:cs="Arial"/>
          <w:lang w:eastAsia="cs-CZ"/>
        </w:rPr>
      </w:pPr>
      <w:r>
        <w:rPr>
          <w:rFonts w:ascii="Arial" w:hAnsi="Arial" w:cs="Arial"/>
          <w:lang w:eastAsia="cs-CZ"/>
        </w:rPr>
        <w:t>Účastník zadávacího řízení tímto prohlašuje, že:</w:t>
      </w:r>
    </w:p>
    <w:p w14:paraId="55037E4E" w14:textId="77777777" w:rsidR="00DB21EF" w:rsidRDefault="00D256DA">
      <w:pPr>
        <w:pStyle w:val="3seznam"/>
        <w:numPr>
          <w:ilvl w:val="0"/>
          <w:numId w:val="9"/>
        </w:numPr>
      </w:pPr>
      <w:r>
        <w:t>není obchodní společností dle § 4b* zákona č. 159/2006 Sb., o střetu zájmů, ve znění pozdějších předpisů (dále jen „zákon o střetu zájmů“).</w:t>
      </w:r>
    </w:p>
    <w:p w14:paraId="02116443" w14:textId="77777777" w:rsidR="00DB21EF" w:rsidRDefault="00D256DA">
      <w:pPr>
        <w:pStyle w:val="3seznam"/>
        <w:numPr>
          <w:ilvl w:val="0"/>
          <w:numId w:val="9"/>
        </w:numPr>
      </w:pPr>
      <w:r>
        <w:t>neprokazuje kvalifikaci prostřednictvím poddodavatele, který je obchodní společností dle § 4b* zákona č. 159/2006 Sb., o střetu zájmů.</w:t>
      </w:r>
    </w:p>
    <w:p w14:paraId="703FFD5C" w14:textId="77777777" w:rsidR="00DB21EF" w:rsidRDefault="00D256DA">
      <w:pPr>
        <w:pStyle w:val="2nesltext"/>
        <w:rPr>
          <w:rFonts w:ascii="Arial" w:hAnsi="Arial" w:cs="Arial"/>
          <w:i/>
          <w:sz w:val="20"/>
          <w:lang w:eastAsia="cs-CZ"/>
        </w:rPr>
      </w:pPr>
      <w:r>
        <w:rPr>
          <w:rFonts w:ascii="Arial" w:hAnsi="Arial" w:cs="Arial"/>
          <w:i/>
          <w:sz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61E793E7" w14:textId="77777777" w:rsidR="00DB21EF" w:rsidRDefault="00DB21EF">
      <w:pPr>
        <w:ind w:firstLine="6"/>
        <w:rPr>
          <w:rFonts w:ascii="Arial" w:hAnsi="Arial" w:cs="Arial"/>
          <w:sz w:val="22"/>
          <w:szCs w:val="22"/>
        </w:rPr>
      </w:pPr>
    </w:p>
    <w:p w14:paraId="0C2201D4"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Čestné prohlášení o splnění podmínek Nařízení Rady (EU) 2022/576 ze dne 8. dubna 2022, kterým se mění nařízení (EU) č. 833/2014 o omezujících opatřeních vzhledem k činnostem Ruska destabilizujícím situaci na Ukrajině</w:t>
      </w:r>
    </w:p>
    <w:p w14:paraId="0FACCDA1" w14:textId="77777777" w:rsidR="00DB21EF" w:rsidRDefault="00D256DA">
      <w:pPr>
        <w:pStyle w:val="2nesltext"/>
        <w:rPr>
          <w:rFonts w:ascii="Arial" w:hAnsi="Arial" w:cs="Arial"/>
          <w:lang w:eastAsia="cs-CZ"/>
        </w:rPr>
      </w:pPr>
      <w:r>
        <w:rPr>
          <w:rFonts w:ascii="Arial" w:hAnsi="Arial" w:cs="Arial"/>
          <w:lang w:eastAsia="cs-CZ"/>
        </w:rPr>
        <w:t>Účastník zadávacího řízení tímto v návaznosti na Nařízení Rady (EU) 2022/576 ze dne 8. dubna 2022, kterým se mění nařízení (EU) č. 833/2014 o omezujících opatřeních vzhledem k činnostem Ruska destabilizujícím situaci na Ukrajině, čestně prohlašuje, že:</w:t>
      </w:r>
    </w:p>
    <w:p w14:paraId="73594206" w14:textId="77777777" w:rsidR="00DB21EF" w:rsidRDefault="00D256DA">
      <w:pPr>
        <w:pStyle w:val="3seznam"/>
        <w:numPr>
          <w:ilvl w:val="0"/>
          <w:numId w:val="14"/>
        </w:numPr>
      </w:pPr>
      <w:r>
        <w:t>nejsem ruským státním příslušníkem, fyzickou či právnickou osobou nebo subjektem či orgánem se sídlem v Rusku,</w:t>
      </w:r>
    </w:p>
    <w:p w14:paraId="4246C449" w14:textId="77777777" w:rsidR="00DB21EF" w:rsidRDefault="00D256DA">
      <w:pPr>
        <w:pStyle w:val="3seznam"/>
        <w:numPr>
          <w:ilvl w:val="0"/>
          <w:numId w:val="14"/>
        </w:numPr>
      </w:pPr>
      <w:r>
        <w:t xml:space="preserve">nejsem právnickou osobou, subjektem nebo orgánem, který je z více než 50 % přímo či nepřímo vlastněn některým ze subjektů uvedených v písmeni a), </w:t>
      </w:r>
    </w:p>
    <w:p w14:paraId="2FE4F1C6" w14:textId="77777777" w:rsidR="00DB21EF" w:rsidRDefault="00D256DA">
      <w:pPr>
        <w:pStyle w:val="3seznam"/>
        <w:numPr>
          <w:ilvl w:val="0"/>
          <w:numId w:val="14"/>
        </w:numPr>
      </w:pPr>
      <w:r>
        <w:t>nejsem fyzickou nebo právnickou osobou, subjektem nebo orgánem, který jedná jménem nebo na pokyn některého ze subjektů uvedených v písmeni a) nebo b).</w:t>
      </w:r>
    </w:p>
    <w:p w14:paraId="7D1BF6D1" w14:textId="77777777" w:rsidR="00DB21EF" w:rsidRDefault="00D256DA">
      <w:pPr>
        <w:pStyle w:val="2nesltext"/>
        <w:rPr>
          <w:rFonts w:ascii="Arial" w:hAnsi="Arial" w:cs="Arial"/>
          <w:lang w:eastAsia="cs-CZ"/>
        </w:rPr>
      </w:pPr>
      <w:r>
        <w:rPr>
          <w:rFonts w:ascii="Arial" w:hAnsi="Arial" w:cs="Arial"/>
          <w:lang w:eastAsia="cs-CZ"/>
        </w:rPr>
        <w:t>Dále jako účastník prohlašuji,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34D8B17A" w14:textId="77777777" w:rsidR="00DB21EF" w:rsidRDefault="00D256DA">
      <w:pPr>
        <w:pStyle w:val="2nesltext"/>
        <w:rPr>
          <w:rFonts w:ascii="Arial" w:hAnsi="Arial" w:cs="Arial"/>
          <w:lang w:eastAsia="cs-CZ"/>
        </w:rPr>
      </w:pPr>
      <w:r>
        <w:rPr>
          <w:rFonts w:ascii="Arial" w:hAnsi="Arial" w:cs="Arial"/>
          <w:lang w:eastAsia="cs-CZ"/>
        </w:rPr>
        <w:lastRenderedPageBreak/>
        <w:t>Dále prohlašuji, že neobchoduji se sankcionovaným zbožím, které se nachází v Rusku nebo Bělorusku či z Ruska nebo Běloruska pochází a nenabízím takové zboží v rámci plnění veřejných zakázek.</w:t>
      </w:r>
    </w:p>
    <w:p w14:paraId="781D7167" w14:textId="77777777" w:rsidR="00DB21EF" w:rsidRDefault="00D256DA">
      <w:pPr>
        <w:pStyle w:val="2nesltext"/>
        <w:rPr>
          <w:rFonts w:ascii="Arial" w:hAnsi="Arial" w:cs="Arial"/>
          <w:lang w:eastAsia="cs-CZ"/>
        </w:rPr>
      </w:pPr>
      <w:r>
        <w:rPr>
          <w:rFonts w:ascii="Arial" w:hAnsi="Arial" w:cs="Arial"/>
          <w:lang w:eastAsia="cs-CZ"/>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Pr>
          <w:rStyle w:val="Znakapoznpodarou"/>
          <w:rFonts w:ascii="Arial" w:hAnsi="Arial" w:cs="Arial"/>
          <w:lang w:eastAsia="cs-CZ"/>
        </w:rPr>
        <w:footnoteReference w:id="2"/>
      </w:r>
      <w:r>
        <w:rPr>
          <w:rFonts w:ascii="Arial" w:hAnsi="Arial" w:cs="Arial"/>
          <w:lang w:eastAsia="cs-CZ"/>
        </w:rPr>
        <w:t>.</w:t>
      </w:r>
    </w:p>
    <w:p w14:paraId="1C9485B0" w14:textId="77777777" w:rsidR="00DB21EF" w:rsidRDefault="00D256DA">
      <w:pPr>
        <w:pStyle w:val="2nesltext"/>
        <w:rPr>
          <w:rFonts w:ascii="Arial" w:hAnsi="Arial" w:cs="Arial"/>
          <w:lang w:eastAsia="cs-CZ"/>
        </w:rPr>
      </w:pPr>
      <w:r>
        <w:rPr>
          <w:rFonts w:ascii="Arial" w:hAnsi="Arial" w:cs="Arial"/>
          <w:lang w:eastAsia="cs-CZ"/>
        </w:rPr>
        <w:t>V případě změny výše uvedeného budu neprodleně zadavatele informovat.</w:t>
      </w:r>
    </w:p>
    <w:p w14:paraId="08D981CA" w14:textId="77777777" w:rsidR="00DB21EF" w:rsidRDefault="00DB21EF">
      <w:pPr>
        <w:pStyle w:val="2nesltext"/>
        <w:rPr>
          <w:rFonts w:ascii="Arial" w:hAnsi="Arial" w:cs="Arial"/>
          <w:lang w:eastAsia="cs-CZ"/>
        </w:rPr>
      </w:pPr>
    </w:p>
    <w:p w14:paraId="1B54D57D"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Obchodní podmínky</w:t>
      </w:r>
    </w:p>
    <w:p w14:paraId="208ECB3E" w14:textId="77777777" w:rsidR="00DB21EF" w:rsidRDefault="00D256DA">
      <w:pPr>
        <w:pStyle w:val="2nesltext"/>
        <w:rPr>
          <w:rFonts w:ascii="Arial" w:hAnsi="Arial" w:cs="Arial"/>
          <w:lang w:eastAsia="cs-CZ"/>
        </w:rPr>
      </w:pPr>
      <w:r>
        <w:rPr>
          <w:rFonts w:ascii="Arial" w:hAnsi="Arial" w:cs="Arial"/>
          <w:lang w:eastAsia="cs-CZ"/>
        </w:rPr>
        <w:t>Účastník zadávacího řízení tímto prohlašuje, že akceptuje obchodní a veškeré další podmínky plnění veřejné zakázky uvedené v zadávacích podmínkách a v případě, že bude vybrán k uzavření smlouvy na veřejnou zakázku, jimi bude vázán.</w:t>
      </w:r>
    </w:p>
    <w:p w14:paraId="2117D128" w14:textId="77777777" w:rsidR="00DB21EF" w:rsidRDefault="00DB21EF">
      <w:pPr>
        <w:rPr>
          <w:rFonts w:ascii="Arial" w:hAnsi="Arial" w:cs="Arial"/>
          <w:sz w:val="22"/>
          <w:szCs w:val="22"/>
        </w:rPr>
      </w:pPr>
    </w:p>
    <w:p w14:paraId="29BFB7E3" w14:textId="77777777" w:rsidR="00DB21EF" w:rsidRDefault="00D256DA">
      <w:pPr>
        <w:pBdr>
          <w:top w:val="single" w:sz="6" w:space="1" w:color="auto"/>
          <w:left w:val="single" w:sz="6" w:space="4" w:color="auto"/>
          <w:bottom w:val="single" w:sz="6" w:space="1" w:color="auto"/>
          <w:right w:val="single" w:sz="6" w:space="4" w:color="auto"/>
          <w:between w:val="single" w:sz="6" w:space="1" w:color="auto"/>
          <w:bar w:val="single" w:sz="6" w:color="auto"/>
        </w:pBdr>
        <w:shd w:val="clear" w:color="auto" w:fill="D9D9D9" w:themeFill="background1" w:themeFillShade="D9"/>
        <w:tabs>
          <w:tab w:val="left" w:pos="142"/>
          <w:tab w:val="right" w:pos="9248"/>
        </w:tabs>
        <w:spacing w:before="60" w:after="240"/>
        <w:jc w:val="left"/>
        <w:rPr>
          <w:rFonts w:ascii="Arial" w:hAnsi="Arial" w:cs="Arial"/>
          <w:b/>
        </w:rPr>
      </w:pPr>
      <w:r>
        <w:rPr>
          <w:rFonts w:ascii="Arial" w:hAnsi="Arial" w:cs="Arial"/>
          <w:b/>
        </w:rPr>
        <w:t>Prohlášení o pravdivosti a úplnosti uvedených údajů</w:t>
      </w:r>
    </w:p>
    <w:p w14:paraId="3AFE3676" w14:textId="77777777" w:rsidR="00DB21EF" w:rsidRDefault="00D256DA">
      <w:pPr>
        <w:pStyle w:val="2nesltext"/>
        <w:rPr>
          <w:rFonts w:ascii="Arial" w:hAnsi="Arial" w:cs="Arial"/>
          <w:lang w:eastAsia="cs-CZ"/>
        </w:rPr>
      </w:pPr>
      <w:r>
        <w:rPr>
          <w:rFonts w:ascii="Arial" w:hAnsi="Arial" w:cs="Arial"/>
          <w:lang w:eastAsia="cs-CZ"/>
        </w:rPr>
        <w:t>Prohlašuji, že veškeré mnou uváděné údaje jsou pravdivé a úplné a stvrzuji je svým podpisem.</w:t>
      </w:r>
    </w:p>
    <w:p w14:paraId="457C3325" w14:textId="77777777" w:rsidR="00DB21EF" w:rsidRDefault="00D256DA">
      <w:pPr>
        <w:pStyle w:val="2nesltext"/>
        <w:rPr>
          <w:rFonts w:ascii="Arial" w:hAnsi="Arial" w:cs="Arial"/>
          <w:lang w:eastAsia="cs-CZ"/>
        </w:rPr>
      </w:pPr>
      <w:r>
        <w:rPr>
          <w:rFonts w:ascii="Arial" w:hAnsi="Arial" w:cs="Arial"/>
          <w:lang w:eastAsia="cs-CZ"/>
        </w:rPr>
        <w:t>Jsem si vědom/a toho, že pokud by mnou uvedené informace byly obráceny v opak, budu čelit všem z toho vyplývajícím právním následkům.</w:t>
      </w:r>
    </w:p>
    <w:p w14:paraId="48C2E9F5" w14:textId="77777777" w:rsidR="00DB21EF" w:rsidRDefault="00DB21EF">
      <w:pPr>
        <w:pStyle w:val="2nesltext"/>
        <w:rPr>
          <w:rFonts w:ascii="Arial" w:hAnsi="Arial" w:cs="Arial"/>
          <w:lang w:eastAsia="cs-CZ"/>
        </w:rPr>
      </w:pPr>
    </w:p>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9"/>
        <w:gridCol w:w="7197"/>
      </w:tblGrid>
      <w:tr w:rsidR="00DB21EF" w14:paraId="43AE62DF" w14:textId="77777777">
        <w:trPr>
          <w:trHeight w:val="389"/>
        </w:trPr>
        <w:tc>
          <w:tcPr>
            <w:tcW w:w="2229" w:type="dxa"/>
            <w:vAlign w:val="center"/>
          </w:tcPr>
          <w:p w14:paraId="78963BD6" w14:textId="77777777" w:rsidR="00DB21EF" w:rsidRDefault="00D256DA">
            <w:pPr>
              <w:jc w:val="left"/>
              <w:rPr>
                <w:rFonts w:ascii="Arial" w:hAnsi="Arial" w:cs="Arial"/>
                <w:b/>
                <w:sz w:val="22"/>
                <w:szCs w:val="22"/>
              </w:rPr>
            </w:pPr>
            <w:r>
              <w:rPr>
                <w:rFonts w:ascii="Arial" w:hAnsi="Arial" w:cs="Arial"/>
                <w:b/>
                <w:sz w:val="22"/>
                <w:szCs w:val="22"/>
              </w:rPr>
              <w:t>Datum</w:t>
            </w:r>
          </w:p>
        </w:tc>
        <w:tc>
          <w:tcPr>
            <w:tcW w:w="7197" w:type="dxa"/>
            <w:vAlign w:val="center"/>
          </w:tcPr>
          <w:p w14:paraId="368266CC" w14:textId="77777777" w:rsidR="00DB21EF" w:rsidRDefault="00D256DA">
            <w:pPr>
              <w:jc w:val="left"/>
              <w:rPr>
                <w:rFonts w:ascii="Arial" w:hAnsi="Arial" w:cs="Arial"/>
                <w:i/>
                <w:sz w:val="22"/>
                <w:szCs w:val="22"/>
                <w:highlight w:val="yellow"/>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"[Datum - doplní účastník]" </w:instrText>
            </w:r>
            <w:r>
              <w:rPr>
                <w:rFonts w:ascii="Arial" w:hAnsi="Arial" w:cs="Arial"/>
                <w:sz w:val="22"/>
                <w:szCs w:val="22"/>
                <w:highlight w:val="yellow"/>
                <w:lang w:bidi="en-US"/>
              </w:rPr>
              <w:fldChar w:fldCharType="end"/>
            </w:r>
          </w:p>
        </w:tc>
      </w:tr>
      <w:tr w:rsidR="00DB21EF" w14:paraId="6753F6E4" w14:textId="77777777">
        <w:trPr>
          <w:trHeight w:val="389"/>
        </w:trPr>
        <w:tc>
          <w:tcPr>
            <w:tcW w:w="2229" w:type="dxa"/>
            <w:vAlign w:val="center"/>
          </w:tcPr>
          <w:p w14:paraId="1413D8C9" w14:textId="77777777" w:rsidR="00DB21EF" w:rsidRDefault="00D256DA">
            <w:pPr>
              <w:jc w:val="left"/>
              <w:rPr>
                <w:rFonts w:ascii="Arial" w:hAnsi="Arial" w:cs="Arial"/>
                <w:b/>
                <w:sz w:val="22"/>
                <w:szCs w:val="22"/>
              </w:rPr>
            </w:pPr>
            <w:r>
              <w:rPr>
                <w:rFonts w:ascii="Arial" w:hAnsi="Arial" w:cs="Arial"/>
                <w:b/>
                <w:sz w:val="22"/>
                <w:szCs w:val="22"/>
              </w:rPr>
              <w:t>V(e)</w:t>
            </w:r>
          </w:p>
        </w:tc>
        <w:tc>
          <w:tcPr>
            <w:tcW w:w="7197" w:type="dxa"/>
            <w:vAlign w:val="center"/>
          </w:tcPr>
          <w:p w14:paraId="58704D57" w14:textId="77777777" w:rsidR="00DB21EF" w:rsidRDefault="00D256DA">
            <w:pPr>
              <w:jc w:val="left"/>
              <w:rPr>
                <w:rFonts w:ascii="Arial" w:hAnsi="Arial" w:cs="Arial"/>
                <w:i/>
                <w:sz w:val="22"/>
                <w:szCs w:val="22"/>
                <w:highlight w:val="yellow"/>
                <w:lang w:eastAsia="en-US" w:bidi="en-US"/>
              </w:rPr>
            </w:pPr>
            <w:r>
              <w:rPr>
                <w:rFonts w:ascii="Arial" w:hAnsi="Arial" w:cs="Arial"/>
                <w:sz w:val="22"/>
                <w:szCs w:val="22"/>
                <w:highlight w:val="yellow"/>
                <w:lang w:bidi="en-US"/>
              </w:rPr>
              <w:fldChar w:fldCharType="begin"/>
            </w:r>
            <w:r>
              <w:rPr>
                <w:rFonts w:ascii="Arial" w:hAnsi="Arial" w:cs="Arial"/>
                <w:sz w:val="22"/>
                <w:szCs w:val="22"/>
                <w:highlight w:val="yellow"/>
                <w:lang w:bidi="en-US"/>
              </w:rPr>
              <w:instrText xml:space="preserve"> MACROBUTTON  AkcentČárka "[Místo - doplní účastník]" </w:instrText>
            </w:r>
            <w:r>
              <w:rPr>
                <w:rFonts w:ascii="Arial" w:hAnsi="Arial" w:cs="Arial"/>
                <w:sz w:val="22"/>
                <w:szCs w:val="22"/>
                <w:highlight w:val="yellow"/>
                <w:lang w:bidi="en-US"/>
              </w:rPr>
              <w:fldChar w:fldCharType="end"/>
            </w:r>
          </w:p>
        </w:tc>
      </w:tr>
      <w:tr w:rsidR="00DB21EF" w14:paraId="753A3166" w14:textId="77777777">
        <w:trPr>
          <w:trHeight w:val="389"/>
        </w:trPr>
        <w:tc>
          <w:tcPr>
            <w:tcW w:w="2229" w:type="dxa"/>
            <w:vAlign w:val="center"/>
          </w:tcPr>
          <w:p w14:paraId="1B338570" w14:textId="77777777" w:rsidR="00DB21EF" w:rsidRDefault="00D256DA">
            <w:pPr>
              <w:spacing w:before="120" w:after="120"/>
              <w:jc w:val="left"/>
              <w:rPr>
                <w:rFonts w:ascii="Arial" w:hAnsi="Arial" w:cs="Arial"/>
                <w:b/>
                <w:sz w:val="22"/>
                <w:szCs w:val="22"/>
              </w:rPr>
            </w:pPr>
            <w:r>
              <w:rPr>
                <w:rFonts w:ascii="Arial" w:hAnsi="Arial" w:cs="Arial"/>
                <w:b/>
                <w:sz w:val="22"/>
                <w:szCs w:val="22"/>
              </w:rPr>
              <w:t>Jméno, příjmení a funkce osoby oprávněné zastupovat účastníka</w:t>
            </w:r>
          </w:p>
        </w:tc>
        <w:tc>
          <w:tcPr>
            <w:tcW w:w="7197" w:type="dxa"/>
            <w:vAlign w:val="center"/>
          </w:tcPr>
          <w:p w14:paraId="2292CFCA" w14:textId="77777777" w:rsidR="00DB21EF" w:rsidRDefault="00D256DA">
            <w:pPr>
              <w:jc w:val="left"/>
              <w:rPr>
                <w:rFonts w:ascii="Arial" w:hAnsi="Arial" w:cs="Arial"/>
                <w:sz w:val="22"/>
                <w:szCs w:val="22"/>
                <w:highlight w:val="yellow"/>
                <w:lang w:bidi="en-US"/>
              </w:rPr>
            </w:pPr>
            <w:r>
              <w:rPr>
                <w:rFonts w:ascii="Arial" w:hAnsi="Arial" w:cs="Arial"/>
                <w:sz w:val="22"/>
                <w:szCs w:val="22"/>
                <w:highlight w:val="yellow"/>
              </w:rPr>
              <w:fldChar w:fldCharType="begin"/>
            </w:r>
            <w:r>
              <w:rPr>
                <w:rFonts w:ascii="Arial" w:hAnsi="Arial" w:cs="Arial"/>
                <w:sz w:val="22"/>
                <w:szCs w:val="22"/>
                <w:highlight w:val="yellow"/>
              </w:rPr>
              <w:instrText xml:space="preserve"> MACROBUTTON  AcceptConflict "[doplní účastník]" </w:instrText>
            </w:r>
            <w:r>
              <w:rPr>
                <w:rFonts w:ascii="Arial" w:hAnsi="Arial" w:cs="Arial"/>
                <w:sz w:val="22"/>
                <w:szCs w:val="22"/>
                <w:highlight w:val="yellow"/>
              </w:rPr>
              <w:fldChar w:fldCharType="end"/>
            </w:r>
          </w:p>
        </w:tc>
      </w:tr>
      <w:tr w:rsidR="00DB21EF" w14:paraId="360D10A7" w14:textId="77777777">
        <w:trPr>
          <w:trHeight w:val="1500"/>
        </w:trPr>
        <w:tc>
          <w:tcPr>
            <w:tcW w:w="2229" w:type="dxa"/>
            <w:vAlign w:val="center"/>
          </w:tcPr>
          <w:p w14:paraId="54861F06" w14:textId="77777777" w:rsidR="00DB21EF" w:rsidRDefault="00D256DA">
            <w:pPr>
              <w:spacing w:before="120" w:after="120"/>
              <w:jc w:val="left"/>
              <w:rPr>
                <w:rFonts w:ascii="Arial" w:hAnsi="Arial" w:cs="Arial"/>
                <w:b/>
                <w:sz w:val="22"/>
                <w:szCs w:val="22"/>
              </w:rPr>
            </w:pPr>
            <w:r>
              <w:rPr>
                <w:rFonts w:ascii="Arial" w:hAnsi="Arial" w:cs="Arial"/>
                <w:b/>
                <w:sz w:val="22"/>
                <w:szCs w:val="22"/>
              </w:rPr>
              <w:t xml:space="preserve">Podpis osoby oprávněné zastupovat Účastníka </w:t>
            </w:r>
          </w:p>
        </w:tc>
        <w:tc>
          <w:tcPr>
            <w:tcW w:w="7197" w:type="dxa"/>
            <w:vAlign w:val="center"/>
          </w:tcPr>
          <w:p w14:paraId="38610485" w14:textId="77777777" w:rsidR="00DB21EF" w:rsidRDefault="00D256DA">
            <w:pPr>
              <w:rPr>
                <w:rFonts w:ascii="Arial" w:hAnsi="Arial" w:cs="Arial"/>
                <w:sz w:val="22"/>
                <w:szCs w:val="22"/>
                <w:highlight w:val="yellow"/>
                <w:lang w:eastAsia="en-US" w:bidi="en-US"/>
              </w:rPr>
            </w:pPr>
            <w:r>
              <w:rPr>
                <w:rFonts w:ascii="Arial" w:hAnsi="Arial" w:cs="Arial"/>
                <w:sz w:val="22"/>
                <w:szCs w:val="22"/>
                <w:highlight w:val="yellow"/>
                <w:lang w:eastAsia="en-US" w:bidi="en-US"/>
              </w:rPr>
              <w:fldChar w:fldCharType="begin"/>
            </w:r>
            <w:r>
              <w:rPr>
                <w:rFonts w:ascii="Arial" w:hAnsi="Arial" w:cs="Arial"/>
                <w:sz w:val="22"/>
                <w:szCs w:val="22"/>
                <w:highlight w:val="yellow"/>
                <w:lang w:eastAsia="en-US" w:bidi="en-US"/>
              </w:rPr>
              <w:instrText xml:space="preserve"> MACROBUTTON  AkcentČárka "[doplní účastník]" </w:instrText>
            </w:r>
            <w:r>
              <w:rPr>
                <w:rFonts w:ascii="Arial" w:hAnsi="Arial" w:cs="Arial"/>
                <w:sz w:val="22"/>
                <w:szCs w:val="22"/>
                <w:highlight w:val="yellow"/>
                <w:lang w:eastAsia="en-US" w:bidi="en-US"/>
              </w:rPr>
              <w:fldChar w:fldCharType="end"/>
            </w:r>
          </w:p>
          <w:p w14:paraId="7CF725E6" w14:textId="77777777" w:rsidR="00DB21EF" w:rsidRDefault="00DB21EF">
            <w:pPr>
              <w:rPr>
                <w:rFonts w:ascii="Arial" w:hAnsi="Arial" w:cs="Arial"/>
                <w:i/>
                <w:sz w:val="22"/>
                <w:szCs w:val="22"/>
                <w:highlight w:val="yellow"/>
                <w:lang w:eastAsia="en-US" w:bidi="en-US"/>
              </w:rPr>
            </w:pPr>
          </w:p>
          <w:p w14:paraId="3075E29D" w14:textId="77777777" w:rsidR="00DB21EF" w:rsidRDefault="00DB21EF">
            <w:pPr>
              <w:rPr>
                <w:rFonts w:ascii="Arial" w:hAnsi="Arial" w:cs="Arial"/>
                <w:i/>
                <w:sz w:val="22"/>
                <w:szCs w:val="22"/>
                <w:highlight w:val="yellow"/>
                <w:lang w:eastAsia="en-US" w:bidi="en-US"/>
              </w:rPr>
            </w:pPr>
          </w:p>
          <w:p w14:paraId="358376D4" w14:textId="77777777" w:rsidR="00DB21EF" w:rsidRDefault="00DB21EF">
            <w:pPr>
              <w:rPr>
                <w:rFonts w:ascii="Arial" w:hAnsi="Arial" w:cs="Arial"/>
                <w:i/>
                <w:sz w:val="22"/>
                <w:szCs w:val="22"/>
                <w:highlight w:val="yellow"/>
                <w:lang w:eastAsia="en-US" w:bidi="en-US"/>
              </w:rPr>
            </w:pPr>
          </w:p>
          <w:p w14:paraId="0F727C09" w14:textId="77777777" w:rsidR="00DB21EF" w:rsidRDefault="00DB21EF">
            <w:pPr>
              <w:rPr>
                <w:rFonts w:ascii="Arial" w:hAnsi="Arial" w:cs="Arial"/>
                <w:i/>
                <w:sz w:val="22"/>
                <w:szCs w:val="22"/>
                <w:highlight w:val="yellow"/>
              </w:rPr>
            </w:pPr>
          </w:p>
        </w:tc>
      </w:tr>
    </w:tbl>
    <w:p w14:paraId="2E44B707" w14:textId="77777777" w:rsidR="00DB21EF" w:rsidRDefault="00DB21EF">
      <w:pPr>
        <w:rPr>
          <w:rFonts w:ascii="Calibri" w:hAnsi="Calibri"/>
          <w:sz w:val="20"/>
        </w:rPr>
      </w:pPr>
    </w:p>
    <w:p w14:paraId="1D2E51A6" w14:textId="77777777" w:rsidR="00DB21EF" w:rsidRDefault="00DB21EF">
      <w:pPr>
        <w:rPr>
          <w:rFonts w:ascii="Calibri" w:hAnsi="Calibri"/>
          <w:sz w:val="20"/>
        </w:rPr>
      </w:pPr>
    </w:p>
    <w:sectPr w:rsidR="00DB21EF">
      <w:footerReference w:type="default" r:id="rId9"/>
      <w:headerReference w:type="first" r:id="rId10"/>
      <w:footerReference w:type="first" r:id="rId11"/>
      <w:pgSz w:w="11906" w:h="16838"/>
      <w:pgMar w:top="851" w:right="1247"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8BCCA" w14:textId="77777777" w:rsidR="00400028" w:rsidRDefault="00400028">
      <w:r>
        <w:separator/>
      </w:r>
    </w:p>
  </w:endnote>
  <w:endnote w:type="continuationSeparator" w:id="0">
    <w:p w14:paraId="080ED9CB" w14:textId="77777777" w:rsidR="00400028" w:rsidRDefault="00400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156F" w14:textId="77777777" w:rsidR="00DB21EF" w:rsidRDefault="00DB21EF">
    <w:pPr>
      <w:pStyle w:val="Zpat"/>
    </w:pPr>
  </w:p>
  <w:p w14:paraId="6FB71285" w14:textId="77777777" w:rsidR="00DB21EF" w:rsidRDefault="00D256DA">
    <w:pPr>
      <w:pStyle w:val="Zpat"/>
    </w:pPr>
    <w:r>
      <w:rPr>
        <w:rFonts w:ascii="Arial" w:hAnsi="Arial" w:cs="Arial"/>
        <w:sz w:val="20"/>
        <w:szCs w:val="20"/>
      </w:rPr>
      <w:t>Formulář nabídky</w:t>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r>
    <w:r>
      <w:rPr>
        <w:rFonts w:ascii="Arial" w:hAnsi="Arial" w:cs="Arial"/>
        <w:sz w:val="20"/>
        <w:szCs w:val="20"/>
      </w:rPr>
      <w:instrText>PAGE</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NUMPAGES</w:instrText>
    </w:r>
    <w:r>
      <w:rPr>
        <w:rFonts w:ascii="Arial" w:hAnsi="Arial" w:cs="Arial"/>
        <w:sz w:val="20"/>
        <w:szCs w:val="20"/>
      </w:rPr>
      <w:fldChar w:fldCharType="separate"/>
    </w:r>
    <w:r>
      <w:rPr>
        <w:rFonts w:ascii="Arial" w:hAnsi="Arial" w:cs="Arial"/>
        <w:noProof/>
        <w:sz w:val="20"/>
        <w:szCs w:val="20"/>
      </w:rPr>
      <w:t>6</w:t>
    </w:r>
    <w:r>
      <w:rP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8D96" w14:textId="77777777" w:rsidR="00DB21EF" w:rsidRDefault="00D256DA">
    <w:pPr>
      <w:pStyle w:val="Zpat"/>
      <w:jc w:val="center"/>
    </w:pPr>
    <w:r>
      <w:fldChar w:fldCharType="begin"/>
    </w:r>
    <w:r>
      <w:instrText xml:space="preserve"> PAGE   \* MERGEFORMAT </w:instrText>
    </w:r>
    <w:r>
      <w:fldChar w:fldCharType="separate"/>
    </w:r>
    <w:r>
      <w:rPr>
        <w:noProof/>
      </w:rPr>
      <w:t>1</w:t>
    </w:r>
    <w:r>
      <w:fldChar w:fldCharType="end"/>
    </w:r>
  </w:p>
  <w:p w14:paraId="171FB02D" w14:textId="77777777" w:rsidR="00DB21EF" w:rsidRDefault="00DB21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A9E3E" w14:textId="77777777" w:rsidR="00400028" w:rsidRDefault="00400028">
      <w:r>
        <w:separator/>
      </w:r>
    </w:p>
  </w:footnote>
  <w:footnote w:type="continuationSeparator" w:id="0">
    <w:p w14:paraId="293FA108" w14:textId="77777777" w:rsidR="00400028" w:rsidRDefault="00400028">
      <w:r>
        <w:continuationSeparator/>
      </w:r>
    </w:p>
  </w:footnote>
  <w:footnote w:id="1">
    <w:p w14:paraId="66E2148B" w14:textId="77777777" w:rsidR="00DB21EF" w:rsidRDefault="00D256DA">
      <w:pPr>
        <w:pStyle w:val="2sltext"/>
        <w:numPr>
          <w:ilvl w:val="0"/>
          <w:numId w:val="0"/>
        </w:numPr>
        <w:spacing w:before="0" w:after="0"/>
      </w:pPr>
      <w:r>
        <w:rPr>
          <w:rStyle w:val="Znakapoznpodarou"/>
        </w:rPr>
        <w:footnoteRef/>
      </w:r>
      <w:r>
        <w:t xml:space="preserve"> </w:t>
      </w:r>
      <w:r>
        <w:rPr>
          <w:b/>
          <w:bCs/>
          <w:color w:val="FF0000"/>
        </w:rPr>
        <w:t>Účastník doplní nabídkovou cenu – číselný údaj zaokrouhlený na 2 desetinná místa.</w:t>
      </w:r>
      <w:r>
        <w:t xml:space="preserve"> </w:t>
      </w:r>
      <w:r>
        <w:rPr>
          <w:rFonts w:ascii="Arial" w:hAnsi="Arial" w:cs="Arial"/>
          <w:bCs/>
          <w:i/>
          <w:sz w:val="18"/>
          <w:szCs w:val="18"/>
        </w:rPr>
        <w:t>Nabídkovou cenou se rozumí cena vyjadřující součet všech oceněných položek soupisu prací v Kč bez DPH</w:t>
      </w:r>
      <w:r>
        <w:rPr>
          <w:rFonts w:ascii="Arial" w:hAnsi="Arial" w:cs="Arial"/>
          <w:i/>
          <w:sz w:val="18"/>
          <w:szCs w:val="18"/>
        </w:rPr>
        <w:t xml:space="preserve"> uvedená</w:t>
      </w:r>
      <w:r>
        <w:rPr>
          <w:rFonts w:ascii="Arial" w:hAnsi="Arial" w:cs="Arial"/>
          <w:bCs/>
          <w:i/>
          <w:sz w:val="18"/>
          <w:szCs w:val="18"/>
        </w:rPr>
        <w:t xml:space="preserve"> v položkovém rozpočtu, za všechny byty, které jsou předmětem veřejné zakázky.. </w:t>
      </w:r>
      <w:r>
        <w:rPr>
          <w:rFonts w:ascii="Arial" w:hAnsi="Arial" w:cs="Arial"/>
          <w:i/>
          <w:sz w:val="18"/>
          <w:szCs w:val="18"/>
        </w:rPr>
        <w:t>Nabídková cena musí odpovídat součtu všech oceněných položek soupisu prací. Účastník zadávacího řízení je odpovědný za obsah jím podané nabídky.</w:t>
      </w:r>
    </w:p>
    <w:p w14:paraId="0A3B16AE" w14:textId="77777777" w:rsidR="00DB21EF" w:rsidRDefault="00DB21EF">
      <w:pPr>
        <w:pStyle w:val="Textpoznpodarou"/>
      </w:pPr>
    </w:p>
  </w:footnote>
  <w:footnote w:id="2">
    <w:p w14:paraId="17E1C032" w14:textId="77777777" w:rsidR="00DB21EF" w:rsidRDefault="00D256DA">
      <w:pPr>
        <w:pStyle w:val="Textpoznpodarou"/>
        <w:spacing w:line="240" w:lineRule="auto"/>
        <w:jc w:val="left"/>
        <w:rPr>
          <w:rFonts w:ascii="Arial" w:hAnsi="Arial" w:cs="Arial"/>
          <w:i/>
          <w:iCs/>
          <w:sz w:val="22"/>
          <w:szCs w:val="22"/>
        </w:rPr>
      </w:pPr>
      <w:r>
        <w:rPr>
          <w:rStyle w:val="Znakapoznpodarou"/>
          <w:rFonts w:ascii="Arial" w:hAnsi="Arial" w:cs="Arial"/>
          <w:i/>
          <w:iCs/>
          <w:sz w:val="22"/>
          <w:szCs w:val="22"/>
        </w:rPr>
        <w:footnoteRef/>
      </w:r>
      <w:r>
        <w:rPr>
          <w:rFonts w:ascii="Arial" w:hAnsi="Arial" w:cs="Arial"/>
          <w:i/>
          <w:iCs/>
          <w:sz w:val="22"/>
          <w:szCs w:val="22"/>
        </w:rPr>
        <w:t xml:space="preserve"> Aktuální seznam sankcionovaných osob je uveden na </w:t>
      </w:r>
      <w:hyperlink r:id="rId1" w:history="1">
        <w:r>
          <w:rPr>
            <w:rStyle w:val="Hypertextovodkaz"/>
            <w:rFonts w:ascii="Arial" w:hAnsi="Arial" w:cs="Arial"/>
            <w:i/>
            <w:iCs/>
            <w:sz w:val="22"/>
            <w:szCs w:val="22"/>
          </w:rPr>
          <w:t>https://www.financnianalytickyurad.cz/files/20220412-ukr-blr.xlsx</w:t>
        </w:r>
      </w:hyperlink>
      <w:r>
        <w:rPr>
          <w:rFonts w:ascii="Arial" w:hAnsi="Arial" w:cs="Arial"/>
          <w:i/>
          <w:iCs/>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861" w14:textId="77777777" w:rsidR="00DB21EF" w:rsidRDefault="00DB21EF">
    <w:pPr>
      <w:pStyle w:val="Zhlav"/>
      <w:tabs>
        <w:tab w:val="clear" w:pos="4536"/>
        <w:tab w:val="center" w:pos="0"/>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B5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3DA5200D"/>
    <w:multiLevelType w:val="multilevel"/>
    <w:tmpl w:val="9636FD2A"/>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0" w:firstLine="0"/>
      </w:pPr>
      <w:rPr>
        <w:rFonts w:ascii="Calibri" w:hAnsi="Calibri" w:hint="default"/>
        <w:b/>
        <w:i w:val="0"/>
        <w:color w:val="auto"/>
        <w:sz w:val="22"/>
      </w:rPr>
    </w:lvl>
    <w:lvl w:ilvl="2">
      <w:start w:val="1"/>
      <w:numFmt w:val="lowerLetter"/>
      <w:pStyle w:val="3seznam"/>
      <w:lvlText w:val="%3)"/>
      <w:lvlJc w:val="left"/>
      <w:pPr>
        <w:ind w:left="709" w:hanging="284"/>
      </w:pPr>
      <w:rPr>
        <w:rFonts w:ascii="Arial" w:hAnsi="Arial" w:cs="Arial" w:hint="default"/>
        <w:b w:val="0"/>
        <w:i w:val="0"/>
        <w:sz w:val="22"/>
      </w:rPr>
    </w:lvl>
    <w:lvl w:ilvl="3">
      <w:start w:val="1"/>
      <w:numFmt w:val="decimal"/>
      <w:pStyle w:val="4seznam"/>
      <w:lvlText w:val="%4."/>
      <w:lvlJc w:val="left"/>
      <w:pPr>
        <w:tabs>
          <w:tab w:val="num" w:pos="1474"/>
        </w:tabs>
        <w:ind w:left="2126" w:hanging="708"/>
      </w:pPr>
      <w:rPr>
        <w:rFonts w:ascii="Arial" w:hAnsi="Arial" w:cs="Arial" w:hint="default"/>
        <w:b w:val="0"/>
        <w:i w:val="0"/>
        <w:sz w:val="22"/>
      </w:rPr>
    </w:lvl>
    <w:lvl w:ilvl="4">
      <w:start w:val="1"/>
      <w:numFmt w:val="decimal"/>
      <w:lvlText w:val="příloha č. %5"/>
      <w:lvlJc w:val="left"/>
      <w:pPr>
        <w:ind w:left="1800" w:hanging="360"/>
      </w:pPr>
      <w:rPr>
        <w:rFonts w:ascii="Calibri" w:hAnsi="Calibri" w:hint="default"/>
        <w:b/>
        <w:i w:val="0"/>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DD81100"/>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53BC1992"/>
    <w:multiLevelType w:val="hybridMultilevel"/>
    <w:tmpl w:val="4776E234"/>
    <w:lvl w:ilvl="0" w:tplc="82C42F78">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A66C32"/>
    <w:multiLevelType w:val="hybridMultilevel"/>
    <w:tmpl w:val="171E5550"/>
    <w:lvl w:ilvl="0" w:tplc="D98A3484">
      <w:start w:val="1"/>
      <w:numFmt w:val="lowerLetter"/>
      <w:lvlText w:val="%1)"/>
      <w:lvlJc w:val="left"/>
      <w:pPr>
        <w:ind w:left="786" w:hanging="360"/>
      </w:pPr>
      <w:rPr>
        <w:rFonts w:hint="default"/>
        <w:b w:val="0"/>
        <w:bCs/>
      </w:rPr>
    </w:lvl>
    <w:lvl w:ilvl="1" w:tplc="0405000F">
      <w:start w:val="1"/>
      <w:numFmt w:val="decimal"/>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6B82393A"/>
    <w:multiLevelType w:val="hybridMultilevel"/>
    <w:tmpl w:val="44F27E8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4"/>
  </w:num>
  <w:num w:numId="10">
    <w:abstractNumId w:val="1"/>
  </w:num>
  <w:num w:numId="11">
    <w:abstractNumId w:val="1"/>
  </w:num>
  <w:num w:numId="12">
    <w:abstractNumId w:val="1"/>
  </w:num>
  <w:num w:numId="13">
    <w:abstractNumId w:val="1"/>
  </w:num>
  <w:num w:numId="14">
    <w:abstractNumId w:val="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revisionView w:inkAnnotations="0"/>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B21EF"/>
    <w:rsid w:val="00400028"/>
    <w:rsid w:val="00411A3E"/>
    <w:rsid w:val="005960BE"/>
    <w:rsid w:val="00D256DA"/>
    <w:rsid w:val="00D26050"/>
    <w:rsid w:val="00DB21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C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4"/>
      <w:szCs w:val="24"/>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4"/>
      <w:szCs w:val="24"/>
      <w:lang w:eastAsia="cs-CZ"/>
    </w:rPr>
  </w:style>
  <w:style w:type="paragraph" w:styleId="Zkladntext">
    <w:name w:val="Body Text"/>
    <w:basedOn w:val="Normln"/>
    <w:link w:val="ZkladntextChar"/>
    <w:unhideWhenUsed/>
    <w:rPr>
      <w:b/>
      <w:bCs/>
      <w:sz w:val="28"/>
    </w:rPr>
  </w:style>
  <w:style w:type="character" w:customStyle="1" w:styleId="ZkladntextChar">
    <w:name w:val="Základní text Char"/>
    <w:link w:val="Zkladntext"/>
    <w:rPr>
      <w:rFonts w:ascii="Times New Roman" w:eastAsia="Times New Roman" w:hAnsi="Times New Roman" w:cs="Times New Roman"/>
      <w:b/>
      <w:bCs/>
      <w:sz w:val="28"/>
      <w:szCs w:val="24"/>
      <w:lang w:eastAsia="cs-CZ"/>
    </w:rPr>
  </w:style>
  <w:style w:type="paragraph" w:styleId="Textbubliny">
    <w:name w:val="Balloon Text"/>
    <w:basedOn w:val="Normln"/>
    <w:link w:val="TextbublinyChar"/>
    <w:uiPriority w:val="99"/>
    <w:semiHidden/>
    <w:unhideWhenUsed/>
    <w:rPr>
      <w:rFonts w:ascii="Tahoma" w:hAnsi="Tahoma"/>
      <w:sz w:val="16"/>
      <w:szCs w:val="16"/>
    </w:rPr>
  </w:style>
  <w:style w:type="character" w:customStyle="1" w:styleId="TextbublinyChar">
    <w:name w:val="Text bubliny Char"/>
    <w:link w:val="Textbubliny"/>
    <w:uiPriority w:val="99"/>
    <w:semiHidden/>
    <w:rPr>
      <w:rFonts w:ascii="Tahoma" w:eastAsia="Times New Roman" w:hAnsi="Tahoma" w:cs="Tahoma"/>
      <w:sz w:val="16"/>
      <w:szCs w:val="16"/>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link w:val="Zkladntext2"/>
    <w:uiPriority w:val="99"/>
    <w:semiHidden/>
    <w:rPr>
      <w:rFonts w:ascii="Times New Roman" w:eastAsia="Times New Roman" w:hAnsi="Times New Roman"/>
      <w:sz w:val="24"/>
      <w:szCs w:val="24"/>
    </w:rPr>
  </w:style>
  <w:style w:type="paragraph" w:customStyle="1" w:styleId="2nesltext">
    <w:name w:val="2nečísl.text"/>
    <w:basedOn w:val="Normln"/>
    <w:qFormat/>
    <w:pPr>
      <w:spacing w:before="240" w:after="240"/>
    </w:pPr>
    <w:rPr>
      <w:rFonts w:ascii="Calibri" w:eastAsia="Calibri" w:hAnsi="Calibri"/>
      <w:sz w:val="22"/>
      <w:szCs w:val="22"/>
      <w:lang w:eastAsia="en-US"/>
    </w:rPr>
  </w:style>
  <w:style w:type="table" w:customStyle="1" w:styleId="Mkatabulky1">
    <w:name w:val="Mřížka tabulky1"/>
    <w:basedOn w:val="Normlntabulka"/>
    <w:next w:val="Mkatabulky"/>
    <w:uiPriority w:val="99"/>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dpis">
    <w:name w:val="1nadpis"/>
    <w:basedOn w:val="Normln"/>
    <w:qFormat/>
    <w:pPr>
      <w:keepNext/>
      <w:numPr>
        <w:numId w:val="1"/>
      </w:numPr>
      <w:pBdr>
        <w:top w:val="single" w:sz="4" w:space="1" w:color="auto"/>
        <w:left w:val="single" w:sz="4" w:space="4" w:color="auto"/>
        <w:bottom w:val="single" w:sz="4" w:space="1" w:color="auto"/>
        <w:right w:val="single" w:sz="4" w:space="4" w:color="auto"/>
      </w:pBdr>
      <w:spacing w:before="520" w:after="260"/>
      <w:outlineLvl w:val="0"/>
    </w:pPr>
    <w:rPr>
      <w:rFonts w:ascii="Calibri" w:hAnsi="Calibri"/>
      <w:b/>
      <w:bCs/>
      <w:kern w:val="32"/>
      <w:sz w:val="28"/>
      <w:szCs w:val="28"/>
      <w:lang w:eastAsia="en-US"/>
    </w:rPr>
  </w:style>
  <w:style w:type="paragraph" w:customStyle="1" w:styleId="2sltext">
    <w:name w:val="2čísl.text"/>
    <w:basedOn w:val="Zkladntext"/>
    <w:qFormat/>
    <w:pPr>
      <w:numPr>
        <w:ilvl w:val="1"/>
        <w:numId w:val="1"/>
      </w:numPr>
      <w:spacing w:before="240" w:after="240"/>
    </w:pPr>
    <w:rPr>
      <w:rFonts w:ascii="Calibri" w:hAnsi="Calibri"/>
      <w:b w:val="0"/>
      <w:bCs w:val="0"/>
      <w:sz w:val="22"/>
      <w:szCs w:val="22"/>
      <w:lang w:eastAsia="en-US"/>
    </w:rPr>
  </w:style>
  <w:style w:type="paragraph" w:customStyle="1" w:styleId="3seznam">
    <w:name w:val="3seznam"/>
    <w:basedOn w:val="Normln"/>
    <w:qFormat/>
    <w:pPr>
      <w:numPr>
        <w:ilvl w:val="2"/>
        <w:numId w:val="1"/>
      </w:numPr>
      <w:spacing w:before="120" w:after="120"/>
    </w:pPr>
    <w:rPr>
      <w:rFonts w:ascii="Arial" w:eastAsia="Calibri" w:hAnsi="Arial" w:cs="Arial"/>
      <w:sz w:val="22"/>
      <w:szCs w:val="22"/>
      <w:lang w:eastAsia="en-US"/>
    </w:rPr>
  </w:style>
  <w:style w:type="paragraph" w:customStyle="1" w:styleId="4seznam">
    <w:name w:val="4seznam"/>
    <w:basedOn w:val="Normln"/>
    <w:qFormat/>
    <w:pPr>
      <w:numPr>
        <w:ilvl w:val="3"/>
        <w:numId w:val="1"/>
      </w:numPr>
      <w:spacing w:after="260"/>
      <w:contextualSpacing/>
    </w:pPr>
    <w:rPr>
      <w:rFonts w:ascii="Calibri" w:eastAsia="Calibri" w:hAnsi="Calibri"/>
      <w:iCs/>
      <w:sz w:val="22"/>
      <w:szCs w:val="22"/>
      <w:lang w:eastAsia="en-US"/>
    </w:rPr>
  </w:style>
  <w:style w:type="paragraph" w:customStyle="1" w:styleId="2margrubrika">
    <w:name w:val="2marg.rubrika"/>
    <w:basedOn w:val="Normln"/>
    <w:qFormat/>
    <w:pPr>
      <w:keepNext/>
      <w:spacing w:before="360" w:after="120"/>
      <w:contextualSpacing/>
    </w:pPr>
    <w:rPr>
      <w:rFonts w:ascii="Calibri" w:eastAsia="Calibri" w:hAnsi="Calibri"/>
      <w:b/>
      <w:sz w:val="22"/>
      <w:szCs w:val="22"/>
      <w:u w:val="single"/>
      <w:lang w:eastAsia="en-US"/>
    </w:rPr>
  </w:style>
  <w:style w:type="paragraph" w:styleId="Textpoznpodarou">
    <w:name w:val="footnote text"/>
    <w:basedOn w:val="Normln"/>
    <w:link w:val="TextpoznpodarouChar"/>
    <w:uiPriority w:val="99"/>
    <w:pPr>
      <w:widowControl w:val="0"/>
      <w:adjustRightInd w:val="0"/>
      <w:spacing w:line="360" w:lineRule="atLeast"/>
      <w:textAlignment w:val="baseline"/>
    </w:pPr>
    <w:rPr>
      <w:sz w:val="20"/>
      <w:szCs w:val="20"/>
    </w:rPr>
  </w:style>
  <w:style w:type="character" w:customStyle="1" w:styleId="TextpoznpodarouChar">
    <w:name w:val="Text pozn. pod čarou Char"/>
    <w:basedOn w:val="Standardnpsmoodstavce"/>
    <w:link w:val="Textpoznpodarou"/>
    <w:uiPriority w:val="99"/>
    <w:rPr>
      <w:rFonts w:ascii="Times New Roman" w:eastAsia="Times New Roman" w:hAnsi="Times New Roman"/>
    </w:rPr>
  </w:style>
  <w:style w:type="character" w:styleId="Znakapoznpodarou">
    <w:name w:val="footnote reference"/>
    <w:rPr>
      <w:vertAlign w:val="superscript"/>
    </w:rPr>
  </w:style>
  <w:style w:type="paragraph" w:customStyle="1" w:styleId="text">
    <w:name w:val="text"/>
    <w:pPr>
      <w:widowControl w:val="0"/>
      <w:snapToGrid w:val="0"/>
      <w:spacing w:before="240" w:line="240" w:lineRule="exact"/>
      <w:jc w:val="both"/>
    </w:pPr>
    <w:rPr>
      <w:rFonts w:ascii="Arial" w:eastAsia="Times New Roman" w:hAnsi="Arial" w:cs="Arial"/>
      <w:sz w:val="24"/>
      <w:szCs w:val="24"/>
      <w:lang w:eastAsia="en-US"/>
    </w:rPr>
  </w:style>
  <w:style w:type="paragraph" w:styleId="Odstavecseseznamem">
    <w:name w:val="List Paragraph"/>
    <w:basedOn w:val="Normln"/>
    <w:uiPriority w:val="34"/>
    <w:qFormat/>
    <w:pPr>
      <w:ind w:left="720"/>
      <w:contextualSpacing/>
    </w:pPr>
  </w:style>
  <w:style w:type="character" w:styleId="Hypertextovodkaz">
    <w:name w:val="Hyperlink"/>
    <w:basedOn w:val="Standardnpsmoodstavce"/>
    <w:uiPriority w:val="99"/>
    <w:unhideWhenUsed/>
    <w:rPr>
      <w:color w:val="0563C1" w:themeColor="hyperlink"/>
      <w:u w:val="single"/>
    </w:rPr>
  </w:style>
  <w:style w:type="character" w:styleId="Nevyeenzmnka">
    <w:name w:val="Unresolved Mention"/>
    <w:basedOn w:val="Standardnpsmoodstavce"/>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dns_display_1.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44F799647480DA280A11B65D32497"/>
        <w:category>
          <w:name w:val="Obecné"/>
          <w:gallery w:val="placeholder"/>
        </w:category>
        <w:types>
          <w:type w:val="bbPlcHdr"/>
        </w:types>
        <w:behaviors>
          <w:behavior w:val="content"/>
        </w:behaviors>
        <w:guid w:val="{846C2A73-638C-40EB-A06E-F32CD67D9C38}"/>
      </w:docPartPr>
      <w:docPartBody>
        <w:p w:rsidR="002B1EAC" w:rsidRDefault="00F348C1">
          <w:pPr>
            <w:pStyle w:val="F7044F799647480DA280A11B65D32497"/>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EAC"/>
    <w:rsid w:val="002B1EAC"/>
    <w:rsid w:val="00F348C1"/>
    <w:rsid w:val="00F434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F7044F799647480DA280A11B65D32497">
    <w:name w:val="F7044F799647480DA280A11B65D32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6A-3D24-43A7-8EC1-7560F4AB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6507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2016-03-16T09:24:00Z</dcterms:created>
  <dcterms:modified xsi:type="dcterms:W3CDTF">2025-12-01T14:43:00Z</dcterms:modified>
</cp:coreProperties>
</file>