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E1AE" w14:textId="77777777" w:rsidR="00AB68FD" w:rsidRDefault="00AB68FD">
      <w:pPr>
        <w:spacing w:before="240" w:after="240"/>
        <w:contextualSpacing/>
        <w:jc w:val="center"/>
        <w:rPr>
          <w:rFonts w:ascii="Arial" w:hAnsi="Arial" w:cs="Arial"/>
          <w:b/>
          <w:sz w:val="28"/>
          <w:szCs w:val="22"/>
        </w:rPr>
      </w:pPr>
    </w:p>
    <w:p w14:paraId="61A17B98" w14:textId="089C4A37" w:rsidR="00AB68FD" w:rsidRDefault="00000000">
      <w:pPr>
        <w:spacing w:before="240" w:after="240"/>
        <w:contextualSpacing/>
        <w:jc w:val="center"/>
        <w:rPr>
          <w:rFonts w:ascii="Arial" w:hAnsi="Arial" w:cs="Arial"/>
          <w:b/>
          <w:sz w:val="32"/>
          <w:szCs w:val="32"/>
        </w:rPr>
      </w:pPr>
      <w:r>
        <w:rPr>
          <w:rFonts w:ascii="Arial" w:hAnsi="Arial" w:cs="Arial"/>
          <w:b/>
          <w:sz w:val="32"/>
          <w:szCs w:val="32"/>
        </w:rPr>
        <w:fldChar w:fldCharType="begin"/>
      </w:r>
      <w:r>
        <w:rPr>
          <w:rFonts w:ascii="Arial" w:hAnsi="Arial" w:cs="Arial"/>
          <w:b/>
          <w:sz w:val="32"/>
          <w:szCs w:val="32"/>
        </w:rPr>
        <w:instrText xml:space="preserve"> FILLIN  "Vložte hodnotu"  \* MERGEFORMAT </w:instrText>
      </w:r>
      <w:r>
        <w:rPr>
          <w:rFonts w:ascii="Arial" w:hAnsi="Arial" w:cs="Arial"/>
          <w:b/>
          <w:sz w:val="32"/>
          <w:szCs w:val="32"/>
        </w:rPr>
        <w:fldChar w:fldCharType="end"/>
      </w:r>
      <w:r>
        <w:rPr>
          <w:rFonts w:ascii="Arial" w:hAnsi="Arial" w:cs="Arial"/>
          <w:b/>
          <w:sz w:val="32"/>
          <w:szCs w:val="32"/>
        </w:rPr>
        <w:t>Návrh smlouvy o dílo</w:t>
      </w:r>
    </w:p>
    <w:p w14:paraId="0B0F5695" w14:textId="77777777" w:rsidR="00AB68FD" w:rsidRDefault="00AB68FD">
      <w:pPr>
        <w:spacing w:before="240" w:after="240"/>
        <w:contextualSpacing/>
        <w:jc w:val="center"/>
        <w:rPr>
          <w:rFonts w:ascii="Arial" w:hAnsi="Arial" w:cs="Arial"/>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AB68FD" w14:paraId="53147823" w14:textId="77777777">
        <w:tc>
          <w:tcPr>
            <w:tcW w:w="9464" w:type="dxa"/>
            <w:gridSpan w:val="2"/>
            <w:shd w:val="clear" w:color="auto" w:fill="auto"/>
          </w:tcPr>
          <w:p w14:paraId="667935DE" w14:textId="77777777" w:rsidR="00AB68FD" w:rsidRDefault="00000000">
            <w:pPr>
              <w:widowControl w:val="0"/>
              <w:tabs>
                <w:tab w:val="left" w:pos="5580"/>
              </w:tabs>
              <w:spacing w:before="60" w:after="60"/>
              <w:rPr>
                <w:rFonts w:ascii="Arial" w:eastAsia="Calibri" w:hAnsi="Arial" w:cs="Arial"/>
                <w:b/>
                <w:sz w:val="28"/>
                <w:szCs w:val="28"/>
              </w:rPr>
            </w:pPr>
            <w:r>
              <w:rPr>
                <w:rFonts w:ascii="Arial" w:hAnsi="Arial" w:cs="Arial"/>
                <w:b/>
                <w:sz w:val="28"/>
                <w:szCs w:val="32"/>
              </w:rPr>
              <w:t>Identifikace veřejné zakázky</w:t>
            </w:r>
          </w:p>
        </w:tc>
      </w:tr>
      <w:tr w:rsidR="00AB68FD" w14:paraId="2D46D3C1" w14:textId="77777777">
        <w:tc>
          <w:tcPr>
            <w:tcW w:w="4432" w:type="dxa"/>
            <w:shd w:val="clear" w:color="auto" w:fill="auto"/>
          </w:tcPr>
          <w:p w14:paraId="5351C588" w14:textId="77777777" w:rsidR="00AB68FD" w:rsidRDefault="00000000">
            <w:pPr>
              <w:widowControl w:val="0"/>
              <w:tabs>
                <w:tab w:val="left" w:pos="5580"/>
              </w:tabs>
              <w:spacing w:before="60" w:after="60"/>
              <w:jc w:val="right"/>
              <w:rPr>
                <w:rFonts w:ascii="Arial" w:eastAsia="Calibri" w:hAnsi="Arial" w:cs="Arial"/>
                <w:b/>
                <w:sz w:val="22"/>
                <w:szCs w:val="22"/>
              </w:rPr>
            </w:pPr>
            <w:r>
              <w:rPr>
                <w:rFonts w:ascii="Arial" w:hAnsi="Arial" w:cs="Arial"/>
                <w:b/>
                <w:sz w:val="22"/>
                <w:szCs w:val="22"/>
              </w:rPr>
              <w:t>Název:</w:t>
            </w:r>
          </w:p>
        </w:tc>
        <w:tc>
          <w:tcPr>
            <w:tcW w:w="5032" w:type="dxa"/>
            <w:shd w:val="clear" w:color="auto" w:fill="auto"/>
          </w:tcPr>
          <w:p w14:paraId="0313E50D" w14:textId="7B5B9336" w:rsidR="00AB68FD" w:rsidRDefault="00000000">
            <w:pPr>
              <w:widowControl w:val="0"/>
              <w:tabs>
                <w:tab w:val="left" w:pos="5580"/>
              </w:tabs>
              <w:spacing w:before="60" w:after="60"/>
              <w:rPr>
                <w:rFonts w:ascii="Arial" w:eastAsia="Calibri" w:hAnsi="Arial" w:cs="Arial"/>
                <w:b/>
                <w:sz w:val="22"/>
                <w:szCs w:val="22"/>
              </w:rPr>
            </w:pPr>
            <w:r>
              <w:rPr>
                <w:rFonts w:ascii="Arial" w:hAnsi="Arial" w:cs="Arial"/>
                <w:b/>
                <w:sz w:val="22"/>
                <w:szCs w:val="22"/>
                <w:lang w:bidi="en-US"/>
              </w:rPr>
              <w:t>Výstavba nové serverovny v objektu Městský úřad Žďár</w:t>
            </w:r>
            <w:r w:rsidR="006F6553">
              <w:rPr>
                <w:rFonts w:ascii="Arial" w:hAnsi="Arial" w:cs="Arial"/>
                <w:b/>
                <w:sz w:val="22"/>
                <w:szCs w:val="22"/>
                <w:lang w:bidi="en-US"/>
              </w:rPr>
              <w:t xml:space="preserve"> nad Sázavou</w:t>
            </w:r>
          </w:p>
        </w:tc>
      </w:tr>
      <w:tr w:rsidR="00AB68FD" w14:paraId="3F745691" w14:textId="77777777">
        <w:tc>
          <w:tcPr>
            <w:tcW w:w="4432" w:type="dxa"/>
            <w:shd w:val="clear" w:color="auto" w:fill="auto"/>
          </w:tcPr>
          <w:p w14:paraId="11365727" w14:textId="77777777" w:rsidR="00AB68FD" w:rsidRDefault="00000000">
            <w:pPr>
              <w:widowControl w:val="0"/>
              <w:tabs>
                <w:tab w:val="left" w:pos="5580"/>
              </w:tabs>
              <w:spacing w:before="60" w:after="60"/>
              <w:jc w:val="right"/>
              <w:rPr>
                <w:rFonts w:ascii="Arial" w:eastAsia="Calibri" w:hAnsi="Arial" w:cs="Arial"/>
                <w:sz w:val="22"/>
                <w:szCs w:val="22"/>
              </w:rPr>
            </w:pPr>
            <w:r>
              <w:rPr>
                <w:rFonts w:ascii="Arial" w:hAnsi="Arial" w:cs="Arial"/>
                <w:sz w:val="22"/>
                <w:szCs w:val="22"/>
              </w:rPr>
              <w:t>Druh veřejné zakázky:</w:t>
            </w:r>
          </w:p>
        </w:tc>
        <w:tc>
          <w:tcPr>
            <w:tcW w:w="5032" w:type="dxa"/>
            <w:shd w:val="clear" w:color="auto" w:fill="auto"/>
          </w:tcPr>
          <w:p w14:paraId="6CBA3AF2" w14:textId="77777777" w:rsidR="00AB68FD" w:rsidRDefault="00000000">
            <w:pPr>
              <w:widowControl w:val="0"/>
              <w:tabs>
                <w:tab w:val="left" w:pos="5580"/>
              </w:tabs>
              <w:spacing w:before="60" w:after="60"/>
              <w:rPr>
                <w:rFonts w:ascii="Arial" w:eastAsia="Calibri" w:hAnsi="Arial" w:cs="Arial"/>
                <w:sz w:val="22"/>
                <w:szCs w:val="22"/>
              </w:rPr>
            </w:pPr>
            <w:r>
              <w:rPr>
                <w:rFonts w:ascii="Arial" w:hAnsi="Arial" w:cs="Arial"/>
                <w:sz w:val="22"/>
                <w:szCs w:val="22"/>
              </w:rPr>
              <w:t>Stavební práce</w:t>
            </w:r>
          </w:p>
        </w:tc>
      </w:tr>
      <w:tr w:rsidR="00AB68FD" w14:paraId="5B84A54B" w14:textId="77777777">
        <w:tc>
          <w:tcPr>
            <w:tcW w:w="4432" w:type="dxa"/>
            <w:shd w:val="clear" w:color="auto" w:fill="auto"/>
          </w:tcPr>
          <w:p w14:paraId="6D29CDDE" w14:textId="67F5D7B0" w:rsidR="00AB68FD" w:rsidRDefault="00000000">
            <w:pPr>
              <w:widowControl w:val="0"/>
              <w:tabs>
                <w:tab w:val="left" w:pos="5580"/>
              </w:tabs>
              <w:spacing w:before="60" w:after="60"/>
              <w:jc w:val="right"/>
              <w:rPr>
                <w:rFonts w:ascii="Arial" w:eastAsia="Calibri" w:hAnsi="Arial" w:cs="Arial"/>
                <w:sz w:val="22"/>
                <w:szCs w:val="22"/>
              </w:rPr>
            </w:pPr>
            <w:r>
              <w:rPr>
                <w:rFonts w:ascii="Arial" w:hAnsi="Arial" w:cs="Arial"/>
                <w:sz w:val="22"/>
                <w:szCs w:val="22"/>
              </w:rPr>
              <w:t xml:space="preserve">Druh </w:t>
            </w:r>
            <w:r w:rsidR="00560EBE">
              <w:rPr>
                <w:rFonts w:ascii="Arial" w:hAnsi="Arial" w:cs="Arial"/>
                <w:sz w:val="22"/>
                <w:szCs w:val="22"/>
              </w:rPr>
              <w:t xml:space="preserve">výběrového </w:t>
            </w:r>
            <w:r>
              <w:rPr>
                <w:rFonts w:ascii="Arial" w:hAnsi="Arial" w:cs="Arial"/>
                <w:sz w:val="22"/>
                <w:szCs w:val="22"/>
              </w:rPr>
              <w:t>řízení:</w:t>
            </w:r>
          </w:p>
        </w:tc>
        <w:tc>
          <w:tcPr>
            <w:tcW w:w="5032" w:type="dxa"/>
            <w:shd w:val="clear" w:color="auto" w:fill="auto"/>
          </w:tcPr>
          <w:p w14:paraId="77CBABA4" w14:textId="77777777" w:rsidR="00AB68FD" w:rsidRDefault="00000000">
            <w:pPr>
              <w:widowControl w:val="0"/>
              <w:tabs>
                <w:tab w:val="left" w:pos="5580"/>
              </w:tabs>
              <w:spacing w:before="60" w:after="60"/>
              <w:rPr>
                <w:rFonts w:ascii="Arial" w:eastAsia="Calibri" w:hAnsi="Arial" w:cs="Arial"/>
                <w:sz w:val="22"/>
                <w:szCs w:val="22"/>
              </w:rPr>
            </w:pPr>
            <w:sdt>
              <w:sdtPr>
                <w:rPr>
                  <w:rFonts w:ascii="Arial" w:hAnsi="Arial" w:cs="Arial"/>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Arial" w:hAnsi="Arial" w:cs="Arial"/>
                    <w:sz w:val="22"/>
                    <w:szCs w:val="22"/>
                  </w:rPr>
                  <w:t>Veřejná zakázka malého rozsahu</w:t>
                </w:r>
              </w:sdtContent>
            </w:sdt>
          </w:p>
        </w:tc>
      </w:tr>
      <w:tr w:rsidR="00AB68FD" w14:paraId="22E6FEE7" w14:textId="77777777">
        <w:tc>
          <w:tcPr>
            <w:tcW w:w="4432" w:type="dxa"/>
            <w:shd w:val="clear" w:color="auto" w:fill="auto"/>
          </w:tcPr>
          <w:p w14:paraId="0AC60BAF" w14:textId="77777777" w:rsidR="00AB68FD" w:rsidRDefault="00000000">
            <w:pPr>
              <w:widowControl w:val="0"/>
              <w:tabs>
                <w:tab w:val="left" w:pos="5580"/>
              </w:tabs>
              <w:spacing w:before="60" w:after="60"/>
              <w:jc w:val="right"/>
              <w:rPr>
                <w:rFonts w:ascii="Arial" w:eastAsia="Calibri" w:hAnsi="Arial" w:cs="Arial"/>
                <w:sz w:val="22"/>
                <w:szCs w:val="22"/>
              </w:rPr>
            </w:pPr>
            <w:r>
              <w:rPr>
                <w:rFonts w:ascii="Arial" w:hAnsi="Arial" w:cs="Arial"/>
                <w:sz w:val="22"/>
                <w:szCs w:val="22"/>
              </w:rPr>
              <w:t>Adresa veřejné zakázky:</w:t>
            </w:r>
          </w:p>
        </w:tc>
        <w:tc>
          <w:tcPr>
            <w:tcW w:w="5032" w:type="dxa"/>
            <w:shd w:val="clear" w:color="auto" w:fill="auto"/>
          </w:tcPr>
          <w:p w14:paraId="6ABAFF74" w14:textId="1B73342B" w:rsidR="00AB68FD" w:rsidRDefault="006B5512">
            <w:pPr>
              <w:widowControl w:val="0"/>
              <w:tabs>
                <w:tab w:val="left" w:pos="5580"/>
              </w:tabs>
              <w:spacing w:before="60" w:after="60"/>
              <w:rPr>
                <w:rFonts w:ascii="Arial" w:eastAsia="Calibri" w:hAnsi="Arial" w:cs="Arial"/>
                <w:color w:val="0000FF"/>
                <w:sz w:val="22"/>
                <w:szCs w:val="22"/>
              </w:rPr>
            </w:pPr>
            <w:hyperlink r:id="rId8" w:history="1">
              <w:r w:rsidRPr="00DB7C7F">
                <w:rPr>
                  <w:rStyle w:val="Hypertextovodkaz"/>
                  <w:rFonts w:ascii="Arial" w:eastAsia="Calibri" w:hAnsi="Arial" w:cs="Arial"/>
                  <w:sz w:val="22"/>
                  <w:szCs w:val="22"/>
                </w:rPr>
                <w:t>https://zakazky.zdarns.cz/vz00001157</w:t>
              </w:r>
            </w:hyperlink>
            <w:r>
              <w:rPr>
                <w:rFonts w:ascii="Arial" w:eastAsia="Calibri" w:hAnsi="Arial" w:cs="Arial"/>
                <w:color w:val="0000FF"/>
                <w:sz w:val="22"/>
                <w:szCs w:val="22"/>
              </w:rPr>
              <w:t xml:space="preserve"> </w:t>
            </w:r>
          </w:p>
        </w:tc>
      </w:tr>
      <w:tr w:rsidR="00AB68FD" w14:paraId="6CC224E1" w14:textId="77777777">
        <w:tc>
          <w:tcPr>
            <w:tcW w:w="9464" w:type="dxa"/>
            <w:gridSpan w:val="2"/>
            <w:shd w:val="clear" w:color="auto" w:fill="auto"/>
          </w:tcPr>
          <w:p w14:paraId="12CD9DC4" w14:textId="77777777" w:rsidR="00AB68FD" w:rsidRDefault="00AB68FD">
            <w:pPr>
              <w:widowControl w:val="0"/>
              <w:spacing w:before="60" w:after="60"/>
              <w:rPr>
                <w:rFonts w:ascii="Arial" w:eastAsia="Calibri" w:hAnsi="Arial" w:cs="Arial"/>
                <w:b/>
                <w:sz w:val="28"/>
                <w:szCs w:val="28"/>
              </w:rPr>
            </w:pPr>
          </w:p>
          <w:p w14:paraId="752A245E" w14:textId="77777777" w:rsidR="00AB68FD" w:rsidRDefault="00000000">
            <w:pPr>
              <w:widowControl w:val="0"/>
              <w:spacing w:before="60" w:after="60"/>
              <w:rPr>
                <w:rFonts w:ascii="Arial" w:eastAsia="Calibri" w:hAnsi="Arial" w:cs="Arial"/>
                <w:sz w:val="28"/>
                <w:szCs w:val="28"/>
              </w:rPr>
            </w:pPr>
            <w:r>
              <w:rPr>
                <w:rFonts w:ascii="Arial" w:eastAsia="Calibri" w:hAnsi="Arial" w:cs="Arial"/>
                <w:b/>
                <w:sz w:val="28"/>
                <w:szCs w:val="28"/>
              </w:rPr>
              <w:t>Identifikační údaje zadavatele</w:t>
            </w:r>
          </w:p>
        </w:tc>
      </w:tr>
      <w:tr w:rsidR="00AB68FD" w14:paraId="567C6080" w14:textId="77777777">
        <w:tc>
          <w:tcPr>
            <w:tcW w:w="4432" w:type="dxa"/>
            <w:shd w:val="clear" w:color="auto" w:fill="auto"/>
          </w:tcPr>
          <w:p w14:paraId="6F0DB9CE" w14:textId="77777777" w:rsidR="00AB68FD" w:rsidRDefault="00000000">
            <w:pPr>
              <w:widowControl w:val="0"/>
              <w:spacing w:before="60" w:after="60"/>
              <w:jc w:val="right"/>
              <w:rPr>
                <w:rFonts w:ascii="Arial" w:eastAsia="Calibri" w:hAnsi="Arial" w:cs="Arial"/>
                <w:b/>
                <w:sz w:val="22"/>
                <w:szCs w:val="22"/>
              </w:rPr>
            </w:pPr>
            <w:r>
              <w:rPr>
                <w:rFonts w:ascii="Arial" w:hAnsi="Arial" w:cs="Arial"/>
                <w:b/>
                <w:sz w:val="22"/>
                <w:szCs w:val="22"/>
              </w:rPr>
              <w:t>Název:</w:t>
            </w:r>
          </w:p>
        </w:tc>
        <w:tc>
          <w:tcPr>
            <w:tcW w:w="5032" w:type="dxa"/>
            <w:shd w:val="clear" w:color="auto" w:fill="auto"/>
          </w:tcPr>
          <w:p w14:paraId="7C9E0D97" w14:textId="77777777" w:rsidR="00AB68FD" w:rsidRDefault="00000000">
            <w:pPr>
              <w:widowControl w:val="0"/>
              <w:spacing w:before="60" w:after="60"/>
              <w:rPr>
                <w:rFonts w:ascii="Arial" w:hAnsi="Arial" w:cs="Arial"/>
                <w:b/>
                <w:sz w:val="22"/>
                <w:szCs w:val="22"/>
              </w:rPr>
            </w:pPr>
            <w:r>
              <w:rPr>
                <w:rFonts w:ascii="Arial" w:hAnsi="Arial" w:cs="Arial"/>
                <w:b/>
                <w:sz w:val="22"/>
                <w:szCs w:val="22"/>
                <w:lang w:bidi="en-US"/>
              </w:rPr>
              <w:t>Město Žďár nad Sázavou</w:t>
            </w:r>
          </w:p>
        </w:tc>
      </w:tr>
      <w:tr w:rsidR="00AB68FD" w14:paraId="253D1139" w14:textId="77777777">
        <w:tc>
          <w:tcPr>
            <w:tcW w:w="4432" w:type="dxa"/>
            <w:shd w:val="clear" w:color="auto" w:fill="auto"/>
          </w:tcPr>
          <w:p w14:paraId="7C8EF812" w14:textId="77777777" w:rsidR="00AB68FD" w:rsidRDefault="00000000">
            <w:pPr>
              <w:widowControl w:val="0"/>
              <w:spacing w:before="60" w:after="60"/>
              <w:jc w:val="right"/>
              <w:rPr>
                <w:rFonts w:ascii="Arial" w:eastAsia="Calibri" w:hAnsi="Arial" w:cs="Arial"/>
                <w:sz w:val="22"/>
                <w:szCs w:val="22"/>
              </w:rPr>
            </w:pPr>
            <w:r>
              <w:rPr>
                <w:rFonts w:ascii="Arial" w:hAnsi="Arial" w:cs="Arial"/>
                <w:sz w:val="22"/>
                <w:szCs w:val="22"/>
              </w:rPr>
              <w:t>Sídlo:</w:t>
            </w:r>
          </w:p>
        </w:tc>
        <w:tc>
          <w:tcPr>
            <w:tcW w:w="5032" w:type="dxa"/>
            <w:shd w:val="clear" w:color="auto" w:fill="auto"/>
          </w:tcPr>
          <w:p w14:paraId="13CFC81F" w14:textId="77777777" w:rsidR="00AB68FD" w:rsidRDefault="00000000">
            <w:pPr>
              <w:widowControl w:val="0"/>
              <w:spacing w:before="60" w:after="60"/>
              <w:rPr>
                <w:rFonts w:ascii="Arial" w:hAnsi="Arial" w:cs="Arial"/>
                <w:sz w:val="22"/>
                <w:szCs w:val="22"/>
              </w:rPr>
            </w:pPr>
            <w:r>
              <w:rPr>
                <w:rFonts w:ascii="Arial" w:hAnsi="Arial" w:cs="Arial"/>
                <w:sz w:val="22"/>
                <w:szCs w:val="22"/>
              </w:rPr>
              <w:t>Žižkova 227/1, 591 01 Žďár nad Sázavou</w:t>
            </w:r>
          </w:p>
        </w:tc>
      </w:tr>
      <w:tr w:rsidR="00AB68FD" w14:paraId="064DD3E7" w14:textId="77777777">
        <w:tc>
          <w:tcPr>
            <w:tcW w:w="4432" w:type="dxa"/>
            <w:shd w:val="clear" w:color="auto" w:fill="auto"/>
          </w:tcPr>
          <w:p w14:paraId="32CA87E2" w14:textId="77777777" w:rsidR="00AB68FD" w:rsidRDefault="00000000">
            <w:pPr>
              <w:widowControl w:val="0"/>
              <w:spacing w:before="60" w:after="60"/>
              <w:jc w:val="right"/>
              <w:rPr>
                <w:rFonts w:ascii="Arial" w:eastAsia="Calibri" w:hAnsi="Arial" w:cs="Arial"/>
                <w:sz w:val="22"/>
                <w:szCs w:val="22"/>
              </w:rPr>
            </w:pPr>
            <w:r>
              <w:rPr>
                <w:rFonts w:ascii="Arial" w:hAnsi="Arial" w:cs="Arial"/>
                <w:sz w:val="22"/>
                <w:szCs w:val="22"/>
              </w:rPr>
              <w:t>IČO:</w:t>
            </w:r>
          </w:p>
        </w:tc>
        <w:tc>
          <w:tcPr>
            <w:tcW w:w="5032" w:type="dxa"/>
            <w:shd w:val="clear" w:color="auto" w:fill="auto"/>
          </w:tcPr>
          <w:p w14:paraId="1ECBAA37" w14:textId="77777777" w:rsidR="00AB68FD" w:rsidRDefault="00000000">
            <w:pPr>
              <w:widowControl w:val="0"/>
              <w:spacing w:before="60" w:after="60"/>
              <w:rPr>
                <w:rFonts w:ascii="Arial" w:eastAsia="Calibri" w:hAnsi="Arial" w:cs="Arial"/>
                <w:sz w:val="22"/>
                <w:szCs w:val="22"/>
              </w:rPr>
            </w:pPr>
            <w:r>
              <w:rPr>
                <w:rFonts w:ascii="Arial" w:hAnsi="Arial" w:cs="Arial"/>
                <w:sz w:val="22"/>
                <w:szCs w:val="22"/>
                <w:lang w:bidi="en-US"/>
              </w:rPr>
              <w:t>00295841</w:t>
            </w:r>
          </w:p>
        </w:tc>
      </w:tr>
      <w:tr w:rsidR="00AB68FD" w14:paraId="2367CCAF" w14:textId="77777777">
        <w:tc>
          <w:tcPr>
            <w:tcW w:w="4432" w:type="dxa"/>
            <w:shd w:val="clear" w:color="auto" w:fill="auto"/>
          </w:tcPr>
          <w:p w14:paraId="72C7092D" w14:textId="77777777" w:rsidR="00AB68FD" w:rsidRDefault="00000000">
            <w:pPr>
              <w:widowControl w:val="0"/>
              <w:spacing w:before="60" w:after="60"/>
              <w:jc w:val="right"/>
              <w:rPr>
                <w:rFonts w:ascii="Arial" w:eastAsia="Calibri" w:hAnsi="Arial" w:cs="Arial"/>
                <w:sz w:val="22"/>
                <w:szCs w:val="22"/>
              </w:rPr>
            </w:pPr>
            <w:r>
              <w:rPr>
                <w:rFonts w:ascii="Arial" w:hAnsi="Arial" w:cs="Arial"/>
                <w:sz w:val="22"/>
                <w:szCs w:val="22"/>
              </w:rPr>
              <w:t>Zastoupen:</w:t>
            </w:r>
          </w:p>
        </w:tc>
        <w:tc>
          <w:tcPr>
            <w:tcW w:w="5032" w:type="dxa"/>
            <w:shd w:val="clear" w:color="auto" w:fill="auto"/>
          </w:tcPr>
          <w:p w14:paraId="58B7EF65" w14:textId="77777777" w:rsidR="00AB68FD" w:rsidRDefault="00000000">
            <w:pPr>
              <w:widowControl w:val="0"/>
              <w:spacing w:before="60" w:after="60"/>
              <w:rPr>
                <w:rFonts w:ascii="Arial" w:hAnsi="Arial" w:cs="Arial"/>
                <w:sz w:val="22"/>
                <w:szCs w:val="22"/>
              </w:rPr>
            </w:pPr>
            <w:r>
              <w:rPr>
                <w:rFonts w:ascii="Arial" w:hAnsi="Arial" w:cs="Arial"/>
                <w:sz w:val="22"/>
                <w:szCs w:val="22"/>
              </w:rPr>
              <w:t>Ing. Martin Mrkos, ACCA, starosta</w:t>
            </w:r>
          </w:p>
        </w:tc>
      </w:tr>
    </w:tbl>
    <w:p w14:paraId="60242AFE" w14:textId="77777777" w:rsidR="00AB68FD" w:rsidRDefault="00AB68FD">
      <w:pPr>
        <w:spacing w:before="240" w:after="240"/>
        <w:contextualSpacing/>
        <w:jc w:val="center"/>
        <w:rPr>
          <w:rFonts w:ascii="Arial" w:hAnsi="Arial" w:cs="Arial"/>
          <w:b/>
          <w:sz w:val="28"/>
          <w:szCs w:val="22"/>
        </w:rPr>
      </w:pPr>
    </w:p>
    <w:p w14:paraId="66922ECF" w14:textId="77777777" w:rsidR="00AB68FD" w:rsidRDefault="00AB68FD">
      <w:pPr>
        <w:spacing w:before="240" w:after="240"/>
        <w:contextualSpacing/>
        <w:jc w:val="center"/>
        <w:rPr>
          <w:rFonts w:ascii="Arial" w:hAnsi="Arial" w:cs="Arial"/>
          <w:b/>
          <w:sz w:val="28"/>
          <w:szCs w:val="22"/>
        </w:rPr>
      </w:pPr>
    </w:p>
    <w:p w14:paraId="111AA18E" w14:textId="77777777" w:rsidR="00AB68FD" w:rsidRDefault="00AB68FD">
      <w:pPr>
        <w:spacing w:before="240" w:after="240"/>
        <w:contextualSpacing/>
        <w:jc w:val="center"/>
        <w:rPr>
          <w:rFonts w:ascii="Arial" w:hAnsi="Arial" w:cs="Arial"/>
          <w:b/>
          <w:sz w:val="22"/>
          <w:szCs w:val="22"/>
        </w:rPr>
      </w:pPr>
    </w:p>
    <w:p w14:paraId="45B47CB5" w14:textId="77777777" w:rsidR="00AB68FD" w:rsidRDefault="00000000">
      <w:pPr>
        <w:widowControl w:val="0"/>
        <w:spacing w:after="120"/>
        <w:jc w:val="both"/>
        <w:rPr>
          <w:rFonts w:ascii="Arial" w:eastAsia="Calibri" w:hAnsi="Arial" w:cs="Arial"/>
          <w:sz w:val="22"/>
          <w:szCs w:val="22"/>
        </w:rPr>
      </w:pPr>
      <w:r>
        <w:rPr>
          <w:rFonts w:ascii="Arial" w:eastAsia="Calibri" w:hAnsi="Arial" w:cs="Arial"/>
          <w:sz w:val="22"/>
          <w:szCs w:val="22"/>
        </w:rPr>
        <w:t>Obchodní podmínky, které jsou zadavatelem předkládány ve formě tohoto návrhu smlouvy o dílo, jsou pro dodavatele závazné a musí být v plném rozsahu respektovány.</w:t>
      </w:r>
    </w:p>
    <w:p w14:paraId="38210778" w14:textId="77777777" w:rsidR="00AB68FD" w:rsidRDefault="00000000">
      <w:pPr>
        <w:widowControl w:val="0"/>
        <w:spacing w:after="120"/>
        <w:jc w:val="both"/>
        <w:rPr>
          <w:rFonts w:ascii="Arial" w:eastAsia="Calibri" w:hAnsi="Arial" w:cs="Arial"/>
          <w:sz w:val="22"/>
          <w:szCs w:val="22"/>
        </w:rPr>
      </w:pPr>
      <w:r>
        <w:rPr>
          <w:rFonts w:ascii="Arial" w:eastAsia="Calibri" w:hAnsi="Arial" w:cs="Arial"/>
          <w:sz w:val="22"/>
          <w:szCs w:val="22"/>
        </w:rPr>
        <w:t xml:space="preserve">Zadavatel </w:t>
      </w:r>
      <w:sdt>
        <w:sdtPr>
          <w:rPr>
            <w:rFonts w:ascii="Arial" w:hAnsi="Arial" w:cs="Arial"/>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Arial" w:hAnsi="Arial" w:cs="Arial"/>
              <w:sz w:val="22"/>
              <w:szCs w:val="22"/>
              <w:u w:val="single"/>
            </w:rPr>
            <w:t>vyžaduje</w:t>
          </w:r>
        </w:sdtContent>
      </w:sdt>
      <w:r>
        <w:rPr>
          <w:rFonts w:ascii="Arial" w:eastAsia="Calibri" w:hAnsi="Arial" w:cs="Arial"/>
          <w:bCs/>
          <w:sz w:val="22"/>
          <w:szCs w:val="22"/>
        </w:rPr>
        <w:t xml:space="preserve">, aby byl </w:t>
      </w:r>
      <w:r>
        <w:rPr>
          <w:rFonts w:ascii="Arial" w:eastAsia="Calibri" w:hAnsi="Arial" w:cs="Arial"/>
          <w:bCs/>
          <w:sz w:val="22"/>
          <w:szCs w:val="22"/>
          <w:lang w:eastAsia="en-US"/>
        </w:rPr>
        <w:t xml:space="preserve">návrh smlouvy předložen </w:t>
      </w:r>
      <w:r>
        <w:rPr>
          <w:rFonts w:ascii="Arial" w:eastAsia="Calibri" w:hAnsi="Arial" w:cs="Arial"/>
          <w:sz w:val="22"/>
          <w:szCs w:val="22"/>
          <w:lang w:eastAsia="en-US"/>
        </w:rPr>
        <w:t>v nabídce.</w:t>
      </w:r>
      <w:r>
        <w:rPr>
          <w:rFonts w:ascii="Arial" w:eastAsia="Calibri" w:hAnsi="Arial" w:cs="Arial"/>
          <w:sz w:val="22"/>
          <w:szCs w:val="22"/>
        </w:rPr>
        <w:t xml:space="preserve"> </w:t>
      </w:r>
    </w:p>
    <w:p w14:paraId="662846A8" w14:textId="77777777" w:rsidR="00AB68FD" w:rsidRDefault="00000000">
      <w:pPr>
        <w:widowControl w:val="0"/>
        <w:spacing w:after="120"/>
        <w:jc w:val="both"/>
        <w:rPr>
          <w:rFonts w:ascii="Arial" w:eastAsia="Calibri" w:hAnsi="Arial" w:cs="Arial"/>
          <w:sz w:val="22"/>
          <w:szCs w:val="22"/>
        </w:rPr>
      </w:pPr>
      <w:r>
        <w:rPr>
          <w:rFonts w:ascii="Arial" w:eastAsia="Calibri" w:hAnsi="Arial" w:cs="Arial"/>
          <w:sz w:val="22"/>
          <w:szCs w:val="22"/>
        </w:rPr>
        <w:br w:type="page"/>
      </w:r>
    </w:p>
    <w:p w14:paraId="322B807C" w14:textId="77777777" w:rsidR="00AB68FD" w:rsidRDefault="00000000">
      <w:pPr>
        <w:widowControl w:val="0"/>
        <w:spacing w:after="240"/>
        <w:jc w:val="right"/>
        <w:rPr>
          <w:rFonts w:ascii="Arial" w:eastAsia="Calibri" w:hAnsi="Arial" w:cs="Arial"/>
          <w:i/>
          <w:iCs/>
          <w:color w:val="000000" w:themeColor="text1"/>
          <w:lang w:eastAsia="en-US"/>
        </w:rPr>
      </w:pPr>
      <w:r>
        <w:rPr>
          <w:rFonts w:ascii="Arial" w:eastAsia="Calibri" w:hAnsi="Arial" w:cs="Arial"/>
          <w:i/>
          <w:iCs/>
          <w:color w:val="000000" w:themeColor="text1"/>
          <w:lang w:eastAsia="en-US"/>
        </w:rPr>
        <w:lastRenderedPageBreak/>
        <w:t xml:space="preserve">Číslo smlouvy Objednatele: </w:t>
      </w:r>
      <w:r>
        <w:rPr>
          <w:rFonts w:ascii="Arial" w:eastAsia="Calibri" w:hAnsi="Arial" w:cs="Arial"/>
          <w:i/>
          <w:iCs/>
          <w:color w:val="000000" w:themeColor="text1"/>
          <w:highlight w:val="lightGray"/>
          <w:lang w:eastAsia="en-US"/>
        </w:rPr>
        <w:t>[bude doplněno před uzavřením smlouvy]</w:t>
      </w:r>
    </w:p>
    <w:p w14:paraId="49ECECA3" w14:textId="77777777" w:rsidR="00AB68FD" w:rsidRDefault="00AB68FD">
      <w:pPr>
        <w:widowControl w:val="0"/>
        <w:spacing w:after="120"/>
        <w:jc w:val="center"/>
        <w:rPr>
          <w:rFonts w:ascii="Arial" w:eastAsia="Calibri" w:hAnsi="Arial" w:cs="Arial"/>
          <w:b/>
          <w:bCs/>
          <w:sz w:val="32"/>
          <w:szCs w:val="32"/>
        </w:rPr>
      </w:pPr>
    </w:p>
    <w:p w14:paraId="213F1005" w14:textId="77777777" w:rsidR="00AB68FD" w:rsidRDefault="00000000">
      <w:pPr>
        <w:widowControl w:val="0"/>
        <w:spacing w:after="120"/>
        <w:jc w:val="center"/>
        <w:rPr>
          <w:rFonts w:ascii="Arial" w:eastAsia="Calibri" w:hAnsi="Arial" w:cs="Arial"/>
          <w:b/>
          <w:bCs/>
          <w:sz w:val="32"/>
          <w:szCs w:val="32"/>
        </w:rPr>
      </w:pPr>
      <w:r>
        <w:rPr>
          <w:rFonts w:ascii="Arial" w:eastAsia="Calibri" w:hAnsi="Arial" w:cs="Arial"/>
          <w:b/>
          <w:bCs/>
          <w:sz w:val="32"/>
          <w:szCs w:val="32"/>
        </w:rPr>
        <w:t>SMLOUVA O DÍLO</w:t>
      </w:r>
    </w:p>
    <w:p w14:paraId="0B564B63" w14:textId="77777777" w:rsidR="00AB68FD" w:rsidRDefault="00000000">
      <w:pPr>
        <w:widowControl w:val="0"/>
        <w:spacing w:after="120" w:line="276" w:lineRule="auto"/>
        <w:jc w:val="center"/>
        <w:rPr>
          <w:rFonts w:ascii="Arial" w:eastAsia="Calibri" w:hAnsi="Arial" w:cs="Arial"/>
          <w:color w:val="000000" w:themeColor="text1"/>
          <w:sz w:val="22"/>
          <w:szCs w:val="22"/>
          <w:lang w:eastAsia="en-US"/>
        </w:rPr>
      </w:pPr>
      <w:r>
        <w:rPr>
          <w:rFonts w:ascii="Arial" w:eastAsia="Calibri" w:hAnsi="Arial" w:cs="Arial"/>
          <w:color w:val="000000" w:themeColor="text1"/>
          <w:sz w:val="22"/>
          <w:szCs w:val="22"/>
          <w:lang w:eastAsia="en-US"/>
        </w:rPr>
        <w:t xml:space="preserve">uzavřená podle § 2586 a násl. zákona č. 89/2012 Sb., občanský zákoník, ve znění pozdějších předpisů, </w:t>
      </w:r>
      <w:r>
        <w:rPr>
          <w:rFonts w:ascii="Arial" w:eastAsia="Calibri" w:hAnsi="Arial" w:cs="Arial"/>
          <w:i/>
          <w:color w:val="000000" w:themeColor="text1"/>
          <w:sz w:val="22"/>
          <w:szCs w:val="22"/>
          <w:lang w:eastAsia="en-US"/>
        </w:rPr>
        <w:t>(dále jen „</w:t>
      </w:r>
      <w:r>
        <w:rPr>
          <w:rFonts w:ascii="Arial" w:eastAsia="Calibri" w:hAnsi="Arial" w:cs="Arial"/>
          <w:b/>
          <w:i/>
          <w:color w:val="000000" w:themeColor="text1"/>
          <w:sz w:val="22"/>
          <w:szCs w:val="22"/>
          <w:lang w:eastAsia="en-US"/>
        </w:rPr>
        <w:t>občanský zákoník</w:t>
      </w:r>
      <w:r>
        <w:rPr>
          <w:rFonts w:ascii="Arial" w:eastAsia="Calibri" w:hAnsi="Arial" w:cs="Arial"/>
          <w:i/>
          <w:color w:val="000000" w:themeColor="text1"/>
          <w:sz w:val="22"/>
          <w:szCs w:val="22"/>
          <w:lang w:eastAsia="en-US"/>
        </w:rPr>
        <w:t>“)</w:t>
      </w:r>
      <w:r>
        <w:rPr>
          <w:rFonts w:ascii="Arial" w:eastAsia="Calibri" w:hAnsi="Arial" w:cs="Arial"/>
          <w:color w:val="000000" w:themeColor="text1"/>
          <w:sz w:val="22"/>
          <w:szCs w:val="22"/>
          <w:lang w:eastAsia="en-US"/>
        </w:rPr>
        <w:t xml:space="preserve"> mezi smluvními stranami, kterými jsou:</w:t>
      </w:r>
    </w:p>
    <w:p w14:paraId="0896D7F4" w14:textId="77777777" w:rsidR="00AB68FD" w:rsidRDefault="00AB68FD">
      <w:pPr>
        <w:widowControl w:val="0"/>
        <w:spacing w:after="120"/>
        <w:jc w:val="center"/>
        <w:rPr>
          <w:rFonts w:ascii="Arial" w:eastAsia="Calibri" w:hAnsi="Arial" w:cs="Arial"/>
          <w:sz w:val="22"/>
          <w:szCs w:val="22"/>
        </w:rPr>
      </w:pPr>
    </w:p>
    <w:p w14:paraId="1DE76DF4" w14:textId="77777777" w:rsidR="00AB68FD" w:rsidRDefault="00AB68FD">
      <w:pPr>
        <w:widowControl w:val="0"/>
        <w:spacing w:after="120"/>
        <w:jc w:val="both"/>
        <w:rPr>
          <w:rFonts w:ascii="Arial" w:eastAsia="Calibri" w:hAnsi="Arial" w:cs="Arial"/>
          <w:sz w:val="22"/>
          <w:szCs w:val="22"/>
        </w:rPr>
      </w:pPr>
    </w:p>
    <w:p w14:paraId="5271F9F7" w14:textId="77777777" w:rsidR="00AB68FD" w:rsidRDefault="00000000">
      <w:pPr>
        <w:pStyle w:val="Odstavecseseznamem"/>
        <w:ind w:left="567"/>
        <w:rPr>
          <w:rFonts w:ascii="Arial" w:hAnsi="Arial" w:cs="Arial"/>
          <w:b/>
          <w:color w:val="000000"/>
          <w:sz w:val="22"/>
          <w:szCs w:val="22"/>
        </w:rPr>
      </w:pPr>
      <w:r>
        <w:rPr>
          <w:rFonts w:ascii="Arial" w:hAnsi="Arial" w:cs="Arial"/>
          <w:b/>
          <w:color w:val="000000"/>
          <w:sz w:val="22"/>
          <w:szCs w:val="22"/>
        </w:rPr>
        <w:t>Objednatel</w:t>
      </w:r>
    </w:p>
    <w:p w14:paraId="798F47C7" w14:textId="77777777" w:rsidR="00AB68FD" w:rsidRDefault="00AB68FD">
      <w:pPr>
        <w:pStyle w:val="Odstavecseseznamem"/>
        <w:ind w:left="567"/>
        <w:rPr>
          <w:rFonts w:ascii="Arial" w:hAnsi="Arial" w:cs="Arial"/>
          <w:b/>
          <w:color w:val="000000"/>
          <w:sz w:val="22"/>
          <w:szCs w:val="22"/>
        </w:rPr>
      </w:pPr>
    </w:p>
    <w:p w14:paraId="08C18F56" w14:textId="77777777" w:rsidR="00AB68FD" w:rsidRDefault="00000000">
      <w:pPr>
        <w:pStyle w:val="Odstavecseseznamem"/>
        <w:tabs>
          <w:tab w:val="left" w:pos="3544"/>
        </w:tabs>
        <w:ind w:left="567"/>
        <w:rPr>
          <w:rFonts w:ascii="Arial" w:hAnsi="Arial" w:cs="Arial"/>
          <w:b/>
          <w:color w:val="000000"/>
          <w:sz w:val="22"/>
          <w:szCs w:val="22"/>
        </w:rPr>
      </w:pPr>
      <w:r>
        <w:rPr>
          <w:rFonts w:ascii="Arial" w:hAnsi="Arial" w:cs="Arial"/>
          <w:b/>
          <w:sz w:val="22"/>
          <w:szCs w:val="22"/>
          <w:lang w:eastAsia="en-US" w:bidi="en-US"/>
        </w:rPr>
        <w:t>Název:</w:t>
      </w:r>
      <w:r>
        <w:rPr>
          <w:rFonts w:ascii="Arial" w:hAnsi="Arial" w:cs="Arial"/>
          <w:b/>
          <w:sz w:val="22"/>
          <w:szCs w:val="22"/>
          <w:lang w:eastAsia="en-US" w:bidi="en-US"/>
        </w:rPr>
        <w:tab/>
      </w:r>
      <w:r>
        <w:rPr>
          <w:rFonts w:ascii="Arial" w:hAnsi="Arial" w:cs="Arial"/>
          <w:b/>
          <w:sz w:val="22"/>
          <w:szCs w:val="22"/>
          <w:lang w:bidi="en-US"/>
        </w:rPr>
        <w:t>Město Žďár nad Sázavou</w:t>
      </w:r>
    </w:p>
    <w:p w14:paraId="04A49B41" w14:textId="77777777" w:rsidR="00AB68FD" w:rsidRDefault="00000000">
      <w:pPr>
        <w:ind w:left="567"/>
        <w:rPr>
          <w:rFonts w:ascii="Arial" w:hAnsi="Arial" w:cs="Arial"/>
          <w:bCs/>
          <w:color w:val="000000"/>
          <w:sz w:val="22"/>
          <w:szCs w:val="22"/>
        </w:rPr>
      </w:pPr>
      <w:r>
        <w:rPr>
          <w:rFonts w:ascii="Arial" w:hAnsi="Arial" w:cs="Arial"/>
          <w:sz w:val="22"/>
        </w:rPr>
        <w:t xml:space="preserve">Sídlo: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szCs w:val="22"/>
          <w:lang w:bidi="en-US"/>
        </w:rPr>
        <w:t>Žižkova 227/1, 591 01 Žďár ad Sázavou</w:t>
      </w:r>
    </w:p>
    <w:p w14:paraId="39E4CB41" w14:textId="77777777" w:rsidR="00AB68FD" w:rsidRDefault="00000000">
      <w:pPr>
        <w:ind w:left="567"/>
        <w:rPr>
          <w:rFonts w:ascii="Arial" w:hAnsi="Arial" w:cs="Arial"/>
          <w:color w:val="000000"/>
          <w:sz w:val="22"/>
          <w:szCs w:val="22"/>
        </w:rPr>
      </w:pPr>
      <w:r>
        <w:rPr>
          <w:rFonts w:ascii="Arial" w:hAnsi="Arial" w:cs="Arial"/>
          <w:color w:val="000000"/>
          <w:sz w:val="22"/>
          <w:szCs w:val="22"/>
        </w:rPr>
        <w:t xml:space="preserve">IČO: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lang w:bidi="en-US"/>
        </w:rPr>
        <w:t>00295841</w:t>
      </w:r>
    </w:p>
    <w:p w14:paraId="195650C3" w14:textId="77777777" w:rsidR="00AB68FD" w:rsidRDefault="00000000">
      <w:pPr>
        <w:ind w:left="567"/>
        <w:rPr>
          <w:rFonts w:ascii="Arial" w:hAnsi="Arial" w:cs="Arial"/>
          <w:color w:val="000000"/>
          <w:sz w:val="22"/>
          <w:szCs w:val="22"/>
        </w:rPr>
      </w:pPr>
      <w:r>
        <w:rPr>
          <w:rFonts w:ascii="Arial" w:hAnsi="Arial" w:cs="Arial"/>
          <w:color w:val="000000"/>
          <w:sz w:val="22"/>
          <w:szCs w:val="22"/>
        </w:rPr>
        <w:t xml:space="preserve">DIČ: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lang w:bidi="en-US"/>
        </w:rPr>
        <w:t>CZ00295841</w:t>
      </w:r>
    </w:p>
    <w:p w14:paraId="1F64FBA5" w14:textId="77777777" w:rsidR="00AB68FD" w:rsidRDefault="00000000">
      <w:pPr>
        <w:ind w:left="3544" w:hanging="2977"/>
        <w:rPr>
          <w:rFonts w:ascii="Arial" w:hAnsi="Arial" w:cs="Arial"/>
          <w:sz w:val="22"/>
          <w:szCs w:val="22"/>
          <w:lang w:eastAsia="en-US" w:bidi="en-US"/>
        </w:rPr>
      </w:pPr>
      <w:r>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themeColor="text1"/>
          <w:sz w:val="22"/>
          <w:szCs w:val="22"/>
          <w:lang w:bidi="en-US"/>
        </w:rPr>
        <w:t xml:space="preserve">KB, a.s., číslo účtu: 328751/0100 </w:t>
      </w:r>
    </w:p>
    <w:p w14:paraId="0016A244" w14:textId="77777777" w:rsidR="00AB68FD" w:rsidRDefault="00000000">
      <w:pPr>
        <w:ind w:left="3544" w:hanging="2977"/>
        <w:jc w:val="both"/>
        <w:rPr>
          <w:rFonts w:ascii="Arial" w:hAnsi="Arial" w:cs="Arial"/>
          <w:color w:val="000000" w:themeColor="text1"/>
          <w:sz w:val="22"/>
          <w:szCs w:val="22"/>
          <w:lang w:bidi="en-US"/>
        </w:rPr>
      </w:pPr>
      <w:r>
        <w:rPr>
          <w:rFonts w:ascii="Arial" w:hAnsi="Arial" w:cs="Arial"/>
          <w:color w:val="000000"/>
          <w:sz w:val="22"/>
          <w:szCs w:val="22"/>
        </w:rPr>
        <w:t>Zastoupený:</w:t>
      </w:r>
      <w:r>
        <w:rPr>
          <w:rFonts w:ascii="Arial" w:hAnsi="Arial" w:cs="Arial"/>
          <w:color w:val="000000"/>
          <w:sz w:val="22"/>
          <w:szCs w:val="22"/>
        </w:rPr>
        <w:tab/>
      </w:r>
      <w:r>
        <w:rPr>
          <w:rFonts w:ascii="Arial" w:hAnsi="Arial" w:cs="Arial"/>
          <w:color w:val="000000" w:themeColor="text1"/>
          <w:sz w:val="22"/>
          <w:szCs w:val="22"/>
          <w:lang w:bidi="en-US"/>
        </w:rPr>
        <w:t>Ing. Martin Mrkos, ACCA, starosta</w:t>
      </w:r>
    </w:p>
    <w:p w14:paraId="7F5BBC74" w14:textId="03AA39AA" w:rsidR="00AB68FD" w:rsidRDefault="00000000">
      <w:pPr>
        <w:spacing w:before="120"/>
        <w:ind w:left="567" w:right="-426"/>
        <w:rPr>
          <w:rFonts w:ascii="Arial" w:hAnsi="Arial" w:cs="Arial"/>
          <w:color w:val="000000"/>
          <w:sz w:val="22"/>
          <w:szCs w:val="22"/>
        </w:rPr>
      </w:pPr>
      <w:r>
        <w:rPr>
          <w:rFonts w:ascii="Arial" w:hAnsi="Arial" w:cs="Arial"/>
          <w:color w:val="000000"/>
          <w:sz w:val="22"/>
          <w:szCs w:val="22"/>
        </w:rPr>
        <w:t>Kontaktní osoba:</w:t>
      </w:r>
      <w:r>
        <w:rPr>
          <w:rFonts w:ascii="Arial" w:hAnsi="Arial" w:cs="Arial"/>
          <w:color w:val="000000"/>
          <w:sz w:val="22"/>
          <w:szCs w:val="22"/>
        </w:rPr>
        <w:tab/>
      </w:r>
      <w:r>
        <w:rPr>
          <w:rFonts w:ascii="Arial" w:hAnsi="Arial" w:cs="Arial"/>
          <w:color w:val="000000"/>
          <w:sz w:val="22"/>
          <w:szCs w:val="22"/>
        </w:rPr>
        <w:tab/>
      </w:r>
      <w:r w:rsidR="0088128C" w:rsidRPr="0088128C">
        <w:rPr>
          <w:rFonts w:ascii="Arial" w:hAnsi="Arial" w:cs="Arial"/>
          <w:sz w:val="22"/>
          <w:szCs w:val="22"/>
          <w:lang w:bidi="en-US"/>
        </w:rPr>
        <w:t>Mgr. František Žák</w:t>
      </w:r>
      <w:r w:rsidR="0088128C">
        <w:rPr>
          <w:rFonts w:ascii="Arial" w:hAnsi="Arial" w:cs="Arial"/>
          <w:sz w:val="22"/>
          <w:szCs w:val="22"/>
          <w:lang w:bidi="en-US"/>
        </w:rPr>
        <w:t xml:space="preserve">, tajemník MÚ </w:t>
      </w:r>
      <w:r w:rsidR="0088128C" w:rsidRPr="0088128C">
        <w:rPr>
          <w:rFonts w:ascii="Arial" w:hAnsi="Arial" w:cs="Arial"/>
          <w:sz w:val="22"/>
          <w:szCs w:val="22"/>
          <w:lang w:bidi="en-US"/>
        </w:rPr>
        <w:t>Žďár nad Sázavou</w:t>
      </w:r>
    </w:p>
    <w:p w14:paraId="70932B37" w14:textId="77777777" w:rsidR="0088128C" w:rsidRDefault="00000000">
      <w:pPr>
        <w:ind w:left="3540" w:right="-426" w:hanging="2973"/>
        <w:jc w:val="both"/>
        <w:rPr>
          <w:rFonts w:ascii="Arial" w:hAnsi="Arial" w:cs="Arial"/>
          <w:color w:val="000000"/>
          <w:sz w:val="22"/>
          <w:szCs w:val="22"/>
        </w:rPr>
      </w:pPr>
      <w:r>
        <w:rPr>
          <w:rFonts w:ascii="Arial" w:hAnsi="Arial" w:cs="Arial"/>
          <w:color w:val="000000"/>
          <w:sz w:val="22"/>
          <w:szCs w:val="22"/>
        </w:rPr>
        <w:t xml:space="preserve">Kontakt: </w:t>
      </w:r>
      <w:r>
        <w:rPr>
          <w:rFonts w:ascii="Arial" w:hAnsi="Arial" w:cs="Arial"/>
          <w:color w:val="000000"/>
          <w:sz w:val="22"/>
          <w:szCs w:val="22"/>
        </w:rPr>
        <w:tab/>
      </w:r>
      <w:r w:rsidRPr="0088128C">
        <w:rPr>
          <w:rFonts w:ascii="Arial" w:hAnsi="Arial" w:cs="Arial"/>
          <w:color w:val="000000"/>
          <w:sz w:val="22"/>
          <w:szCs w:val="22"/>
        </w:rPr>
        <w:t>tel.: +420 </w:t>
      </w:r>
      <w:r w:rsidR="0088128C" w:rsidRPr="0088128C">
        <w:rPr>
          <w:rFonts w:ascii="Arial" w:hAnsi="Arial" w:cs="Arial"/>
          <w:color w:val="000000"/>
          <w:sz w:val="22"/>
          <w:szCs w:val="22"/>
        </w:rPr>
        <w:t>566 688 102</w:t>
      </w:r>
      <w:r w:rsidRPr="0088128C">
        <w:rPr>
          <w:rFonts w:ascii="Arial" w:hAnsi="Arial" w:cs="Arial"/>
          <w:color w:val="000000"/>
          <w:sz w:val="22"/>
          <w:szCs w:val="22"/>
        </w:rPr>
        <w:t>, +420 </w:t>
      </w:r>
      <w:r w:rsidR="0088128C" w:rsidRPr="0088128C">
        <w:rPr>
          <w:rFonts w:ascii="Arial" w:hAnsi="Arial" w:cs="Arial"/>
          <w:color w:val="000000"/>
          <w:sz w:val="22"/>
          <w:szCs w:val="22"/>
        </w:rPr>
        <w:t>771 502 198</w:t>
      </w:r>
      <w:r w:rsidRPr="0088128C">
        <w:rPr>
          <w:rFonts w:ascii="Arial" w:hAnsi="Arial" w:cs="Arial"/>
          <w:color w:val="000000"/>
          <w:sz w:val="22"/>
          <w:szCs w:val="22"/>
        </w:rPr>
        <w:t xml:space="preserve">, </w:t>
      </w:r>
    </w:p>
    <w:p w14:paraId="7D599F5B" w14:textId="48514364" w:rsidR="00AB68FD" w:rsidRDefault="00000000" w:rsidP="0088128C">
      <w:pPr>
        <w:ind w:left="3540" w:right="-426"/>
        <w:jc w:val="both"/>
        <w:rPr>
          <w:rFonts w:ascii="Arial" w:hAnsi="Arial" w:cs="Arial"/>
          <w:color w:val="000000"/>
          <w:sz w:val="22"/>
          <w:szCs w:val="22"/>
        </w:rPr>
      </w:pPr>
      <w:r w:rsidRPr="0088128C">
        <w:rPr>
          <w:rFonts w:ascii="Arial" w:hAnsi="Arial" w:cs="Arial"/>
          <w:color w:val="000000"/>
          <w:sz w:val="22"/>
          <w:szCs w:val="22"/>
        </w:rPr>
        <w:t xml:space="preserve">e-mail: </w:t>
      </w:r>
      <w:r w:rsidR="0088128C" w:rsidRPr="0088128C">
        <w:rPr>
          <w:rFonts w:ascii="Arial" w:hAnsi="Arial" w:cs="Arial"/>
          <w:sz w:val="22"/>
          <w:szCs w:val="22"/>
        </w:rPr>
        <w:t>tajemnik@zdarns.cz</w:t>
      </w:r>
      <w:r w:rsidRPr="0088128C">
        <w:rPr>
          <w:rFonts w:ascii="Arial" w:hAnsi="Arial" w:cs="Arial"/>
          <w:color w:val="000000"/>
          <w:sz w:val="22"/>
          <w:szCs w:val="22"/>
        </w:rPr>
        <w:t xml:space="preserve">  </w:t>
      </w:r>
    </w:p>
    <w:p w14:paraId="72435F37" w14:textId="77777777" w:rsidR="00AB68FD" w:rsidRDefault="00AB68FD">
      <w:pPr>
        <w:ind w:left="567"/>
        <w:rPr>
          <w:rFonts w:ascii="Arial" w:hAnsi="Arial" w:cs="Arial"/>
          <w:i/>
          <w:color w:val="000000"/>
          <w:sz w:val="22"/>
          <w:szCs w:val="22"/>
        </w:rPr>
      </w:pPr>
    </w:p>
    <w:p w14:paraId="1DA8B63F" w14:textId="77777777" w:rsidR="00AB68FD" w:rsidRDefault="00000000">
      <w:pPr>
        <w:ind w:left="567"/>
        <w:rPr>
          <w:rFonts w:ascii="Arial" w:hAnsi="Arial" w:cs="Arial"/>
          <w:color w:val="000000"/>
          <w:sz w:val="22"/>
          <w:szCs w:val="22"/>
        </w:rPr>
      </w:pPr>
      <w:r>
        <w:rPr>
          <w:rFonts w:ascii="Arial" w:hAnsi="Arial" w:cs="Arial"/>
          <w:color w:val="000000"/>
          <w:sz w:val="22"/>
          <w:szCs w:val="22"/>
        </w:rPr>
        <w:t>(dále jen „</w:t>
      </w:r>
      <w:r>
        <w:rPr>
          <w:rFonts w:ascii="Arial" w:hAnsi="Arial" w:cs="Arial"/>
          <w:b/>
          <w:i/>
          <w:color w:val="000000"/>
          <w:sz w:val="22"/>
          <w:szCs w:val="22"/>
        </w:rPr>
        <w:t>Objednatel</w:t>
      </w:r>
      <w:r>
        <w:rPr>
          <w:rFonts w:ascii="Arial" w:hAnsi="Arial" w:cs="Arial"/>
          <w:color w:val="000000"/>
          <w:sz w:val="22"/>
          <w:szCs w:val="22"/>
        </w:rPr>
        <w:t>“)</w:t>
      </w:r>
    </w:p>
    <w:p w14:paraId="6C644CB3" w14:textId="77777777" w:rsidR="00AB68FD" w:rsidRDefault="00000000">
      <w:pPr>
        <w:spacing w:before="480"/>
        <w:ind w:left="567"/>
        <w:rPr>
          <w:rFonts w:ascii="Arial" w:hAnsi="Arial" w:cs="Arial"/>
          <w:color w:val="000000"/>
          <w:sz w:val="22"/>
          <w:szCs w:val="22"/>
        </w:rPr>
      </w:pPr>
      <w:r>
        <w:rPr>
          <w:rFonts w:ascii="Arial" w:hAnsi="Arial" w:cs="Arial"/>
          <w:color w:val="000000"/>
          <w:sz w:val="22"/>
          <w:szCs w:val="22"/>
        </w:rPr>
        <w:t>a</w:t>
      </w:r>
    </w:p>
    <w:p w14:paraId="5EDF699C" w14:textId="77777777" w:rsidR="00AB68FD" w:rsidRDefault="00000000">
      <w:pPr>
        <w:pStyle w:val="Odstavecseseznamem"/>
        <w:spacing w:before="480"/>
        <w:ind w:left="567"/>
        <w:rPr>
          <w:rFonts w:ascii="Arial" w:hAnsi="Arial" w:cs="Arial"/>
          <w:b/>
          <w:color w:val="000000"/>
          <w:sz w:val="22"/>
          <w:szCs w:val="22"/>
        </w:rPr>
      </w:pPr>
      <w:r>
        <w:rPr>
          <w:rFonts w:ascii="Arial" w:hAnsi="Arial" w:cs="Arial"/>
          <w:b/>
          <w:color w:val="000000"/>
          <w:sz w:val="22"/>
          <w:szCs w:val="22"/>
        </w:rPr>
        <w:t>Zhotovitel</w:t>
      </w:r>
    </w:p>
    <w:p w14:paraId="3BE365CE" w14:textId="77777777" w:rsidR="00AB68FD" w:rsidRDefault="00AB68FD">
      <w:pPr>
        <w:pStyle w:val="Odstavecseseznamem"/>
        <w:ind w:left="567"/>
        <w:rPr>
          <w:rFonts w:ascii="Arial" w:hAnsi="Arial" w:cs="Arial"/>
          <w:b/>
          <w:color w:val="000000"/>
          <w:sz w:val="22"/>
          <w:szCs w:val="22"/>
        </w:rPr>
      </w:pPr>
    </w:p>
    <w:p w14:paraId="1DC56B67" w14:textId="77777777" w:rsidR="00AB68FD" w:rsidRDefault="00000000">
      <w:pPr>
        <w:pStyle w:val="Odstavecseseznamem"/>
        <w:tabs>
          <w:tab w:val="left" w:pos="4253"/>
        </w:tabs>
        <w:ind w:left="567"/>
        <w:rPr>
          <w:rFonts w:ascii="Arial" w:hAnsi="Arial" w:cs="Arial"/>
          <w:b/>
          <w:color w:val="000000"/>
          <w:sz w:val="22"/>
          <w:szCs w:val="22"/>
        </w:rPr>
      </w:pPr>
      <w:r>
        <w:rPr>
          <w:rFonts w:ascii="Arial" w:hAnsi="Arial" w:cs="Arial"/>
          <w:b/>
          <w:sz w:val="22"/>
          <w:szCs w:val="22"/>
          <w:lang w:eastAsia="en-US" w:bidi="en-US"/>
        </w:rPr>
        <w:t>Název:</w:t>
      </w:r>
      <w:r>
        <w:rPr>
          <w:rFonts w:ascii="Arial" w:hAnsi="Arial" w:cs="Arial"/>
          <w:b/>
          <w:sz w:val="22"/>
          <w:szCs w:val="22"/>
          <w:lang w:eastAsia="en-US" w:bidi="en-US"/>
        </w:rPr>
        <w:tab/>
      </w:r>
      <w:r>
        <w:rPr>
          <w:rFonts w:ascii="Arial" w:hAnsi="Arial" w:cs="Arial"/>
          <w:b/>
          <w:sz w:val="22"/>
          <w:szCs w:val="22"/>
          <w:highlight w:val="yellow"/>
          <w:lang w:bidi="en-US"/>
        </w:rPr>
        <w:fldChar w:fldCharType="begin"/>
      </w:r>
      <w:r>
        <w:rPr>
          <w:rFonts w:ascii="Arial" w:hAnsi="Arial" w:cs="Arial"/>
          <w:b/>
          <w:sz w:val="22"/>
          <w:szCs w:val="22"/>
          <w:highlight w:val="yellow"/>
          <w:lang w:bidi="en-US"/>
        </w:rPr>
        <w:instrText xml:space="preserve"> MACROBUTTON  AcceptAllConflictsInDoc "[doplní účastník]" </w:instrText>
      </w:r>
      <w:r>
        <w:rPr>
          <w:rFonts w:ascii="Arial" w:hAnsi="Arial" w:cs="Arial"/>
          <w:b/>
          <w:sz w:val="22"/>
          <w:szCs w:val="22"/>
          <w:highlight w:val="yellow"/>
          <w:lang w:bidi="en-US"/>
        </w:rPr>
        <w:fldChar w:fldCharType="end"/>
      </w:r>
    </w:p>
    <w:p w14:paraId="39B6008C" w14:textId="77777777" w:rsidR="00AB68FD" w:rsidRDefault="00000000">
      <w:pPr>
        <w:ind w:left="567"/>
        <w:rPr>
          <w:rFonts w:ascii="Arial" w:hAnsi="Arial" w:cs="Arial"/>
          <w:bCs/>
          <w:color w:val="000000"/>
          <w:sz w:val="22"/>
          <w:szCs w:val="22"/>
        </w:rPr>
      </w:pPr>
      <w:r>
        <w:rPr>
          <w:rFonts w:ascii="Arial" w:hAnsi="Arial" w:cs="Arial"/>
          <w:sz w:val="22"/>
        </w:rPr>
        <w:t xml:space="preserve">Sídlo: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163FC232" w14:textId="77777777" w:rsidR="00AB68FD" w:rsidRDefault="00000000">
      <w:pPr>
        <w:ind w:left="567"/>
        <w:rPr>
          <w:rFonts w:ascii="Arial" w:hAnsi="Arial" w:cs="Arial"/>
          <w:color w:val="000000"/>
          <w:sz w:val="22"/>
          <w:szCs w:val="22"/>
        </w:rPr>
      </w:pPr>
      <w:r>
        <w:rPr>
          <w:rFonts w:ascii="Arial" w:hAnsi="Arial" w:cs="Arial"/>
          <w:color w:val="000000"/>
          <w:sz w:val="22"/>
          <w:szCs w:val="22"/>
        </w:rPr>
        <w:t xml:space="preserve">IČO: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2709A8A5" w14:textId="77777777" w:rsidR="00AB68FD" w:rsidRDefault="00000000">
      <w:pPr>
        <w:ind w:left="567"/>
        <w:rPr>
          <w:rFonts w:ascii="Arial" w:hAnsi="Arial" w:cs="Arial"/>
          <w:color w:val="000000"/>
          <w:sz w:val="22"/>
          <w:szCs w:val="22"/>
        </w:rPr>
      </w:pPr>
      <w:r>
        <w:rPr>
          <w:rFonts w:ascii="Arial" w:hAnsi="Arial" w:cs="Arial"/>
          <w:color w:val="000000"/>
          <w:sz w:val="22"/>
          <w:szCs w:val="22"/>
        </w:rPr>
        <w:t xml:space="preserve">DIČ: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3897896C" w14:textId="77777777" w:rsidR="00AB68FD" w:rsidRDefault="00000000">
      <w:pPr>
        <w:ind w:left="567"/>
        <w:rPr>
          <w:rFonts w:ascii="Arial" w:hAnsi="Arial" w:cs="Arial"/>
          <w:sz w:val="22"/>
          <w:szCs w:val="22"/>
          <w:lang w:eastAsia="en-US" w:bidi="en-US"/>
        </w:rPr>
      </w:pPr>
      <w:r>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287FD904" w14:textId="77777777" w:rsidR="00AB68FD" w:rsidRDefault="00000000">
      <w:pPr>
        <w:ind w:left="567"/>
        <w:rPr>
          <w:rFonts w:ascii="Arial" w:hAnsi="Arial" w:cs="Arial"/>
          <w:color w:val="000000"/>
          <w:sz w:val="22"/>
          <w:szCs w:val="22"/>
        </w:rPr>
      </w:pPr>
      <w:r>
        <w:rPr>
          <w:rFonts w:ascii="Arial" w:hAnsi="Arial" w:cs="Arial"/>
          <w:color w:val="000000"/>
          <w:sz w:val="22"/>
          <w:szCs w:val="22"/>
        </w:rPr>
        <w:t>Zápis v obchodním rejstříku:</w:t>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4BB52DB1" w14:textId="77777777" w:rsidR="00AB68FD" w:rsidRDefault="00000000">
      <w:pPr>
        <w:ind w:left="567"/>
        <w:rPr>
          <w:rFonts w:ascii="Arial" w:hAnsi="Arial" w:cs="Arial"/>
          <w:color w:val="000000"/>
          <w:sz w:val="22"/>
          <w:szCs w:val="22"/>
        </w:rPr>
      </w:pPr>
      <w:r>
        <w:rPr>
          <w:rFonts w:ascii="Arial" w:hAnsi="Arial" w:cs="Arial"/>
          <w:color w:val="000000"/>
          <w:sz w:val="22"/>
          <w:szCs w:val="22"/>
        </w:rPr>
        <w:t>Zastoupený:</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00A6C4D5" w14:textId="77777777" w:rsidR="00AB68FD" w:rsidRDefault="00000000">
      <w:pPr>
        <w:spacing w:before="120"/>
        <w:ind w:left="567"/>
        <w:rPr>
          <w:rFonts w:ascii="Arial" w:hAnsi="Arial" w:cs="Arial"/>
          <w:color w:val="000000"/>
          <w:sz w:val="22"/>
          <w:szCs w:val="22"/>
        </w:rPr>
      </w:pPr>
      <w:r>
        <w:rPr>
          <w:rFonts w:ascii="Arial" w:hAnsi="Arial" w:cs="Arial"/>
          <w:color w:val="000000"/>
          <w:sz w:val="22"/>
          <w:szCs w:val="22"/>
        </w:rPr>
        <w:t>Kontaktní osoba: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18D9D794" w14:textId="77777777" w:rsidR="00AB68FD" w:rsidRDefault="00000000">
      <w:pPr>
        <w:ind w:left="567"/>
        <w:rPr>
          <w:rFonts w:ascii="Arial" w:hAnsi="Arial" w:cs="Arial"/>
          <w:bCs/>
          <w:sz w:val="22"/>
          <w:szCs w:val="22"/>
          <w:lang w:bidi="en-US"/>
        </w:rPr>
      </w:pPr>
      <w:r>
        <w:rPr>
          <w:rFonts w:ascii="Arial" w:hAnsi="Arial" w:cs="Arial"/>
          <w:color w:val="000000"/>
          <w:sz w:val="22"/>
          <w:szCs w:val="22"/>
        </w:rPr>
        <w:t xml:space="preserve">Telefonní spojení: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78300515" w14:textId="77777777" w:rsidR="00AB68FD" w:rsidRDefault="00000000">
      <w:pPr>
        <w:ind w:left="567"/>
        <w:rPr>
          <w:rFonts w:ascii="Arial" w:hAnsi="Arial" w:cs="Arial"/>
          <w:bCs/>
          <w:sz w:val="22"/>
          <w:szCs w:val="22"/>
          <w:lang w:bidi="en-US"/>
        </w:rPr>
      </w:pPr>
      <w:r>
        <w:rPr>
          <w:rFonts w:ascii="Arial" w:hAnsi="Arial" w:cs="Arial"/>
          <w:color w:val="000000"/>
          <w:sz w:val="22"/>
          <w:szCs w:val="22"/>
        </w:rPr>
        <w:t xml:space="preserve">E-mail: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653FE46F" w14:textId="77777777" w:rsidR="00AB68FD" w:rsidRDefault="00AB68FD">
      <w:pPr>
        <w:ind w:left="567"/>
        <w:rPr>
          <w:rFonts w:ascii="Arial" w:hAnsi="Arial" w:cs="Arial"/>
          <w:i/>
          <w:color w:val="000000"/>
          <w:sz w:val="22"/>
          <w:szCs w:val="22"/>
        </w:rPr>
      </w:pPr>
    </w:p>
    <w:p w14:paraId="5F2B6AD6" w14:textId="77777777" w:rsidR="00AB68FD" w:rsidRDefault="00000000">
      <w:pPr>
        <w:ind w:left="567"/>
        <w:rPr>
          <w:rFonts w:ascii="Arial" w:hAnsi="Arial" w:cs="Arial"/>
          <w:color w:val="000000"/>
          <w:sz w:val="22"/>
          <w:szCs w:val="22"/>
        </w:rPr>
      </w:pPr>
      <w:r>
        <w:rPr>
          <w:rFonts w:ascii="Arial" w:hAnsi="Arial" w:cs="Arial"/>
          <w:color w:val="000000"/>
          <w:sz w:val="22"/>
          <w:szCs w:val="22"/>
        </w:rPr>
        <w:t>(dále jen „</w:t>
      </w:r>
      <w:r>
        <w:rPr>
          <w:rFonts w:ascii="Arial" w:hAnsi="Arial" w:cs="Arial"/>
          <w:b/>
          <w:i/>
          <w:color w:val="000000"/>
          <w:sz w:val="22"/>
          <w:szCs w:val="22"/>
        </w:rPr>
        <w:t>Zhotovitel</w:t>
      </w:r>
      <w:r>
        <w:rPr>
          <w:rFonts w:ascii="Arial" w:hAnsi="Arial" w:cs="Arial"/>
          <w:color w:val="000000"/>
          <w:sz w:val="22"/>
          <w:szCs w:val="22"/>
        </w:rPr>
        <w:t>“; Zhotovitel společně s Objednatelem dále také jako „</w:t>
      </w:r>
      <w:r>
        <w:rPr>
          <w:rFonts w:ascii="Arial" w:hAnsi="Arial" w:cs="Arial"/>
          <w:b/>
          <w:bCs/>
          <w:i/>
          <w:iCs/>
          <w:color w:val="000000"/>
          <w:sz w:val="22"/>
          <w:szCs w:val="22"/>
        </w:rPr>
        <w:t>Smluvní strany</w:t>
      </w:r>
      <w:r>
        <w:rPr>
          <w:rFonts w:ascii="Arial" w:hAnsi="Arial" w:cs="Arial"/>
          <w:color w:val="000000"/>
          <w:sz w:val="22"/>
          <w:szCs w:val="22"/>
        </w:rPr>
        <w:t>“)</w:t>
      </w:r>
    </w:p>
    <w:p w14:paraId="1FAE7EE4" w14:textId="77777777" w:rsidR="00AB68FD" w:rsidRDefault="00AB68FD">
      <w:pPr>
        <w:ind w:left="567"/>
        <w:rPr>
          <w:rFonts w:ascii="Arial" w:hAnsi="Arial" w:cs="Arial"/>
          <w:color w:val="000000"/>
          <w:sz w:val="22"/>
          <w:szCs w:val="22"/>
        </w:rPr>
      </w:pPr>
    </w:p>
    <w:p w14:paraId="0446C0EE" w14:textId="16287A26" w:rsidR="00AB68FD" w:rsidRDefault="00000000">
      <w:pPr>
        <w:widowControl w:val="0"/>
        <w:tabs>
          <w:tab w:val="left" w:pos="2835"/>
        </w:tabs>
        <w:spacing w:after="120"/>
        <w:ind w:left="567"/>
        <w:jc w:val="both"/>
        <w:rPr>
          <w:rFonts w:ascii="Arial" w:hAnsi="Arial" w:cs="Arial"/>
          <w:i/>
          <w:sz w:val="22"/>
          <w:szCs w:val="22"/>
        </w:rPr>
      </w:pPr>
      <w:r>
        <w:rPr>
          <w:rFonts w:ascii="Arial" w:hAnsi="Arial" w:cs="Arial"/>
          <w:sz w:val="22"/>
          <w:szCs w:val="22"/>
        </w:rPr>
        <w:t xml:space="preserve">Objednatel, jakožto zadavatel veřejné zakázky </w:t>
      </w:r>
      <w:r>
        <w:rPr>
          <w:rFonts w:ascii="Arial" w:hAnsi="Arial" w:cs="Arial"/>
          <w:b/>
          <w:sz w:val="22"/>
          <w:szCs w:val="22"/>
          <w:lang w:bidi="en-US"/>
        </w:rPr>
        <w:t>„Výstavba nové serverovny v objektu Městský úřad Žďár</w:t>
      </w:r>
      <w:r w:rsidR="006F6553">
        <w:rPr>
          <w:rFonts w:ascii="Arial" w:hAnsi="Arial" w:cs="Arial"/>
          <w:b/>
          <w:sz w:val="22"/>
          <w:szCs w:val="22"/>
          <w:lang w:bidi="en-US"/>
        </w:rPr>
        <w:t xml:space="preserve"> nad Sázavou</w:t>
      </w:r>
      <w:r>
        <w:rPr>
          <w:rFonts w:ascii="Arial" w:hAnsi="Arial" w:cs="Arial"/>
          <w:b/>
          <w:sz w:val="22"/>
          <w:szCs w:val="22"/>
          <w:lang w:bidi="en-US"/>
        </w:rPr>
        <w:t>“</w:t>
      </w:r>
      <w:r>
        <w:rPr>
          <w:rFonts w:ascii="Arial" w:hAnsi="Arial" w:cs="Arial"/>
          <w:i/>
          <w:sz w:val="22"/>
          <w:szCs w:val="22"/>
        </w:rPr>
        <w:t xml:space="preserve"> (dále jen „</w:t>
      </w:r>
      <w:r>
        <w:rPr>
          <w:rFonts w:ascii="Arial" w:hAnsi="Arial" w:cs="Arial"/>
          <w:b/>
          <w:i/>
          <w:sz w:val="22"/>
          <w:szCs w:val="22"/>
        </w:rPr>
        <w:t>Veřejná zakázka</w:t>
      </w:r>
      <w:r>
        <w:rPr>
          <w:rFonts w:ascii="Arial" w:hAnsi="Arial" w:cs="Arial"/>
          <w:i/>
          <w:sz w:val="22"/>
          <w:szCs w:val="22"/>
        </w:rPr>
        <w:t>“)</w:t>
      </w:r>
      <w:r>
        <w:rPr>
          <w:rFonts w:ascii="Arial" w:hAnsi="Arial" w:cs="Arial"/>
          <w:sz w:val="22"/>
          <w:szCs w:val="22"/>
        </w:rPr>
        <w:t xml:space="preserve"> zadávané </w:t>
      </w:r>
      <w:sdt>
        <w:sdtPr>
          <w:rPr>
            <w:rFonts w:ascii="Arial" w:hAnsi="Arial" w:cs="Arial"/>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Arial" w:hAnsi="Arial" w:cs="Arial"/>
              <w:sz w:val="22"/>
              <w:szCs w:val="22"/>
            </w:rPr>
            <w:t>ve výběrovém řízení mimo režim zákona</w:t>
          </w:r>
        </w:sdtContent>
      </w:sdt>
      <w:r>
        <w:rPr>
          <w:rFonts w:ascii="Arial" w:hAnsi="Arial" w:cs="Arial"/>
          <w:sz w:val="22"/>
          <w:szCs w:val="22"/>
        </w:rPr>
        <w:t xml:space="preserve"> č. 134/2016 Sb., o zadávání veřejných zakázek, ve znění pozdějších předpisů, </w:t>
      </w:r>
      <w:r>
        <w:rPr>
          <w:rFonts w:ascii="Arial" w:hAnsi="Arial" w:cs="Arial"/>
          <w:i/>
          <w:sz w:val="22"/>
          <w:szCs w:val="22"/>
        </w:rPr>
        <w:t>(dále jen „</w:t>
      </w:r>
      <w:r>
        <w:rPr>
          <w:rFonts w:ascii="Arial" w:hAnsi="Arial" w:cs="Arial"/>
          <w:b/>
          <w:i/>
          <w:sz w:val="22"/>
          <w:szCs w:val="22"/>
        </w:rPr>
        <w:t>ZZVZ</w:t>
      </w:r>
      <w:r>
        <w:rPr>
          <w:rFonts w:ascii="Arial" w:hAnsi="Arial" w:cs="Arial"/>
          <w:i/>
          <w:sz w:val="22"/>
          <w:szCs w:val="22"/>
        </w:rPr>
        <w:t>“)</w:t>
      </w:r>
      <w:r>
        <w:rPr>
          <w:rFonts w:ascii="Arial" w:hAnsi="Arial" w:cs="Arial"/>
          <w:iCs/>
          <w:sz w:val="22"/>
          <w:szCs w:val="22"/>
        </w:rPr>
        <w:t>,</w:t>
      </w:r>
      <w:r>
        <w:rPr>
          <w:rFonts w:ascii="Arial" w:hAnsi="Arial" w:cs="Arial"/>
          <w:sz w:val="22"/>
          <w:szCs w:val="22"/>
        </w:rPr>
        <w:t xml:space="preserve"> rozhodl o výběru Zhotovitele ke splnění Veřejné zakázky. Zhotovitel a Objednatel tak uzavírají níže uvedeného dne, měsíce a</w:t>
      </w:r>
      <w:r w:rsidR="002C6A4B">
        <w:rPr>
          <w:rFonts w:ascii="Arial" w:hAnsi="Arial" w:cs="Arial"/>
          <w:sz w:val="22"/>
          <w:szCs w:val="22"/>
        </w:rPr>
        <w:t> </w:t>
      </w:r>
      <w:r>
        <w:rPr>
          <w:rFonts w:ascii="Arial" w:hAnsi="Arial" w:cs="Arial"/>
          <w:sz w:val="22"/>
          <w:szCs w:val="22"/>
        </w:rPr>
        <w:t xml:space="preserve">roku tuto smlouvu o dílo </w:t>
      </w:r>
      <w:r>
        <w:rPr>
          <w:rFonts w:ascii="Arial" w:hAnsi="Arial" w:cs="Arial"/>
          <w:i/>
          <w:sz w:val="22"/>
          <w:szCs w:val="22"/>
        </w:rPr>
        <w:t>(dále jen „</w:t>
      </w:r>
      <w:r>
        <w:rPr>
          <w:rFonts w:ascii="Arial" w:hAnsi="Arial" w:cs="Arial"/>
          <w:b/>
          <w:i/>
          <w:sz w:val="22"/>
          <w:szCs w:val="22"/>
        </w:rPr>
        <w:t>Smlouva</w:t>
      </w:r>
      <w:r>
        <w:rPr>
          <w:rFonts w:ascii="Arial" w:hAnsi="Arial" w:cs="Arial"/>
          <w:i/>
          <w:sz w:val="22"/>
          <w:szCs w:val="22"/>
        </w:rPr>
        <w:t>“).</w:t>
      </w:r>
      <w:r>
        <w:rPr>
          <w:rFonts w:ascii="Arial" w:hAnsi="Arial" w:cs="Arial"/>
          <w:i/>
          <w:sz w:val="22"/>
          <w:szCs w:val="22"/>
        </w:rPr>
        <w:br w:type="page"/>
      </w:r>
    </w:p>
    <w:p w14:paraId="2964249B" w14:textId="77777777" w:rsidR="00AB68FD" w:rsidRDefault="00000000">
      <w:pPr>
        <w:pStyle w:val="Nadpis1"/>
        <w:rPr>
          <w:rFonts w:ascii="Arial" w:hAnsi="Arial" w:cs="Arial"/>
          <w:szCs w:val="22"/>
        </w:rPr>
      </w:pPr>
      <w:r>
        <w:rPr>
          <w:rFonts w:ascii="Arial" w:hAnsi="Arial" w:cs="Arial"/>
          <w:szCs w:val="22"/>
        </w:rPr>
        <w:lastRenderedPageBreak/>
        <w:t>ÚVODNÍ UJEDNÁNÍ A ÚČEL SMLOUVY</w:t>
      </w:r>
    </w:p>
    <w:p w14:paraId="01DD265A" w14:textId="77777777" w:rsidR="00AB68FD" w:rsidRDefault="00AB68FD">
      <w:pPr>
        <w:ind w:left="567"/>
        <w:rPr>
          <w:rFonts w:ascii="Arial" w:hAnsi="Arial" w:cs="Arial"/>
          <w:sz w:val="22"/>
          <w:szCs w:val="22"/>
          <w:lang w:eastAsia="ar-SA"/>
        </w:rPr>
      </w:pPr>
    </w:p>
    <w:p w14:paraId="1C150E95" w14:textId="77777777" w:rsidR="00AB68FD" w:rsidRDefault="00000000">
      <w:pPr>
        <w:pStyle w:val="Odstavecseseznamem"/>
        <w:numPr>
          <w:ilvl w:val="0"/>
          <w:numId w:val="3"/>
        </w:numPr>
        <w:jc w:val="both"/>
        <w:rPr>
          <w:rFonts w:ascii="Arial" w:hAnsi="Arial" w:cs="Arial"/>
          <w:sz w:val="22"/>
          <w:szCs w:val="22"/>
          <w:u w:val="single"/>
        </w:rPr>
      </w:pPr>
      <w:r>
        <w:rPr>
          <w:rFonts w:ascii="Arial" w:hAnsi="Arial" w:cs="Arial"/>
          <w:color w:val="000000"/>
          <w:sz w:val="22"/>
          <w:szCs w:val="22"/>
        </w:rPr>
        <w:t xml:space="preserve">Smlouva je uzavřena na základě výsledků </w:t>
      </w:r>
      <w:sdt>
        <w:sdtPr>
          <w:rPr>
            <w:rFonts w:ascii="Arial" w:hAnsi="Arial" w:cs="Arial"/>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Arial" w:hAnsi="Arial" w:cs="Arial"/>
              <w:sz w:val="22"/>
              <w:szCs w:val="22"/>
            </w:rPr>
            <w:t>výběrového řízení</w:t>
          </w:r>
        </w:sdtContent>
      </w:sdt>
      <w:r>
        <w:rPr>
          <w:rFonts w:ascii="Arial" w:hAnsi="Arial" w:cs="Arial"/>
          <w:color w:val="000000"/>
          <w:sz w:val="22"/>
          <w:szCs w:val="22"/>
        </w:rPr>
        <w:t xml:space="preserve"> (dále jen „</w:t>
      </w:r>
      <w:r>
        <w:rPr>
          <w:rFonts w:ascii="Arial" w:hAnsi="Arial" w:cs="Arial"/>
          <w:b/>
          <w:i/>
          <w:color w:val="000000"/>
          <w:sz w:val="22"/>
          <w:szCs w:val="22"/>
        </w:rPr>
        <w:t>Řízení veřejné zakázky</w:t>
      </w:r>
      <w:r>
        <w:rPr>
          <w:rFonts w:ascii="Arial" w:hAnsi="Arial" w:cs="Arial"/>
          <w:color w:val="000000"/>
          <w:sz w:val="22"/>
          <w:szCs w:val="22"/>
        </w:rPr>
        <w:t>“) Veřejné zakázky</w:t>
      </w:r>
      <w:r>
        <w:rPr>
          <w:rFonts w:ascii="Arial" w:hAnsi="Arial" w:cs="Arial"/>
          <w:sz w:val="22"/>
          <w:szCs w:val="22"/>
        </w:rPr>
        <w:t>. Jednotlivá ujednání Smlouvy tak budou vykládána v souladu se zadávacími podmínkami Veřejné zakázky a nabídkou Zhotovitele podanou do Řízení veřejné zakázky.</w:t>
      </w:r>
    </w:p>
    <w:p w14:paraId="6EDD3355" w14:textId="67AE5A5D" w:rsidR="00AB68FD" w:rsidRDefault="00000000">
      <w:pPr>
        <w:pStyle w:val="Odstavecseseznamem"/>
        <w:numPr>
          <w:ilvl w:val="0"/>
          <w:numId w:val="3"/>
        </w:numPr>
        <w:spacing w:before="240"/>
        <w:contextualSpacing w:val="0"/>
        <w:jc w:val="both"/>
        <w:rPr>
          <w:rFonts w:ascii="Arial" w:hAnsi="Arial" w:cs="Arial"/>
          <w:sz w:val="22"/>
          <w:szCs w:val="22"/>
          <w:u w:val="single"/>
        </w:rPr>
      </w:pPr>
      <w:bookmarkStart w:id="0" w:name="_Ref199318421"/>
      <w:r>
        <w:rPr>
          <w:rFonts w:ascii="Arial" w:hAnsi="Arial" w:cs="Arial"/>
          <w:sz w:val="22"/>
          <w:szCs w:val="22"/>
        </w:rPr>
        <w:t xml:space="preserve">Dílo dle Smlouvy je financováno z prostředků </w:t>
      </w:r>
      <w:r w:rsidR="0088128C">
        <w:rPr>
          <w:rFonts w:ascii="Arial" w:hAnsi="Arial" w:cs="Arial"/>
          <w:color w:val="212121"/>
          <w:sz w:val="22"/>
          <w:szCs w:val="22"/>
        </w:rPr>
        <w:t>z</w:t>
      </w:r>
      <w:r w:rsidR="0088128C" w:rsidRPr="0088128C">
        <w:rPr>
          <w:rFonts w:ascii="Arial" w:hAnsi="Arial" w:cs="Arial"/>
          <w:color w:val="212121"/>
          <w:sz w:val="22"/>
          <w:szCs w:val="22"/>
        </w:rPr>
        <w:t xml:space="preserve"> projektu s názvem „Zvýšení kybernetické bezpečnosti Města Žďár nad Sázavou“, registrační číslo projektu CZ.06.01.01/00/22_004/0000212, a je spolufinancována z Integrovaného regionálního operačního programu 2021-2027 v rámci 4. výzvy IROP – Kybernetická bezpečnost – SC 1.1 (PR)</w:t>
      </w:r>
      <w:r w:rsidR="0088128C">
        <w:rPr>
          <w:rFonts w:ascii="Arial" w:hAnsi="Arial" w:cs="Arial"/>
          <w:color w:val="212121"/>
          <w:sz w:val="22"/>
          <w:szCs w:val="22"/>
        </w:rPr>
        <w:t xml:space="preserve"> </w:t>
      </w:r>
      <w:r>
        <w:rPr>
          <w:rFonts w:ascii="Arial" w:hAnsi="Arial" w:cs="Arial"/>
          <w:sz w:val="22"/>
          <w:szCs w:val="22"/>
          <w:lang w:eastAsia="en-US" w:bidi="en-US"/>
        </w:rPr>
        <w:t>(dále jen „</w:t>
      </w:r>
      <w:r>
        <w:rPr>
          <w:rFonts w:ascii="Arial" w:hAnsi="Arial" w:cs="Arial"/>
          <w:b/>
          <w:i/>
          <w:sz w:val="22"/>
          <w:szCs w:val="22"/>
          <w:lang w:eastAsia="en-US" w:bidi="en-US"/>
        </w:rPr>
        <w:t>Program</w:t>
      </w:r>
      <w:r>
        <w:rPr>
          <w:rFonts w:ascii="Arial" w:hAnsi="Arial" w:cs="Arial"/>
          <w:sz w:val="22"/>
          <w:szCs w:val="22"/>
          <w:lang w:eastAsia="en-US" w:bidi="en-US"/>
        </w:rPr>
        <w:t>”)</w:t>
      </w:r>
      <w:r>
        <w:rPr>
          <w:rFonts w:ascii="Arial" w:hAnsi="Arial" w:cs="Arial"/>
          <w:sz w:val="22"/>
          <w:szCs w:val="22"/>
        </w:rPr>
        <w:t>. Řízení veřejné zakázky bylo realizováno v souladu s pravidly Programu. Zhotovitel je povinen při plnění povinností vyplývajících ze Smlouvy dodržovat požadavky stanovené podmínkami pro poskytnutí dotace z Programu.</w:t>
      </w:r>
      <w:bookmarkEnd w:id="0"/>
    </w:p>
    <w:p w14:paraId="3707467B" w14:textId="77777777" w:rsidR="00AB68FD" w:rsidRDefault="00000000">
      <w:pPr>
        <w:pStyle w:val="Odstavecseseznamem"/>
        <w:numPr>
          <w:ilvl w:val="0"/>
          <w:numId w:val="3"/>
        </w:numPr>
        <w:spacing w:before="240"/>
        <w:contextualSpacing w:val="0"/>
        <w:jc w:val="both"/>
        <w:rPr>
          <w:rFonts w:ascii="Arial" w:hAnsi="Arial" w:cs="Arial"/>
          <w:sz w:val="22"/>
          <w:szCs w:val="22"/>
          <w:u w:val="single"/>
        </w:rPr>
      </w:pPr>
      <w:r>
        <w:rPr>
          <w:rFonts w:ascii="Arial" w:hAnsi="Arial" w:cs="Arial"/>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14:paraId="2D27A73D" w14:textId="77777777" w:rsidR="00AB68FD" w:rsidRDefault="00000000">
      <w:pPr>
        <w:pStyle w:val="Odstavecseseznamem"/>
        <w:numPr>
          <w:ilvl w:val="0"/>
          <w:numId w:val="3"/>
        </w:numPr>
        <w:spacing w:before="240"/>
        <w:contextualSpacing w:val="0"/>
        <w:jc w:val="both"/>
        <w:rPr>
          <w:rFonts w:ascii="Arial" w:hAnsi="Arial" w:cs="Arial"/>
          <w:sz w:val="22"/>
          <w:szCs w:val="22"/>
          <w:u w:val="single"/>
        </w:rPr>
      </w:pPr>
      <w:r>
        <w:rPr>
          <w:rFonts w:ascii="Arial" w:hAnsi="Arial" w:cs="Arial"/>
          <w:sz w:val="22"/>
          <w:szCs w:val="22"/>
        </w:rPr>
        <w:t>Účelem Smlouvy je provést předmět této Smlouvy, kdy realizací tohoto předmětu Objednatel sleduje provedení stavebních prací zahrnujících rekonstrukci místností v objektu Městský úřad Žďár nad Sázavou za účelem vytvoření serverovny. Rekonstrukce zahrnuje úpravu skladu na serverovnu a přestavbu myčky aut na prostor pro dieselagregát, včetně nového vstupu do serverovny, demontáže zařizovacích předmětů, úpravy elektroinstalace, stavebních úprav a instalace vnitřních bezpečnostních dveří pro místnost dieselagregátu</w:t>
      </w:r>
      <w:r>
        <w:rPr>
          <w:rFonts w:ascii="Arial" w:hAnsi="Arial" w:cs="Arial"/>
          <w:sz w:val="22"/>
          <w:szCs w:val="22"/>
          <w:lang w:bidi="en-US"/>
        </w:rPr>
        <w:t xml:space="preserve">. </w:t>
      </w:r>
    </w:p>
    <w:p w14:paraId="65479EBB" w14:textId="77777777" w:rsidR="00AB68FD" w:rsidRDefault="00AB68FD">
      <w:pPr>
        <w:widowControl w:val="0"/>
        <w:tabs>
          <w:tab w:val="left" w:pos="2835"/>
        </w:tabs>
        <w:spacing w:after="120"/>
        <w:ind w:left="567"/>
        <w:contextualSpacing/>
        <w:jc w:val="both"/>
        <w:rPr>
          <w:rFonts w:ascii="Arial" w:hAnsi="Arial" w:cs="Arial"/>
        </w:rPr>
      </w:pPr>
    </w:p>
    <w:p w14:paraId="07A16865" w14:textId="77777777" w:rsidR="00AB68FD" w:rsidRDefault="00000000">
      <w:pPr>
        <w:pStyle w:val="Nadpis1"/>
        <w:rPr>
          <w:rFonts w:ascii="Arial" w:hAnsi="Arial" w:cs="Arial"/>
          <w:szCs w:val="22"/>
        </w:rPr>
      </w:pPr>
      <w:r>
        <w:rPr>
          <w:rFonts w:ascii="Arial" w:hAnsi="Arial" w:cs="Arial"/>
          <w:szCs w:val="22"/>
        </w:rPr>
        <w:t>PŘEDMĚT SMLOUVY</w:t>
      </w:r>
    </w:p>
    <w:p w14:paraId="562E92DA" w14:textId="77777777" w:rsidR="00AB68FD" w:rsidRDefault="00AB68FD">
      <w:pPr>
        <w:ind w:left="567"/>
        <w:rPr>
          <w:rFonts w:ascii="Arial" w:hAnsi="Arial" w:cs="Arial"/>
          <w:sz w:val="22"/>
          <w:szCs w:val="22"/>
          <w:lang w:eastAsia="ar-SA"/>
        </w:rPr>
      </w:pPr>
    </w:p>
    <w:p w14:paraId="53C49CD2" w14:textId="77777777" w:rsidR="00AB68FD" w:rsidRDefault="00000000">
      <w:pPr>
        <w:pStyle w:val="Odstavecseseznamem"/>
        <w:numPr>
          <w:ilvl w:val="0"/>
          <w:numId w:val="3"/>
        </w:numPr>
        <w:jc w:val="both"/>
        <w:rPr>
          <w:rFonts w:ascii="Arial" w:hAnsi="Arial" w:cs="Arial"/>
        </w:rPr>
      </w:pPr>
      <w:r>
        <w:rPr>
          <w:rFonts w:ascii="Arial" w:hAnsi="Arial" w:cs="Arial"/>
          <w:color w:val="000000"/>
          <w:sz w:val="22"/>
          <w:szCs w:val="22"/>
        </w:rPr>
        <w:t>Zhotovitel se zavazuje v souladu se Smlouvou, řádně a včas, na svůj náklad a nebezpečí, provést pro Objednatele dále specifikované dílo (dále jen „</w:t>
      </w:r>
      <w:r>
        <w:rPr>
          <w:rFonts w:ascii="Arial" w:hAnsi="Arial" w:cs="Arial"/>
          <w:b/>
          <w:bCs/>
          <w:i/>
          <w:iCs/>
          <w:color w:val="000000"/>
          <w:sz w:val="22"/>
          <w:szCs w:val="22"/>
        </w:rPr>
        <w:t>Dílo</w:t>
      </w:r>
      <w:r>
        <w:rPr>
          <w:rFonts w:ascii="Arial" w:hAnsi="Arial" w:cs="Arial"/>
          <w:color w:val="000000"/>
          <w:sz w:val="22"/>
          <w:szCs w:val="22"/>
        </w:rPr>
        <w:t>“) a Objednatel se zavazuje dokončené Dílo převzít a zaplatit za něj sjednanou cenu.</w:t>
      </w:r>
    </w:p>
    <w:p w14:paraId="38C10625" w14:textId="77777777" w:rsidR="00AB68FD" w:rsidRDefault="00AB68FD">
      <w:pPr>
        <w:rPr>
          <w:rFonts w:ascii="Arial" w:hAnsi="Arial" w:cs="Arial"/>
          <w:sz w:val="22"/>
          <w:szCs w:val="22"/>
          <w:lang w:eastAsia="ar-SA"/>
        </w:rPr>
      </w:pPr>
    </w:p>
    <w:p w14:paraId="60159BD2" w14:textId="77777777" w:rsidR="00AB68FD" w:rsidRDefault="00000000">
      <w:pPr>
        <w:pStyle w:val="Odstavecseseznamem"/>
        <w:numPr>
          <w:ilvl w:val="0"/>
          <w:numId w:val="3"/>
        </w:numPr>
        <w:jc w:val="both"/>
        <w:rPr>
          <w:rFonts w:ascii="Arial" w:hAnsi="Arial" w:cs="Arial"/>
          <w:sz w:val="22"/>
          <w:szCs w:val="22"/>
        </w:rPr>
      </w:pPr>
      <w:bookmarkStart w:id="1" w:name="_Ref169711567"/>
      <w:bookmarkStart w:id="2" w:name="_Ref188905928"/>
      <w:r>
        <w:rPr>
          <w:rFonts w:ascii="Arial" w:hAnsi="Arial" w:cs="Arial"/>
          <w:color w:val="000000"/>
          <w:sz w:val="22"/>
          <w:szCs w:val="22"/>
        </w:rPr>
        <w:t xml:space="preserve">Předmětem Díla </w:t>
      </w:r>
      <w:bookmarkEnd w:id="1"/>
      <w:r>
        <w:rPr>
          <w:rFonts w:ascii="Arial" w:hAnsi="Arial" w:cs="Arial"/>
          <w:color w:val="000000"/>
          <w:sz w:val="22"/>
          <w:szCs w:val="22"/>
        </w:rPr>
        <w:t>je</w:t>
      </w:r>
      <w:bookmarkEnd w:id="2"/>
      <w:r>
        <w:rPr>
          <w:rFonts w:ascii="Arial" w:hAnsi="Arial" w:cs="Arial"/>
          <w:color w:val="000000"/>
          <w:sz w:val="22"/>
          <w:szCs w:val="22"/>
        </w:rPr>
        <w:t xml:space="preserve"> rekonstrukce místností v objektu Městský úřad Žďár nad Sázavou za účelem vytvoření serverovny. Rekonstrukce zahrnuje úpravu skladu na serverovnu a přestavbu myčky aut na prostor pro dieselagregát, včetně nového vstupu do serverovny, demontáže zařizovacích předmětů, úpravy elektroinstalace, stavebních úprav a instalace vnitřních bezpečnostních dveří pro místnost dieselagregátu. Předmět díla je podrobně specifikován </w:t>
      </w:r>
      <w:r>
        <w:rPr>
          <w:rFonts w:ascii="Arial" w:hAnsi="Arial" w:cs="Arial"/>
          <w:bCs/>
          <w:sz w:val="22"/>
          <w:szCs w:val="22"/>
          <w:lang w:bidi="en-US"/>
        </w:rPr>
        <w:t>v</w:t>
      </w:r>
      <w:r>
        <w:rPr>
          <w:rFonts w:ascii="Arial" w:hAnsi="Arial" w:cs="Arial"/>
          <w:sz w:val="22"/>
          <w:szCs w:val="22"/>
        </w:rPr>
        <w:t xml:space="preserve"> projektové dokumentaci a dle podmínek stanovených v orgány veřejné správy vydaných vyjádřeních, stanoviscích a rozhodnutích, a dále dle podmínek stanovených Smlouvou, a to včetně všech souvisejících prací, dodávek a služeb.</w:t>
      </w:r>
    </w:p>
    <w:p w14:paraId="3807B416" w14:textId="77777777" w:rsidR="00AB68FD" w:rsidRDefault="00AB68FD">
      <w:pPr>
        <w:pStyle w:val="Odstavecseseznamem"/>
        <w:rPr>
          <w:rFonts w:ascii="Arial" w:hAnsi="Arial" w:cs="Arial"/>
          <w:sz w:val="22"/>
          <w:szCs w:val="22"/>
        </w:rPr>
      </w:pPr>
    </w:p>
    <w:p w14:paraId="1A947FF1" w14:textId="4B24C20E" w:rsidR="00AB68FD" w:rsidRDefault="00000000">
      <w:pPr>
        <w:pStyle w:val="Odstavecseseznamem"/>
        <w:numPr>
          <w:ilvl w:val="0"/>
          <w:numId w:val="3"/>
        </w:numPr>
        <w:jc w:val="both"/>
        <w:rPr>
          <w:rFonts w:ascii="Arial" w:hAnsi="Arial" w:cs="Arial"/>
          <w:sz w:val="22"/>
          <w:szCs w:val="22"/>
        </w:rPr>
      </w:pPr>
      <w:r>
        <w:rPr>
          <w:rFonts w:ascii="Arial" w:hAnsi="Arial" w:cs="Arial"/>
          <w:sz w:val="22"/>
          <w:szCs w:val="22"/>
        </w:rPr>
        <w:t xml:space="preserve">Dílo je blíže specifikováno v projektové dokumentaci s názvem </w:t>
      </w:r>
      <w:r>
        <w:rPr>
          <w:rFonts w:ascii="Arial" w:hAnsi="Arial" w:cs="Arial"/>
          <w:i/>
          <w:iCs/>
          <w:sz w:val="22"/>
          <w:szCs w:val="22"/>
        </w:rPr>
        <w:t>Výstavby nové serverovny v objetu Městský úřad Žďár nad Sázavou</w:t>
      </w:r>
      <w:r>
        <w:rPr>
          <w:rFonts w:ascii="Arial" w:hAnsi="Arial" w:cs="Arial"/>
          <w:sz w:val="22"/>
          <w:szCs w:val="22"/>
        </w:rPr>
        <w:t xml:space="preserve"> zpracované generálním projektantem PINET projekt s.r.o., IČO 24274950, sídlem Máchova 2328, 256 01 Benešov. (dále jen </w:t>
      </w:r>
      <w:r>
        <w:rPr>
          <w:rFonts w:ascii="Arial" w:hAnsi="Arial" w:cs="Arial"/>
          <w:i/>
          <w:sz w:val="22"/>
          <w:szCs w:val="22"/>
        </w:rPr>
        <w:t>„</w:t>
      </w:r>
      <w:r>
        <w:rPr>
          <w:rFonts w:ascii="Arial" w:hAnsi="Arial" w:cs="Arial"/>
          <w:b/>
          <w:i/>
          <w:sz w:val="22"/>
          <w:szCs w:val="22"/>
        </w:rPr>
        <w:t>Projektová dokumentace</w:t>
      </w:r>
      <w:r>
        <w:rPr>
          <w:rFonts w:ascii="Arial" w:hAnsi="Arial" w:cs="Arial"/>
          <w:i/>
          <w:sz w:val="22"/>
          <w:szCs w:val="22"/>
        </w:rPr>
        <w:t xml:space="preserve">“). </w:t>
      </w:r>
      <w:r>
        <w:rPr>
          <w:rFonts w:ascii="Arial" w:hAnsi="Arial" w:cs="Arial"/>
          <w:sz w:val="22"/>
          <w:szCs w:val="22"/>
        </w:rPr>
        <w:t xml:space="preserve"> Zpracovatelé jednotlivých částí Projektové dokumentace jsou jmenováni v Projektové dokumentaci (zpracovatelé projektové dokumentace dále jako </w:t>
      </w:r>
      <w:r>
        <w:rPr>
          <w:rFonts w:ascii="Arial" w:hAnsi="Arial" w:cs="Arial"/>
          <w:i/>
          <w:sz w:val="22"/>
          <w:szCs w:val="22"/>
        </w:rPr>
        <w:t>„</w:t>
      </w:r>
      <w:r>
        <w:rPr>
          <w:rFonts w:ascii="Arial" w:hAnsi="Arial" w:cs="Arial"/>
          <w:b/>
          <w:i/>
          <w:sz w:val="22"/>
          <w:szCs w:val="22"/>
        </w:rPr>
        <w:t>Projektant stavby</w:t>
      </w:r>
      <w:r>
        <w:rPr>
          <w:rFonts w:ascii="Arial" w:hAnsi="Arial" w:cs="Arial"/>
          <w:i/>
          <w:sz w:val="22"/>
          <w:szCs w:val="22"/>
        </w:rPr>
        <w:t>“</w:t>
      </w:r>
      <w:r>
        <w:rPr>
          <w:rFonts w:ascii="Arial" w:hAnsi="Arial" w:cs="Arial"/>
          <w:sz w:val="22"/>
          <w:szCs w:val="22"/>
        </w:rPr>
        <w:t>). Projektová dokumentace tvoří Přílohu č. 1</w:t>
      </w:r>
      <w:r w:rsidR="009F2368">
        <w:rPr>
          <w:rFonts w:ascii="Arial" w:hAnsi="Arial" w:cs="Arial"/>
          <w:sz w:val="22"/>
          <w:szCs w:val="22"/>
        </w:rPr>
        <w:t xml:space="preserve"> Smlouvy</w:t>
      </w:r>
      <w:r>
        <w:rPr>
          <w:rFonts w:ascii="Arial" w:hAnsi="Arial" w:cs="Arial"/>
          <w:sz w:val="22"/>
          <w:szCs w:val="22"/>
        </w:rPr>
        <w:t xml:space="preserve">.  </w:t>
      </w:r>
    </w:p>
    <w:p w14:paraId="4DFD131F" w14:textId="77777777" w:rsidR="00AB68FD" w:rsidRDefault="00AB68FD">
      <w:pPr>
        <w:pStyle w:val="Odstavecseseznamem"/>
        <w:rPr>
          <w:rFonts w:ascii="Arial" w:hAnsi="Arial" w:cs="Arial"/>
          <w:sz w:val="22"/>
          <w:szCs w:val="22"/>
        </w:rPr>
      </w:pPr>
    </w:p>
    <w:p w14:paraId="00D36C8C" w14:textId="77777777" w:rsidR="00AB68FD" w:rsidRDefault="00000000">
      <w:pPr>
        <w:keepNext/>
        <w:numPr>
          <w:ilvl w:val="0"/>
          <w:numId w:val="3"/>
        </w:numPr>
        <w:jc w:val="both"/>
        <w:rPr>
          <w:rFonts w:ascii="Arial" w:hAnsi="Arial" w:cs="Arial"/>
          <w:sz w:val="22"/>
          <w:szCs w:val="22"/>
          <w:lang w:eastAsia="en-US" w:bidi="en-US"/>
        </w:rPr>
      </w:pPr>
      <w:r>
        <w:rPr>
          <w:rFonts w:ascii="Arial" w:hAnsi="Arial" w:cs="Arial"/>
          <w:sz w:val="22"/>
          <w:szCs w:val="22"/>
        </w:rPr>
        <w:lastRenderedPageBreak/>
        <w:t>Součástí Díla j</w:t>
      </w:r>
      <w:r>
        <w:rPr>
          <w:rFonts w:ascii="Arial" w:hAnsi="Arial" w:cs="Arial"/>
          <w:sz w:val="22"/>
          <w:szCs w:val="22"/>
          <w:lang w:eastAsia="en-US" w:bidi="en-US"/>
        </w:rPr>
        <w:t>e zejména:</w:t>
      </w:r>
    </w:p>
    <w:p w14:paraId="49F7F9FF" w14:textId="77777777" w:rsidR="00AB68FD" w:rsidRDefault="00000000">
      <w:pPr>
        <w:numPr>
          <w:ilvl w:val="1"/>
          <w:numId w:val="3"/>
        </w:numPr>
        <w:jc w:val="both"/>
        <w:rPr>
          <w:rFonts w:ascii="Arial" w:hAnsi="Arial" w:cs="Arial"/>
          <w:sz w:val="22"/>
          <w:szCs w:val="22"/>
          <w:lang w:eastAsia="en-US" w:bidi="en-US"/>
        </w:rPr>
      </w:pPr>
      <w:r>
        <w:rPr>
          <w:rFonts w:ascii="Arial" w:hAnsi="Arial" w:cs="Arial"/>
          <w:sz w:val="22"/>
          <w:szCs w:val="22"/>
          <w:lang w:eastAsia="en-US" w:bidi="en-US"/>
        </w:rPr>
        <w:t>výroba, dodávka, skladování, zabudování a montáž veškerých dílů, materiálů a zařízení týkajících se Díla;</w:t>
      </w:r>
    </w:p>
    <w:p w14:paraId="493E7BE3" w14:textId="77777777" w:rsidR="00AB68FD" w:rsidRDefault="00000000">
      <w:pPr>
        <w:numPr>
          <w:ilvl w:val="1"/>
          <w:numId w:val="3"/>
        </w:numPr>
        <w:jc w:val="both"/>
        <w:rPr>
          <w:rFonts w:ascii="Arial" w:hAnsi="Arial" w:cs="Arial"/>
          <w:sz w:val="22"/>
          <w:szCs w:val="22"/>
          <w:lang w:eastAsia="en-US" w:bidi="en-US"/>
        </w:rPr>
      </w:pPr>
      <w:r>
        <w:rPr>
          <w:rFonts w:ascii="Arial" w:hAnsi="Arial" w:cs="Arial"/>
          <w:sz w:val="22"/>
          <w:szCs w:val="22"/>
          <w:lang w:eastAsia="en-US" w:bidi="en-US"/>
        </w:rPr>
        <w:t>zajištění a provedení všech opatření organizačního a stavebně technologického charakteru k řádnému provedení Díla;</w:t>
      </w:r>
    </w:p>
    <w:p w14:paraId="7D238702" w14:textId="77777777" w:rsidR="00AB68FD" w:rsidRDefault="00000000">
      <w:pPr>
        <w:numPr>
          <w:ilvl w:val="1"/>
          <w:numId w:val="3"/>
        </w:numPr>
        <w:suppressAutoHyphens/>
        <w:jc w:val="both"/>
        <w:rPr>
          <w:rFonts w:ascii="Arial" w:hAnsi="Arial" w:cs="Arial"/>
          <w:b/>
          <w:i/>
          <w:sz w:val="22"/>
          <w:szCs w:val="22"/>
        </w:rPr>
      </w:pPr>
      <w:r>
        <w:rPr>
          <w:rFonts w:ascii="Arial" w:hAnsi="Arial" w:cs="Arial"/>
          <w:sz w:val="22"/>
          <w:szCs w:val="22"/>
          <w:lang w:eastAsia="en-US" w:bidi="en-US"/>
        </w:rPr>
        <w:t>zajištění a provedení všech nezbytných průzkumů nutných pro řádné provád</w:t>
      </w:r>
      <w:r>
        <w:rPr>
          <w:rFonts w:ascii="Arial" w:hAnsi="Arial" w:cs="Arial"/>
          <w:sz w:val="22"/>
          <w:szCs w:val="22"/>
        </w:rPr>
        <w:t>ění a dokončení Díla;</w:t>
      </w:r>
    </w:p>
    <w:p w14:paraId="56FF45DF" w14:textId="77777777" w:rsidR="00AB68FD" w:rsidRDefault="00000000">
      <w:pPr>
        <w:numPr>
          <w:ilvl w:val="1"/>
          <w:numId w:val="3"/>
        </w:numPr>
        <w:jc w:val="both"/>
        <w:rPr>
          <w:rFonts w:ascii="Arial" w:hAnsi="Arial" w:cs="Arial"/>
          <w:sz w:val="22"/>
          <w:szCs w:val="22"/>
        </w:rPr>
      </w:pPr>
      <w:r>
        <w:rPr>
          <w:rFonts w:ascii="Arial" w:hAnsi="Arial" w:cs="Arial"/>
          <w:bCs/>
          <w:iCs/>
          <w:sz w:val="22"/>
          <w:szCs w:val="22"/>
        </w:rPr>
        <w:t>průběžný odvoz veškerého odpadu vzniklého při realizaci Díla, v souladu s příslušnými ustanoveními</w:t>
      </w:r>
      <w:r>
        <w:rPr>
          <w:rFonts w:ascii="Arial" w:hAnsi="Arial" w:cs="Arial"/>
          <w:sz w:val="22"/>
          <w:szCs w:val="22"/>
        </w:rPr>
        <w:t xml:space="preserve"> zákona č. 541/2020 Sb., o odpadech, ve znění pozdějších předpisů (dále jen „</w:t>
      </w:r>
      <w:r>
        <w:rPr>
          <w:rFonts w:ascii="Arial" w:hAnsi="Arial" w:cs="Arial"/>
          <w:b/>
          <w:bCs/>
          <w:i/>
          <w:iCs/>
          <w:sz w:val="22"/>
          <w:szCs w:val="22"/>
        </w:rPr>
        <w:t>Zákon o odpadech</w:t>
      </w:r>
      <w:r>
        <w:rPr>
          <w:rFonts w:ascii="Arial" w:hAnsi="Arial" w:cs="Arial"/>
          <w:sz w:val="22"/>
          <w:szCs w:val="22"/>
        </w:rPr>
        <w:t>“), a dalšími právními předpisy; doklady o likvidaci odpadů je Zhotovitel povinen na požádání předložit Objednateli;</w:t>
      </w:r>
    </w:p>
    <w:p w14:paraId="1A28564E" w14:textId="77777777" w:rsidR="00AB68FD" w:rsidRDefault="00000000">
      <w:pPr>
        <w:numPr>
          <w:ilvl w:val="1"/>
          <w:numId w:val="3"/>
        </w:numPr>
        <w:jc w:val="both"/>
        <w:rPr>
          <w:rFonts w:ascii="Arial" w:hAnsi="Arial" w:cs="Arial"/>
          <w:sz w:val="22"/>
          <w:szCs w:val="22"/>
        </w:rPr>
      </w:pPr>
      <w:r>
        <w:rPr>
          <w:rFonts w:ascii="Arial" w:hAnsi="Arial" w:cs="Arial"/>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14:paraId="18839D18" w14:textId="77777777" w:rsidR="00AB68FD" w:rsidRDefault="00000000">
      <w:pPr>
        <w:numPr>
          <w:ilvl w:val="1"/>
          <w:numId w:val="3"/>
        </w:numPr>
        <w:jc w:val="both"/>
        <w:rPr>
          <w:rFonts w:ascii="Arial" w:hAnsi="Arial" w:cs="Arial"/>
          <w:sz w:val="22"/>
          <w:szCs w:val="22"/>
        </w:rPr>
      </w:pPr>
      <w:r>
        <w:rPr>
          <w:rFonts w:ascii="Arial" w:hAnsi="Arial" w:cs="Arial"/>
          <w:sz w:val="22"/>
          <w:szCs w:val="22"/>
        </w:rPr>
        <w:t>zajištění bezpečnosti práce a ochrany životního prostředí, respektování požadavků koordinátora bezpečnosti a ochrany zdraví při práci;</w:t>
      </w:r>
    </w:p>
    <w:p w14:paraId="0C2E6263" w14:textId="77777777" w:rsidR="00AB68FD" w:rsidRDefault="00000000">
      <w:pPr>
        <w:numPr>
          <w:ilvl w:val="1"/>
          <w:numId w:val="3"/>
        </w:numPr>
        <w:suppressAutoHyphens/>
        <w:jc w:val="both"/>
        <w:rPr>
          <w:rFonts w:ascii="Arial" w:hAnsi="Arial" w:cs="Arial"/>
          <w:sz w:val="22"/>
          <w:szCs w:val="22"/>
        </w:rPr>
      </w:pPr>
      <w:r>
        <w:rPr>
          <w:rFonts w:ascii="Arial" w:hAnsi="Arial" w:cs="Arial"/>
          <w:sz w:val="22"/>
          <w:szCs w:val="22"/>
        </w:rPr>
        <w:t>zajištění a kontrola zabezpečení staveniště;</w:t>
      </w:r>
    </w:p>
    <w:p w14:paraId="6A811A13" w14:textId="77777777" w:rsidR="00AB68FD" w:rsidRDefault="00000000">
      <w:pPr>
        <w:numPr>
          <w:ilvl w:val="1"/>
          <w:numId w:val="3"/>
        </w:numPr>
        <w:jc w:val="both"/>
        <w:rPr>
          <w:rFonts w:ascii="Arial" w:hAnsi="Arial" w:cs="Arial"/>
          <w:sz w:val="22"/>
          <w:szCs w:val="22"/>
        </w:rPr>
      </w:pPr>
      <w:r>
        <w:rPr>
          <w:rFonts w:ascii="Arial" w:hAnsi="Arial" w:cs="Arial"/>
          <w:sz w:val="22"/>
          <w:szCs w:val="22"/>
        </w:rPr>
        <w:t>provedení průběžného a závěrečného úklidu staveniště a uvedení okolních ploch do původního stavu;</w:t>
      </w:r>
    </w:p>
    <w:p w14:paraId="75D227E3" w14:textId="77777777" w:rsidR="00AB68FD" w:rsidRDefault="00000000">
      <w:pPr>
        <w:numPr>
          <w:ilvl w:val="1"/>
          <w:numId w:val="3"/>
        </w:numPr>
        <w:jc w:val="both"/>
        <w:rPr>
          <w:rFonts w:ascii="Arial" w:hAnsi="Arial" w:cs="Arial"/>
          <w:sz w:val="22"/>
          <w:szCs w:val="22"/>
        </w:rPr>
      </w:pPr>
      <w:r>
        <w:rPr>
          <w:rFonts w:ascii="Arial" w:hAnsi="Arial" w:cs="Arial"/>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14:paraId="1A511944" w14:textId="77777777" w:rsidR="00AB68FD" w:rsidRDefault="00000000">
      <w:pPr>
        <w:numPr>
          <w:ilvl w:val="1"/>
          <w:numId w:val="3"/>
        </w:numPr>
        <w:jc w:val="both"/>
        <w:rPr>
          <w:rFonts w:ascii="Arial" w:hAnsi="Arial" w:cs="Arial"/>
          <w:sz w:val="22"/>
          <w:szCs w:val="22"/>
        </w:rPr>
      </w:pPr>
      <w:r>
        <w:rPr>
          <w:rFonts w:ascii="Arial" w:hAnsi="Arial" w:cs="Arial"/>
          <w:sz w:val="22"/>
          <w:szCs w:val="22"/>
        </w:rPr>
        <w:t>zajištění potřebných či orgány veřejné správy stanovených opatření a povolení nutných k provedení Díla (např. vstupy na pozemky, zvláštní užívání komunikace apod.);</w:t>
      </w:r>
    </w:p>
    <w:p w14:paraId="34430B76" w14:textId="77777777" w:rsidR="00AB68FD" w:rsidRDefault="00000000">
      <w:pPr>
        <w:numPr>
          <w:ilvl w:val="1"/>
          <w:numId w:val="3"/>
        </w:numPr>
        <w:jc w:val="both"/>
        <w:rPr>
          <w:rFonts w:ascii="Arial" w:hAnsi="Arial" w:cs="Arial"/>
          <w:sz w:val="22"/>
          <w:szCs w:val="22"/>
        </w:rPr>
      </w:pPr>
      <w:r>
        <w:rPr>
          <w:rFonts w:ascii="Arial" w:hAnsi="Arial" w:cs="Arial"/>
          <w:sz w:val="22"/>
          <w:szCs w:val="22"/>
        </w:rPr>
        <w:t>zajištění průběžné fotodokumentace prováděných prací a její předání Objednateli;</w:t>
      </w:r>
    </w:p>
    <w:p w14:paraId="0B1B8BD5" w14:textId="77777777" w:rsidR="00AB68FD" w:rsidRDefault="00000000">
      <w:pPr>
        <w:numPr>
          <w:ilvl w:val="1"/>
          <w:numId w:val="3"/>
        </w:numPr>
        <w:jc w:val="both"/>
        <w:rPr>
          <w:rFonts w:ascii="Arial" w:hAnsi="Arial" w:cs="Arial"/>
          <w:sz w:val="22"/>
          <w:szCs w:val="22"/>
        </w:rPr>
      </w:pPr>
      <w:r>
        <w:rPr>
          <w:rFonts w:ascii="Arial" w:hAnsi="Arial" w:cs="Arial"/>
          <w:sz w:val="22"/>
          <w:szCs w:val="22"/>
        </w:rPr>
        <w:t>zhotovení dílenské a výrobní dokumentace Díla a její předání Objednateli;</w:t>
      </w:r>
    </w:p>
    <w:p w14:paraId="3AD01550" w14:textId="77777777" w:rsidR="00AB68FD" w:rsidRDefault="00000000">
      <w:pPr>
        <w:numPr>
          <w:ilvl w:val="1"/>
          <w:numId w:val="3"/>
        </w:numPr>
        <w:jc w:val="both"/>
        <w:rPr>
          <w:rFonts w:ascii="Arial" w:hAnsi="Arial" w:cs="Arial"/>
          <w:sz w:val="22"/>
          <w:szCs w:val="22"/>
        </w:rPr>
      </w:pPr>
      <w:r>
        <w:rPr>
          <w:rFonts w:ascii="Arial" w:hAnsi="Arial" w:cs="Arial"/>
          <w:sz w:val="22"/>
          <w:szCs w:val="22"/>
        </w:rPr>
        <w:t>zhotovení dokumentace skutečného provedení Díla a její předání Objednateli.</w:t>
      </w:r>
    </w:p>
    <w:p w14:paraId="5BCE7AF9" w14:textId="77777777" w:rsidR="00AB68FD" w:rsidRDefault="00AB68FD">
      <w:pPr>
        <w:jc w:val="both"/>
        <w:rPr>
          <w:rFonts w:ascii="Arial" w:hAnsi="Arial" w:cs="Arial"/>
          <w:sz w:val="22"/>
          <w:szCs w:val="22"/>
        </w:rPr>
      </w:pPr>
    </w:p>
    <w:p w14:paraId="1B50854A" w14:textId="0A6C55B8" w:rsidR="00AB68FD" w:rsidRDefault="00000000">
      <w:pPr>
        <w:pStyle w:val="Odstavecseseznamem"/>
        <w:numPr>
          <w:ilvl w:val="0"/>
          <w:numId w:val="3"/>
        </w:numPr>
        <w:jc w:val="both"/>
        <w:rPr>
          <w:rFonts w:ascii="Arial" w:hAnsi="Arial" w:cs="Arial"/>
          <w:sz w:val="22"/>
          <w:szCs w:val="22"/>
        </w:rPr>
      </w:pPr>
      <w:r>
        <w:rPr>
          <w:rFonts w:ascii="Arial" w:hAnsi="Arial" w:cs="Arial"/>
          <w:sz w:val="22"/>
          <w:szCs w:val="22"/>
        </w:rPr>
        <w:t>Rozsah a kvalita Díla jsou dále dány příslušnými ČSN, ČSN EN, právními předpisy platnými a účinnými v době provádění Díla,</w:t>
      </w:r>
      <w:r w:rsidR="003F01E5">
        <w:rPr>
          <w:rFonts w:ascii="Arial" w:hAnsi="Arial" w:cs="Arial"/>
          <w:sz w:val="22"/>
          <w:szCs w:val="22"/>
        </w:rPr>
        <w:t xml:space="preserve"> a dále správními akty orgánů veřejné správy souvisejícími s Dílem, vyjádřeními dotčených orgánů veřejné správy a správců inženýrských sítí týkajícími se Díla</w:t>
      </w:r>
      <w:r w:rsidR="008F04F5">
        <w:rPr>
          <w:rFonts w:ascii="Arial" w:hAnsi="Arial" w:cs="Arial"/>
          <w:sz w:val="22"/>
          <w:szCs w:val="22"/>
        </w:rPr>
        <w:t xml:space="preserve"> </w:t>
      </w:r>
      <w:r>
        <w:rPr>
          <w:rFonts w:ascii="Arial" w:hAnsi="Arial" w:cs="Arial"/>
          <w:sz w:val="22"/>
          <w:szCs w:val="22"/>
        </w:rPr>
        <w:t xml:space="preserve">a dalšími podmínkami Objednatele sjednanými ve Smlouvě. </w:t>
      </w:r>
    </w:p>
    <w:p w14:paraId="4E44A17E" w14:textId="77777777" w:rsidR="00AB68FD" w:rsidRDefault="00AB68FD">
      <w:pPr>
        <w:jc w:val="both"/>
        <w:rPr>
          <w:rFonts w:ascii="Arial" w:hAnsi="Arial" w:cs="Arial"/>
          <w:sz w:val="22"/>
          <w:szCs w:val="22"/>
        </w:rPr>
      </w:pPr>
    </w:p>
    <w:p w14:paraId="39F430E5" w14:textId="77777777" w:rsidR="00AB68FD" w:rsidRDefault="00000000">
      <w:pPr>
        <w:pStyle w:val="Odstavecseseznamem"/>
        <w:numPr>
          <w:ilvl w:val="0"/>
          <w:numId w:val="3"/>
        </w:numPr>
        <w:jc w:val="both"/>
        <w:rPr>
          <w:rFonts w:ascii="Arial" w:hAnsi="Arial" w:cs="Arial"/>
          <w:sz w:val="22"/>
          <w:szCs w:val="22"/>
        </w:rPr>
      </w:pPr>
      <w:r>
        <w:rPr>
          <w:rFonts w:ascii="Arial" w:hAnsi="Arial" w:cs="Arial"/>
          <w:sz w:val="22"/>
          <w:szCs w:val="22"/>
        </w:rPr>
        <w:t>Zhotovitel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p>
    <w:p w14:paraId="68049E07" w14:textId="77777777" w:rsidR="00AB68FD" w:rsidRDefault="00AB68FD">
      <w:pPr>
        <w:pStyle w:val="Odstavecseseznamem"/>
        <w:rPr>
          <w:rFonts w:ascii="Arial" w:hAnsi="Arial" w:cs="Arial"/>
          <w:sz w:val="22"/>
          <w:szCs w:val="22"/>
        </w:rPr>
      </w:pPr>
    </w:p>
    <w:p w14:paraId="142F4E68" w14:textId="7A2569FA" w:rsidR="00AB68FD" w:rsidRDefault="00000000">
      <w:pPr>
        <w:pStyle w:val="Odstavecseseznamem"/>
        <w:numPr>
          <w:ilvl w:val="0"/>
          <w:numId w:val="3"/>
        </w:numPr>
        <w:jc w:val="both"/>
        <w:rPr>
          <w:rFonts w:ascii="Arial" w:hAnsi="Arial" w:cs="Arial"/>
          <w:sz w:val="22"/>
          <w:szCs w:val="22"/>
        </w:rPr>
      </w:pPr>
      <w:r>
        <w:rPr>
          <w:rFonts w:ascii="Arial" w:hAnsi="Arial" w:cs="Arial"/>
          <w:sz w:val="22"/>
          <w:szCs w:val="22"/>
        </w:rPr>
        <w:t>Zhotovitel je povinen v rámci plnění dle Smlouvy provést veškeré práce, dodávky, a služby, kterých je třeba trvale nebo dočasně k zahájení, provádění, dokončení a předání Díla</w:t>
      </w:r>
      <w:r w:rsidR="00EA763F">
        <w:rPr>
          <w:rFonts w:ascii="Arial" w:hAnsi="Arial" w:cs="Arial"/>
          <w:sz w:val="22"/>
          <w:szCs w:val="22"/>
        </w:rPr>
        <w:t xml:space="preserve"> a </w:t>
      </w:r>
      <w:r>
        <w:rPr>
          <w:rFonts w:ascii="Arial" w:hAnsi="Arial" w:cs="Arial"/>
          <w:sz w:val="22"/>
          <w:szCs w:val="22"/>
        </w:rPr>
        <w:t xml:space="preserve">k uvedení Díla do trvalého provozu (např. zajištění skládky přebytečného materiálu, odvoz tohoto materiálu na skládku, zajištění veškerých </w:t>
      </w:r>
      <w:r>
        <w:rPr>
          <w:rFonts w:ascii="Arial" w:hAnsi="Arial" w:cs="Arial"/>
          <w:sz w:val="22"/>
          <w:szCs w:val="22"/>
        </w:rPr>
        <w:lastRenderedPageBreak/>
        <w:t xml:space="preserve">zkoušek, revizí, atestů, měření a prohlášení o shodě potřebných </w:t>
      </w:r>
      <w:r w:rsidR="00EA763F">
        <w:rPr>
          <w:rFonts w:ascii="Arial" w:hAnsi="Arial" w:cs="Arial"/>
          <w:sz w:val="22"/>
          <w:szCs w:val="22"/>
        </w:rPr>
        <w:t>dle platných právních předpisů a této Smlouvy</w:t>
      </w:r>
      <w:r>
        <w:rPr>
          <w:rFonts w:ascii="Arial" w:hAnsi="Arial" w:cs="Arial"/>
          <w:sz w:val="22"/>
          <w:szCs w:val="22"/>
        </w:rPr>
        <w:t>, odstranění zařízení staveniště apod.).</w:t>
      </w:r>
    </w:p>
    <w:p w14:paraId="75DFB9C7" w14:textId="77777777" w:rsidR="00AB68FD" w:rsidRDefault="00AB68FD">
      <w:pPr>
        <w:pStyle w:val="Odstavecseseznamem"/>
        <w:ind w:left="567"/>
        <w:jc w:val="both"/>
        <w:rPr>
          <w:rFonts w:ascii="Arial" w:hAnsi="Arial" w:cs="Arial"/>
        </w:rPr>
      </w:pPr>
    </w:p>
    <w:p w14:paraId="22E70ADF" w14:textId="77777777" w:rsidR="00AB68FD" w:rsidRDefault="00000000">
      <w:pPr>
        <w:pStyle w:val="Odstavecseseznamem"/>
        <w:numPr>
          <w:ilvl w:val="0"/>
          <w:numId w:val="3"/>
        </w:numPr>
        <w:jc w:val="both"/>
        <w:rPr>
          <w:rFonts w:ascii="Arial" w:hAnsi="Arial" w:cs="Arial"/>
        </w:rPr>
      </w:pPr>
      <w:r>
        <w:rPr>
          <w:rFonts w:ascii="Arial" w:hAnsi="Arial" w:cs="Arial"/>
          <w:sz w:val="22"/>
          <w:szCs w:val="22"/>
        </w:rPr>
        <w:t xml:space="preserve">Pokud není stanoveno v Projektové dokumentaci jinak, zavazuje se Zhotovitel na zhotovení Díla použít pouze materiály I. jakosti a materiály, které mají kvalitu odpovídající jejich použití při provádění Díla, kterou Zhotovitel prokáže Objednateli nebo technickému dozoru Objednatele (dále jen </w:t>
      </w:r>
      <w:r>
        <w:rPr>
          <w:rFonts w:ascii="Arial" w:hAnsi="Arial" w:cs="Arial"/>
          <w:i/>
          <w:sz w:val="22"/>
          <w:szCs w:val="22"/>
        </w:rPr>
        <w:t>„</w:t>
      </w:r>
      <w:r>
        <w:rPr>
          <w:rFonts w:ascii="Arial" w:hAnsi="Arial" w:cs="Arial"/>
          <w:b/>
          <w:i/>
          <w:sz w:val="22"/>
          <w:szCs w:val="22"/>
        </w:rPr>
        <w:t>TDS</w:t>
      </w:r>
      <w:r>
        <w:rPr>
          <w:rFonts w:ascii="Arial" w:hAnsi="Arial" w:cs="Arial"/>
          <w:i/>
          <w:sz w:val="22"/>
          <w:szCs w:val="22"/>
        </w:rPr>
        <w:t>“</w:t>
      </w:r>
      <w:r>
        <w:rPr>
          <w:rFonts w:ascii="Arial" w:hAnsi="Arial" w:cs="Arial"/>
          <w:sz w:val="22"/>
          <w:szCs w:val="22"/>
        </w:rPr>
        <w:t>) dodacím listem, certifikátem nebo prohlášením o shodě od používaných materiálů vystavenými příslušným výrobcem. Tyto dokumenty je Zhotovitel povinen předložit Objednateli nebo TDS nejpozději 3 týdny před zabudováním příslušných materiálů do Díla, nedohodnou-li se Smluvní strany jinak.</w:t>
      </w:r>
    </w:p>
    <w:p w14:paraId="1498BEFE" w14:textId="77777777" w:rsidR="00AB68FD" w:rsidRDefault="00AB68FD">
      <w:pPr>
        <w:pStyle w:val="Odstavecseseznamem"/>
        <w:rPr>
          <w:rFonts w:ascii="Arial" w:hAnsi="Arial" w:cs="Arial"/>
        </w:rPr>
      </w:pPr>
    </w:p>
    <w:p w14:paraId="38A2B235" w14:textId="3BC8399D" w:rsidR="00AB68FD" w:rsidRDefault="00000000" w:rsidP="0088128C">
      <w:pPr>
        <w:numPr>
          <w:ilvl w:val="0"/>
          <w:numId w:val="3"/>
        </w:numPr>
        <w:jc w:val="both"/>
        <w:rPr>
          <w:rFonts w:ascii="Arial" w:hAnsi="Arial" w:cs="Arial"/>
          <w:sz w:val="22"/>
          <w:szCs w:val="22"/>
        </w:rPr>
      </w:pPr>
      <w:r>
        <w:rPr>
          <w:rFonts w:ascii="Arial" w:hAnsi="Arial" w:cs="Arial"/>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14:paraId="24B2FDC9" w14:textId="77777777" w:rsidR="0088128C" w:rsidRPr="0088128C" w:rsidRDefault="0088128C" w:rsidP="0088128C">
      <w:pPr>
        <w:jc w:val="both"/>
        <w:rPr>
          <w:rFonts w:ascii="Arial" w:hAnsi="Arial" w:cs="Arial"/>
          <w:sz w:val="22"/>
          <w:szCs w:val="22"/>
        </w:rPr>
      </w:pPr>
    </w:p>
    <w:p w14:paraId="549B61FC" w14:textId="77777777" w:rsidR="00AB68FD" w:rsidRDefault="00000000">
      <w:pPr>
        <w:numPr>
          <w:ilvl w:val="0"/>
          <w:numId w:val="3"/>
        </w:numPr>
        <w:jc w:val="both"/>
        <w:rPr>
          <w:rFonts w:ascii="Arial" w:hAnsi="Arial" w:cs="Arial"/>
          <w:sz w:val="22"/>
          <w:szCs w:val="22"/>
        </w:rPr>
      </w:pPr>
      <w:bookmarkStart w:id="3" w:name="_Ref188981024"/>
      <w:r>
        <w:rPr>
          <w:rFonts w:ascii="Arial" w:hAnsi="Arial" w:cs="Arial"/>
          <w:sz w:val="22"/>
          <w:szCs w:val="22"/>
        </w:rPr>
        <w:t>Zhotovitel je povinen provést a po dobu provádění Díla dodržovat na svůj náklad a nebezpečí opatření k ochraně dřevin při stavební činnosti v souladu s ČSN 83 9061 Technologie vegetačních úprav v krajině – Ochrana stromů, porostů a vegetačních ploch při stavebních pracích a dále v maximální možné míře dodržet arboristické Standardy péče o přírodu a krajinu vydané Agenturou ochrany přírody a krajiny České republiky (SPPK A01 002; dále jen „</w:t>
      </w:r>
      <w:r>
        <w:rPr>
          <w:rFonts w:ascii="Arial" w:hAnsi="Arial" w:cs="Arial"/>
          <w:b/>
          <w:bCs/>
          <w:i/>
          <w:iCs/>
          <w:sz w:val="22"/>
          <w:szCs w:val="22"/>
        </w:rPr>
        <w:t>Standardy</w:t>
      </w:r>
      <w:r>
        <w:rPr>
          <w:rFonts w:ascii="Arial" w:hAnsi="Arial" w:cs="Arial"/>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bookmarkEnd w:id="3"/>
    </w:p>
    <w:p w14:paraId="680AEC5E" w14:textId="77777777" w:rsidR="00AB68FD" w:rsidRDefault="00AB68FD">
      <w:pPr>
        <w:pStyle w:val="Odstavecseseznamem"/>
        <w:rPr>
          <w:rFonts w:ascii="Arial" w:hAnsi="Arial" w:cs="Arial"/>
          <w:i/>
          <w:iCs/>
          <w:color w:val="70AD47" w:themeColor="accent6"/>
          <w:sz w:val="22"/>
          <w:szCs w:val="22"/>
        </w:rPr>
      </w:pPr>
    </w:p>
    <w:p w14:paraId="061ABA9A"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Zhotovitel je povinen v souvislosti s plněním Smlouvy minimalizovat dopady provádění Díla na životní prostředí, respektovat zásady udržitelnosti a cirkulární ekonomiky a pokud je to možné a vhodné bude implementovat nové nebo značně zlepšené produkty, služby nebo postupy, přičemž tento závazek bude požadovat i od svých poddodavatelů. Zhotovitel je povinen veškeré stavební práce a činnosti prováděné na základě této Smlouvy realizovat v souladu se zásadou „významně nepoškozovat“ (Do No </w:t>
      </w:r>
      <w:proofErr w:type="spellStart"/>
      <w:r>
        <w:rPr>
          <w:rFonts w:ascii="Arial" w:hAnsi="Arial" w:cs="Arial"/>
          <w:sz w:val="22"/>
          <w:szCs w:val="22"/>
        </w:rPr>
        <w:t>Significant</w:t>
      </w:r>
      <w:proofErr w:type="spellEnd"/>
      <w:r>
        <w:rPr>
          <w:rFonts w:ascii="Arial" w:hAnsi="Arial" w:cs="Arial"/>
          <w:sz w:val="22"/>
          <w:szCs w:val="22"/>
        </w:rPr>
        <w:t xml:space="preserve"> </w:t>
      </w:r>
      <w:proofErr w:type="spellStart"/>
      <w:r>
        <w:rPr>
          <w:rFonts w:ascii="Arial" w:hAnsi="Arial" w:cs="Arial"/>
          <w:sz w:val="22"/>
          <w:szCs w:val="22"/>
        </w:rPr>
        <w:t>Harm</w:t>
      </w:r>
      <w:proofErr w:type="spellEnd"/>
      <w:r>
        <w:rPr>
          <w:rFonts w:ascii="Arial" w:hAnsi="Arial" w:cs="Arial"/>
          <w:sz w:val="22"/>
          <w:szCs w:val="22"/>
        </w:rPr>
        <w:t>, též „</w:t>
      </w:r>
      <w:r>
        <w:rPr>
          <w:rFonts w:ascii="Arial" w:hAnsi="Arial" w:cs="Arial"/>
          <w:b/>
          <w:bCs/>
          <w:i/>
          <w:iCs/>
          <w:sz w:val="22"/>
          <w:szCs w:val="22"/>
        </w:rPr>
        <w:t>DNSH</w:t>
      </w:r>
      <w:r>
        <w:rPr>
          <w:rFonts w:ascii="Arial" w:hAnsi="Arial" w:cs="Arial"/>
          <w:sz w:val="22"/>
          <w:szCs w:val="22"/>
        </w:rPr>
        <w:t>“) ve smyslu Nařízení Evropského parlamentu a Rady (EU) 2020/852 a souvisejících právních předpisů Evropské unie a České republiky.</w:t>
      </w:r>
    </w:p>
    <w:p w14:paraId="4A75615D" w14:textId="77777777" w:rsidR="00AB68FD" w:rsidRDefault="00AB68FD">
      <w:pPr>
        <w:pStyle w:val="Odstavecseseznamem"/>
        <w:rPr>
          <w:rFonts w:ascii="Arial" w:hAnsi="Arial" w:cs="Arial"/>
          <w:sz w:val="22"/>
          <w:szCs w:val="22"/>
        </w:rPr>
      </w:pPr>
    </w:p>
    <w:p w14:paraId="14250833"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je při určení způsobu provádění Díla vázán příkazy Objednatele, pokud Objednatel Zhotoviteli takové příkazy udělí.</w:t>
      </w:r>
    </w:p>
    <w:p w14:paraId="6BB85714" w14:textId="77777777" w:rsidR="00AB68FD" w:rsidRDefault="00AB68FD">
      <w:pPr>
        <w:pStyle w:val="Odstavecseseznamem"/>
        <w:rPr>
          <w:rFonts w:ascii="Arial" w:hAnsi="Arial" w:cs="Arial"/>
          <w:sz w:val="22"/>
          <w:szCs w:val="22"/>
        </w:rPr>
      </w:pPr>
    </w:p>
    <w:p w14:paraId="19F19035"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je povinen zajistit ochranu Díla, majetku Objednatele a majetku sousedícího s místem provádění Díla a Staveništěm, jakož je povinen skladovat materiály, výrobky, prvky technického vybavení nebo zařízení Staveniště tak, aby nedošlo k jejich ztrátě, odcizení, poškození nebo zničení, nebo respektovat technické podmínky jejich výrobce, jsou-li vydány. Zhotovitel není oprávněn skladovat materiály, výrobky, prvky technického vybavení nebo zařízení mimo vytyčené Staveniště bez předchozího souhlasu Objednatele nebo vlastníka dotčeného pozemku.</w:t>
      </w:r>
    </w:p>
    <w:p w14:paraId="6335F0FB" w14:textId="77777777" w:rsidR="00AB68FD" w:rsidRDefault="00AB68FD">
      <w:pPr>
        <w:jc w:val="both"/>
        <w:rPr>
          <w:rFonts w:ascii="Arial" w:hAnsi="Arial" w:cs="Arial"/>
          <w:sz w:val="22"/>
          <w:szCs w:val="22"/>
        </w:rPr>
      </w:pPr>
    </w:p>
    <w:p w14:paraId="276AC213" w14:textId="77777777" w:rsidR="00AB68FD" w:rsidRDefault="00AB68FD">
      <w:pPr>
        <w:jc w:val="both"/>
        <w:rPr>
          <w:rFonts w:ascii="Arial" w:hAnsi="Arial" w:cs="Arial"/>
          <w:sz w:val="22"/>
          <w:szCs w:val="22"/>
        </w:rPr>
      </w:pPr>
    </w:p>
    <w:p w14:paraId="45A4142A" w14:textId="77777777" w:rsidR="00AB68FD" w:rsidRDefault="00000000">
      <w:pPr>
        <w:pStyle w:val="Nadpis1"/>
        <w:rPr>
          <w:rFonts w:ascii="Arial" w:hAnsi="Arial" w:cs="Arial"/>
          <w:szCs w:val="22"/>
        </w:rPr>
      </w:pPr>
      <w:r>
        <w:rPr>
          <w:rFonts w:ascii="Arial" w:hAnsi="Arial" w:cs="Arial"/>
          <w:szCs w:val="22"/>
        </w:rPr>
        <w:lastRenderedPageBreak/>
        <w:t>PODMÍNKY PLNĚNÍ PŘEDMĚTU SMLOUVY</w:t>
      </w:r>
    </w:p>
    <w:p w14:paraId="42A6711D" w14:textId="77777777" w:rsidR="00AB68FD" w:rsidRDefault="00AB68FD">
      <w:pPr>
        <w:keepNext/>
        <w:ind w:left="567"/>
        <w:jc w:val="both"/>
        <w:rPr>
          <w:rFonts w:ascii="Arial" w:hAnsi="Arial" w:cs="Arial"/>
          <w:sz w:val="22"/>
          <w:szCs w:val="22"/>
          <w:highlight w:val="yellow"/>
        </w:rPr>
      </w:pPr>
      <w:bookmarkStart w:id="4" w:name="_Ref391982028"/>
    </w:p>
    <w:p w14:paraId="064E47EB" w14:textId="77777777" w:rsidR="00AB68FD" w:rsidRDefault="00000000">
      <w:pPr>
        <w:keepNext/>
        <w:numPr>
          <w:ilvl w:val="0"/>
          <w:numId w:val="3"/>
        </w:numPr>
        <w:jc w:val="both"/>
        <w:rPr>
          <w:rFonts w:ascii="Arial" w:hAnsi="Arial" w:cs="Arial"/>
          <w:sz w:val="22"/>
          <w:szCs w:val="22"/>
        </w:rPr>
      </w:pPr>
      <w:bookmarkStart w:id="5" w:name="_Ref169867393"/>
      <w:r>
        <w:rPr>
          <w:rFonts w:ascii="Arial" w:hAnsi="Arial" w:cs="Arial"/>
          <w:bCs/>
          <w:sz w:val="22"/>
          <w:szCs w:val="22"/>
        </w:rPr>
        <w:t>Zhotovitel je povinen provádět Dílo osobami, jimiž v rámci Řízení veřejné zakázky prokazoval splnění kvalifikace:</w:t>
      </w:r>
      <w:bookmarkEnd w:id="4"/>
      <w:bookmarkEnd w:id="5"/>
    </w:p>
    <w:p w14:paraId="0429C8CF" w14:textId="77777777" w:rsidR="00AB68FD" w:rsidRDefault="00000000">
      <w:pPr>
        <w:numPr>
          <w:ilvl w:val="1"/>
          <w:numId w:val="3"/>
        </w:numPr>
        <w:tabs>
          <w:tab w:val="left" w:pos="7938"/>
        </w:tabs>
        <w:jc w:val="both"/>
        <w:rPr>
          <w:rFonts w:ascii="Arial" w:hAnsi="Arial" w:cs="Arial"/>
          <w:sz w:val="22"/>
          <w:szCs w:val="22"/>
        </w:rPr>
      </w:pPr>
      <w:r>
        <w:rPr>
          <w:rFonts w:ascii="Arial" w:hAnsi="Arial" w:cs="Arial"/>
          <w:bCs/>
          <w:sz w:val="22"/>
          <w:szCs w:val="22"/>
        </w:rPr>
        <w:t>Stavbyvedoucí (dále jen „</w:t>
      </w:r>
      <w:r>
        <w:rPr>
          <w:rFonts w:ascii="Arial" w:hAnsi="Arial" w:cs="Arial"/>
          <w:b/>
          <w:bCs/>
          <w:i/>
          <w:sz w:val="22"/>
          <w:szCs w:val="22"/>
        </w:rPr>
        <w:t>stavbyvedoucí</w:t>
      </w:r>
      <w:r>
        <w:rPr>
          <w:rFonts w:ascii="Arial" w:hAnsi="Arial" w:cs="Arial"/>
          <w:bCs/>
          <w:sz w:val="22"/>
          <w:szCs w:val="22"/>
        </w:rPr>
        <w:t>“)</w:t>
      </w:r>
      <w:r>
        <w:rPr>
          <w:rFonts w:ascii="Arial" w:hAnsi="Arial" w:cs="Arial"/>
          <w:sz w:val="22"/>
          <w:szCs w:val="22"/>
        </w:rPr>
        <w:t>:</w:t>
      </w:r>
      <w:r>
        <w:rPr>
          <w:rFonts w:ascii="Arial" w:hAnsi="Arial" w:cs="Arial"/>
          <w:sz w:val="22"/>
          <w:szCs w:val="22"/>
          <w:highlight w:val="yellow"/>
        </w:rPr>
        <w:t xml:space="preserve"> </w:t>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 jméno a příjmení, kontaktní telefon a e-mail]" </w:instrText>
      </w:r>
      <w:r>
        <w:rPr>
          <w:rFonts w:ascii="Arial" w:hAnsi="Arial" w:cs="Arial"/>
          <w:bCs/>
          <w:sz w:val="22"/>
          <w:szCs w:val="22"/>
          <w:highlight w:val="yellow"/>
          <w:lang w:bidi="en-US"/>
        </w:rPr>
        <w:fldChar w:fldCharType="end"/>
      </w:r>
      <w:r>
        <w:rPr>
          <w:rFonts w:ascii="Arial" w:hAnsi="Arial" w:cs="Arial"/>
          <w:bCs/>
          <w:sz w:val="22"/>
          <w:szCs w:val="22"/>
          <w:lang w:bidi="en-US"/>
        </w:rPr>
        <w:t>,</w:t>
      </w:r>
    </w:p>
    <w:p w14:paraId="520956C9" w14:textId="77777777" w:rsidR="00AB68FD" w:rsidRDefault="00000000">
      <w:pPr>
        <w:ind w:left="567"/>
        <w:jc w:val="both"/>
        <w:rPr>
          <w:rFonts w:ascii="Arial" w:hAnsi="Arial" w:cs="Arial"/>
          <w:sz w:val="22"/>
          <w:szCs w:val="22"/>
        </w:rPr>
      </w:pPr>
      <w:r>
        <w:rPr>
          <w:rFonts w:ascii="Arial" w:hAnsi="Arial" w:cs="Arial"/>
          <w:sz w:val="22"/>
          <w:szCs w:val="22"/>
        </w:rPr>
        <w:t xml:space="preserve">nebo osobami písemně odsouhlasenými Objednatelem </w:t>
      </w:r>
      <w:r>
        <w:rPr>
          <w:rFonts w:ascii="Arial" w:hAnsi="Arial" w:cs="Arial"/>
          <w:bCs/>
          <w:sz w:val="22"/>
          <w:szCs w:val="22"/>
        </w:rPr>
        <w:t>(dále jen jednotlivě „</w:t>
      </w:r>
      <w:r>
        <w:rPr>
          <w:rFonts w:ascii="Arial" w:hAnsi="Arial" w:cs="Arial"/>
          <w:b/>
          <w:bCs/>
          <w:i/>
          <w:sz w:val="22"/>
          <w:szCs w:val="22"/>
        </w:rPr>
        <w:t>Člen realizačního týmu</w:t>
      </w:r>
      <w:r>
        <w:rPr>
          <w:rFonts w:ascii="Arial" w:hAnsi="Arial" w:cs="Arial"/>
          <w:bCs/>
          <w:sz w:val="22"/>
          <w:szCs w:val="22"/>
        </w:rPr>
        <w:t>“)</w:t>
      </w:r>
      <w:r>
        <w:rPr>
          <w:rFonts w:ascii="Arial" w:hAnsi="Arial" w:cs="Arial"/>
          <w:sz w:val="22"/>
          <w:szCs w:val="22"/>
          <w:lang w:eastAsia="en-US" w:bidi="en-US"/>
        </w:rPr>
        <w:t xml:space="preserve">. </w:t>
      </w:r>
    </w:p>
    <w:p w14:paraId="4B532F97" w14:textId="77777777" w:rsidR="00AB68FD" w:rsidRDefault="00AB68FD">
      <w:pPr>
        <w:ind w:left="567"/>
        <w:jc w:val="both"/>
        <w:rPr>
          <w:rFonts w:ascii="Arial" w:hAnsi="Arial" w:cs="Arial"/>
          <w:sz w:val="22"/>
          <w:szCs w:val="22"/>
          <w:highlight w:val="yellow"/>
        </w:rPr>
      </w:pPr>
    </w:p>
    <w:p w14:paraId="51559423" w14:textId="77777777" w:rsidR="00AB68FD" w:rsidRDefault="00000000">
      <w:pPr>
        <w:numPr>
          <w:ilvl w:val="0"/>
          <w:numId w:val="3"/>
        </w:numPr>
        <w:suppressAutoHyphens/>
        <w:jc w:val="both"/>
        <w:rPr>
          <w:rFonts w:ascii="Arial" w:hAnsi="Arial" w:cs="Arial"/>
          <w:sz w:val="22"/>
          <w:szCs w:val="22"/>
        </w:rPr>
      </w:pPr>
      <w:r>
        <w:rPr>
          <w:rFonts w:ascii="Arial" w:hAnsi="Arial" w:cs="Arial"/>
          <w:sz w:val="22"/>
          <w:szCs w:val="22"/>
        </w:rPr>
        <w:t>Zhotovitel je povinen zajistit, aby Členové realizačního týmu plynně ovládali český jazyk slovem i písmem.</w:t>
      </w:r>
    </w:p>
    <w:p w14:paraId="5B20EC36" w14:textId="77777777" w:rsidR="00AB68FD" w:rsidRDefault="00AB68FD">
      <w:pPr>
        <w:suppressAutoHyphens/>
        <w:ind w:left="567"/>
        <w:jc w:val="both"/>
        <w:rPr>
          <w:rFonts w:ascii="Arial" w:hAnsi="Arial" w:cs="Arial"/>
          <w:sz w:val="22"/>
          <w:szCs w:val="22"/>
        </w:rPr>
      </w:pPr>
    </w:p>
    <w:p w14:paraId="1912CA3B" w14:textId="77777777" w:rsidR="00AB68FD" w:rsidRDefault="00000000">
      <w:pPr>
        <w:numPr>
          <w:ilvl w:val="0"/>
          <w:numId w:val="3"/>
        </w:numPr>
        <w:suppressAutoHyphens/>
        <w:jc w:val="both"/>
        <w:rPr>
          <w:rFonts w:ascii="Arial" w:hAnsi="Arial" w:cs="Arial"/>
          <w:sz w:val="22"/>
          <w:szCs w:val="22"/>
        </w:rPr>
      </w:pPr>
      <w:r>
        <w:rPr>
          <w:rFonts w:ascii="Arial" w:hAnsi="Arial" w:cs="Arial"/>
          <w:sz w:val="22"/>
          <w:szCs w:val="22"/>
        </w:rPr>
        <w:t>Objednatel je oprávněn požadovat a Zhotovitel je povinen zabezpečit změnu Člena realizačního týmu, pokud je jeho činnost nedostatečná nebo neuspokojivá, zejména v případech, kdy:</w:t>
      </w:r>
    </w:p>
    <w:p w14:paraId="00E50185" w14:textId="77777777" w:rsidR="00AB68FD" w:rsidRDefault="00000000">
      <w:pPr>
        <w:numPr>
          <w:ilvl w:val="1"/>
          <w:numId w:val="3"/>
        </w:numPr>
        <w:suppressAutoHyphens/>
        <w:jc w:val="both"/>
        <w:rPr>
          <w:rFonts w:ascii="Arial" w:hAnsi="Arial" w:cs="Arial"/>
          <w:sz w:val="22"/>
          <w:szCs w:val="22"/>
        </w:rPr>
      </w:pPr>
      <w:r>
        <w:rPr>
          <w:rFonts w:ascii="Arial" w:hAnsi="Arial" w:cs="Arial"/>
          <w:sz w:val="22"/>
          <w:szCs w:val="22"/>
        </w:rPr>
        <w:t>kontrola, obecná bezpečnost, organizace a koordinace provádění Díla nejsou dostatečné nebo uspokojivé;</w:t>
      </w:r>
    </w:p>
    <w:p w14:paraId="6C77F4C0" w14:textId="77777777" w:rsidR="00AB68FD" w:rsidRDefault="00000000">
      <w:pPr>
        <w:numPr>
          <w:ilvl w:val="1"/>
          <w:numId w:val="3"/>
        </w:numPr>
        <w:suppressAutoHyphens/>
        <w:jc w:val="both"/>
        <w:rPr>
          <w:rFonts w:ascii="Arial" w:hAnsi="Arial" w:cs="Arial"/>
          <w:sz w:val="22"/>
          <w:szCs w:val="22"/>
        </w:rPr>
      </w:pPr>
      <w:r>
        <w:rPr>
          <w:rFonts w:ascii="Arial" w:hAnsi="Arial" w:cs="Arial"/>
          <w:sz w:val="22"/>
          <w:szCs w:val="22"/>
        </w:rPr>
        <w:t>kvalita stavebních prací, dodávek a služeb neodpovídá požadavkům Smlouvy;</w:t>
      </w:r>
    </w:p>
    <w:p w14:paraId="50F554C0" w14:textId="77777777" w:rsidR="00AB68FD" w:rsidRDefault="00000000">
      <w:pPr>
        <w:numPr>
          <w:ilvl w:val="1"/>
          <w:numId w:val="3"/>
        </w:numPr>
        <w:suppressAutoHyphens/>
        <w:jc w:val="both"/>
        <w:rPr>
          <w:rFonts w:ascii="Arial" w:hAnsi="Arial" w:cs="Arial"/>
          <w:sz w:val="22"/>
          <w:szCs w:val="22"/>
        </w:rPr>
      </w:pPr>
      <w:r>
        <w:rPr>
          <w:rFonts w:ascii="Arial" w:hAnsi="Arial" w:cs="Arial"/>
          <w:sz w:val="22"/>
          <w:szCs w:val="22"/>
        </w:rPr>
        <w:t xml:space="preserve">nejsou vykonávány pokyny Objednatele, TDS nebo autorského dozoru příslušného Projektanta stavby (dále jen </w:t>
      </w:r>
      <w:r>
        <w:rPr>
          <w:rFonts w:ascii="Arial" w:hAnsi="Arial" w:cs="Arial"/>
          <w:i/>
          <w:sz w:val="22"/>
          <w:szCs w:val="22"/>
        </w:rPr>
        <w:t>„</w:t>
      </w:r>
      <w:r>
        <w:rPr>
          <w:rFonts w:ascii="Arial" w:hAnsi="Arial" w:cs="Arial"/>
          <w:b/>
          <w:i/>
          <w:sz w:val="22"/>
          <w:szCs w:val="22"/>
        </w:rPr>
        <w:t>AD</w:t>
      </w:r>
      <w:r>
        <w:rPr>
          <w:rFonts w:ascii="Arial" w:hAnsi="Arial" w:cs="Arial"/>
          <w:i/>
          <w:sz w:val="22"/>
          <w:szCs w:val="22"/>
        </w:rPr>
        <w:t>“)</w:t>
      </w:r>
      <w:r>
        <w:rPr>
          <w:rFonts w:ascii="Arial" w:hAnsi="Arial" w:cs="Arial"/>
          <w:sz w:val="22"/>
          <w:szCs w:val="22"/>
        </w:rPr>
        <w:t>;</w:t>
      </w:r>
    </w:p>
    <w:p w14:paraId="6EC11773" w14:textId="77777777" w:rsidR="00AB68FD" w:rsidRDefault="00000000">
      <w:pPr>
        <w:numPr>
          <w:ilvl w:val="1"/>
          <w:numId w:val="3"/>
        </w:numPr>
        <w:suppressAutoHyphens/>
        <w:jc w:val="both"/>
        <w:rPr>
          <w:rFonts w:ascii="Arial" w:hAnsi="Arial" w:cs="Arial"/>
          <w:sz w:val="22"/>
          <w:szCs w:val="22"/>
        </w:rPr>
      </w:pPr>
      <w:r>
        <w:rPr>
          <w:rFonts w:ascii="Arial" w:hAnsi="Arial" w:cs="Arial"/>
          <w:sz w:val="22"/>
          <w:szCs w:val="22"/>
        </w:rPr>
        <w:t>bude dán jiný závažný důvod pro změnu Člena realizačního týmu.</w:t>
      </w:r>
    </w:p>
    <w:p w14:paraId="00AD7E7B" w14:textId="69CC562E" w:rsidR="00AB68FD" w:rsidRDefault="00000000">
      <w:pPr>
        <w:suppressAutoHyphens/>
        <w:ind w:left="567"/>
        <w:jc w:val="both"/>
        <w:rPr>
          <w:rFonts w:ascii="Arial" w:hAnsi="Arial" w:cs="Arial"/>
          <w:sz w:val="22"/>
          <w:szCs w:val="22"/>
        </w:rPr>
      </w:pPr>
      <w:r>
        <w:rPr>
          <w:rFonts w:ascii="Arial" w:hAnsi="Arial" w:cs="Arial"/>
          <w:sz w:val="22"/>
          <w:szCs w:val="22"/>
        </w:rPr>
        <w:t xml:space="preserve">Zhotovitel je povinen navrhnout 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rPr>
          <w:rFonts w:ascii="Arial" w:hAnsi="Arial" w:cs="Arial"/>
        </w:rPr>
        <w:fldChar w:fldCharType="begin"/>
      </w:r>
      <w:r>
        <w:rPr>
          <w:rFonts w:ascii="Arial" w:hAnsi="Arial" w:cs="Arial"/>
        </w:rPr>
        <w:instrText xml:space="preserve"> REF _Ref433119755 \r \h  \* MERGEFORMAT </w:instrText>
      </w:r>
      <w:r>
        <w:rPr>
          <w:rFonts w:ascii="Arial" w:hAnsi="Arial" w:cs="Arial"/>
        </w:rPr>
      </w:r>
      <w:r>
        <w:rPr>
          <w:rFonts w:ascii="Arial" w:hAnsi="Arial" w:cs="Arial"/>
        </w:rPr>
        <w:fldChar w:fldCharType="separate"/>
      </w:r>
      <w:r w:rsidR="00FD4F40" w:rsidRPr="00FD4F40">
        <w:rPr>
          <w:rFonts w:ascii="Arial" w:hAnsi="Arial" w:cs="Arial"/>
          <w:sz w:val="22"/>
          <w:szCs w:val="22"/>
        </w:rPr>
        <w:t>21</w:t>
      </w:r>
      <w:r>
        <w:rPr>
          <w:rFonts w:ascii="Arial" w:hAnsi="Arial" w:cs="Arial"/>
        </w:rPr>
        <w:fldChar w:fldCharType="end"/>
      </w:r>
      <w:r>
        <w:rPr>
          <w:rFonts w:ascii="Arial" w:hAnsi="Arial" w:cs="Arial"/>
          <w:sz w:val="22"/>
          <w:szCs w:val="22"/>
        </w:rPr>
        <w:t xml:space="preserve"> Smlouvy.</w:t>
      </w:r>
    </w:p>
    <w:p w14:paraId="1AD9F726" w14:textId="77777777" w:rsidR="00AB68FD" w:rsidRDefault="00AB68FD">
      <w:pPr>
        <w:suppressAutoHyphens/>
        <w:jc w:val="both"/>
        <w:rPr>
          <w:rFonts w:ascii="Arial" w:hAnsi="Arial" w:cs="Arial"/>
          <w:sz w:val="22"/>
          <w:szCs w:val="22"/>
          <w:highlight w:val="yellow"/>
        </w:rPr>
      </w:pPr>
    </w:p>
    <w:p w14:paraId="36EB24B4" w14:textId="77777777" w:rsidR="00AB68FD" w:rsidRDefault="00000000">
      <w:pPr>
        <w:numPr>
          <w:ilvl w:val="0"/>
          <w:numId w:val="3"/>
        </w:numPr>
        <w:suppressAutoHyphens/>
        <w:jc w:val="both"/>
        <w:rPr>
          <w:rFonts w:ascii="Arial" w:hAnsi="Arial" w:cs="Arial"/>
          <w:sz w:val="22"/>
          <w:szCs w:val="22"/>
        </w:rPr>
      </w:pPr>
      <w:bookmarkStart w:id="6" w:name="_Ref433119755"/>
      <w:r>
        <w:rPr>
          <w:rFonts w:ascii="Arial" w:hAnsi="Arial" w:cs="Arial"/>
          <w:sz w:val="22"/>
          <w:szCs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6"/>
      <w:r>
        <w:rPr>
          <w:rFonts w:ascii="Arial" w:hAnsi="Arial" w:cs="Arial"/>
          <w:sz w:val="22"/>
          <w:szCs w:val="22"/>
        </w:rPr>
        <w:t xml:space="preserve"> </w:t>
      </w:r>
    </w:p>
    <w:p w14:paraId="75EBDFB2" w14:textId="77777777" w:rsidR="00AB68FD" w:rsidRDefault="00000000">
      <w:pPr>
        <w:numPr>
          <w:ilvl w:val="1"/>
          <w:numId w:val="3"/>
        </w:numPr>
        <w:suppressAutoHyphens/>
        <w:ind w:left="1276" w:hanging="709"/>
        <w:jc w:val="both"/>
        <w:rPr>
          <w:rFonts w:ascii="Arial" w:hAnsi="Arial" w:cs="Arial"/>
          <w:sz w:val="22"/>
          <w:szCs w:val="22"/>
        </w:rPr>
      </w:pPr>
      <w:r>
        <w:rPr>
          <w:rFonts w:ascii="Arial" w:hAnsi="Arial" w:cs="Arial"/>
          <w:sz w:val="22"/>
          <w:szCs w:val="22"/>
        </w:rPr>
        <w:t>nový Člen realizačního týmu nebude mít stejnou či vyšší kvalifikaci jako původní nahrazovaný Člen realizačního týmu nebo</w:t>
      </w:r>
    </w:p>
    <w:p w14:paraId="74F1B123" w14:textId="77777777" w:rsidR="00AB68FD" w:rsidRDefault="00000000">
      <w:pPr>
        <w:numPr>
          <w:ilvl w:val="1"/>
          <w:numId w:val="3"/>
        </w:numPr>
        <w:suppressAutoHyphens/>
        <w:ind w:left="1276" w:hanging="709"/>
        <w:jc w:val="both"/>
        <w:rPr>
          <w:rFonts w:ascii="Arial" w:hAnsi="Arial" w:cs="Arial"/>
          <w:sz w:val="22"/>
          <w:szCs w:val="22"/>
        </w:rPr>
      </w:pPr>
      <w:r>
        <w:rPr>
          <w:rFonts w:ascii="Arial" w:hAnsi="Arial" w:cs="Arial"/>
          <w:sz w:val="22"/>
          <w:szCs w:val="22"/>
        </w:rPr>
        <w:t>po Objednateli nelze spravedlivě požadovat, aby s takovou změnou souhlasil.</w:t>
      </w:r>
    </w:p>
    <w:p w14:paraId="7725871E" w14:textId="77777777" w:rsidR="00AB68FD" w:rsidRDefault="00AB68FD">
      <w:pPr>
        <w:suppressAutoHyphens/>
        <w:ind w:left="567"/>
        <w:jc w:val="both"/>
        <w:rPr>
          <w:rFonts w:ascii="Arial" w:hAnsi="Arial" w:cs="Arial"/>
          <w:sz w:val="22"/>
          <w:szCs w:val="22"/>
        </w:rPr>
      </w:pPr>
    </w:p>
    <w:p w14:paraId="75BD9064" w14:textId="77777777" w:rsidR="00AB68FD" w:rsidRDefault="00000000">
      <w:pPr>
        <w:numPr>
          <w:ilvl w:val="0"/>
          <w:numId w:val="3"/>
        </w:numPr>
        <w:jc w:val="both"/>
        <w:rPr>
          <w:rFonts w:ascii="Arial" w:hAnsi="Arial" w:cs="Arial"/>
          <w:sz w:val="22"/>
          <w:szCs w:val="22"/>
        </w:rPr>
      </w:pPr>
      <w:r>
        <w:rPr>
          <w:rFonts w:ascii="Arial" w:hAnsi="Arial" w:cs="Arial"/>
          <w:sz w:val="22"/>
          <w:szCs w:val="22"/>
        </w:rPr>
        <w:t>Veškeré odborné práce musí vykonávat pracovníci Zhotovitele nebo jeho poddodavatelů mající příslušnou odbornost. Tuto odbornost je povinen Zhotovitel na požádání prokázat Objednateli nebo TDS do 3 pracovních dnů.</w:t>
      </w:r>
    </w:p>
    <w:p w14:paraId="4586D8E7" w14:textId="77777777" w:rsidR="00AB68FD" w:rsidRDefault="00AB68FD" w:rsidP="0088128C">
      <w:pPr>
        <w:jc w:val="both"/>
        <w:rPr>
          <w:rFonts w:ascii="Arial" w:hAnsi="Arial" w:cs="Arial"/>
          <w:sz w:val="22"/>
          <w:szCs w:val="22"/>
        </w:rPr>
      </w:pPr>
    </w:p>
    <w:p w14:paraId="613BE903" w14:textId="77777777" w:rsidR="00AB68FD" w:rsidRDefault="00000000">
      <w:pPr>
        <w:numPr>
          <w:ilvl w:val="0"/>
          <w:numId w:val="3"/>
        </w:numPr>
        <w:jc w:val="both"/>
        <w:rPr>
          <w:rFonts w:ascii="Arial" w:hAnsi="Arial" w:cs="Arial"/>
          <w:sz w:val="22"/>
          <w:szCs w:val="22"/>
        </w:rPr>
      </w:pPr>
      <w:bookmarkStart w:id="7" w:name="_Toc305060732"/>
      <w:bookmarkStart w:id="8" w:name="_Toc305061226"/>
      <w:bookmarkStart w:id="9" w:name="_Ref396398181"/>
      <w:r>
        <w:rPr>
          <w:rFonts w:ascii="Arial" w:hAnsi="Arial" w:cs="Arial"/>
          <w:sz w:val="22"/>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526702C9" w14:textId="77777777" w:rsidR="00AB68FD" w:rsidRDefault="00AB68FD">
      <w:pPr>
        <w:ind w:left="567"/>
        <w:jc w:val="both"/>
        <w:rPr>
          <w:rFonts w:ascii="Arial" w:hAnsi="Arial" w:cs="Arial"/>
          <w:sz w:val="22"/>
          <w:szCs w:val="22"/>
        </w:rPr>
      </w:pPr>
    </w:p>
    <w:p w14:paraId="54E2CC09"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je povinen chránit, udržovat a opravovat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7"/>
      <w:bookmarkEnd w:id="8"/>
      <w:r>
        <w:rPr>
          <w:rFonts w:ascii="Arial" w:hAnsi="Arial" w:cs="Arial"/>
          <w:sz w:val="22"/>
          <w:szCs w:val="22"/>
        </w:rPr>
        <w:t xml:space="preserve"> Zhotovitel prohlašuje, že přístupové komunikace na staveniště jsou dostačující pro potřeby plnění předmětu Smlouvy.</w:t>
      </w:r>
      <w:bookmarkEnd w:id="9"/>
    </w:p>
    <w:p w14:paraId="1BBA4825" w14:textId="77777777" w:rsidR="00AB68FD" w:rsidRDefault="00AB68FD">
      <w:pPr>
        <w:ind w:left="567"/>
        <w:jc w:val="both"/>
        <w:rPr>
          <w:rFonts w:ascii="Arial" w:hAnsi="Arial" w:cs="Arial"/>
          <w:sz w:val="22"/>
          <w:szCs w:val="22"/>
        </w:rPr>
      </w:pPr>
    </w:p>
    <w:p w14:paraId="546E62DF" w14:textId="77777777" w:rsidR="00AB68FD" w:rsidRDefault="00000000">
      <w:pPr>
        <w:numPr>
          <w:ilvl w:val="0"/>
          <w:numId w:val="3"/>
        </w:numPr>
        <w:jc w:val="both"/>
        <w:rPr>
          <w:rFonts w:ascii="Arial" w:hAnsi="Arial" w:cs="Arial"/>
          <w:sz w:val="22"/>
          <w:szCs w:val="22"/>
        </w:rPr>
      </w:pPr>
      <w:r>
        <w:rPr>
          <w:rFonts w:ascii="Arial" w:hAnsi="Arial" w:cs="Arial"/>
          <w:sz w:val="22"/>
          <w:szCs w:val="22"/>
        </w:rPr>
        <w:lastRenderedPageBreak/>
        <w:t>Zhotovitel je povinen plnit veškeré povinnosti uložené stavebníkovi stavby platnými právními předpisy, zejména vést ode dne prvního převzetí staveniště stavební deník v souladu se zákonem č. 283/2021 Sb., stavební zákon, ve znění pozdějších předpisů (dále jen „</w:t>
      </w:r>
      <w:r>
        <w:rPr>
          <w:rFonts w:ascii="Arial" w:hAnsi="Arial" w:cs="Arial"/>
          <w:b/>
          <w:i/>
          <w:sz w:val="22"/>
          <w:szCs w:val="22"/>
        </w:rPr>
        <w:t>Stavební zákon</w:t>
      </w:r>
      <w:r>
        <w:rPr>
          <w:rFonts w:ascii="Arial" w:hAnsi="Arial" w:cs="Arial"/>
          <w:sz w:val="22"/>
          <w:szCs w:val="22"/>
        </w:rPr>
        <w:t>“), a souvisejících platných a účinných prováděcích předpisů.</w:t>
      </w:r>
    </w:p>
    <w:p w14:paraId="29D3DE07" w14:textId="77777777" w:rsidR="00AB68FD" w:rsidRDefault="00AB68FD">
      <w:pPr>
        <w:pStyle w:val="Odstavecseseznamem"/>
        <w:ind w:left="567"/>
        <w:jc w:val="both"/>
        <w:rPr>
          <w:rFonts w:ascii="Arial" w:hAnsi="Arial" w:cs="Arial"/>
          <w:sz w:val="22"/>
          <w:szCs w:val="22"/>
        </w:rPr>
      </w:pPr>
    </w:p>
    <w:p w14:paraId="3FF9844A"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Zhotovitel je povinen vést stavební deník, a to v jednom originále a alespoň dvou kopiích, není-li veden v elektronické podobě. Povinnost vést stavební deník končí předáním a převzetím Díla, kdy také Zhotovitel předá Objednateli originál a jednu kopii stavebního deníku, příp. jeho elektronickou podobu. Pokud bylo Dílo Objednateli předáno s vadami, vede Zhotovitel stavební deník i po dobu jejich odstraňování. </w:t>
      </w:r>
    </w:p>
    <w:p w14:paraId="6254EB3D" w14:textId="77777777" w:rsidR="00AB68FD" w:rsidRDefault="00AB68FD">
      <w:pPr>
        <w:pStyle w:val="Odstavecseseznamem"/>
        <w:rPr>
          <w:rFonts w:ascii="Arial" w:hAnsi="Arial" w:cs="Arial"/>
          <w:sz w:val="22"/>
          <w:szCs w:val="22"/>
        </w:rPr>
      </w:pPr>
    </w:p>
    <w:p w14:paraId="6ED173A0" w14:textId="77777777" w:rsidR="00AB68FD" w:rsidRDefault="00000000">
      <w:pPr>
        <w:numPr>
          <w:ilvl w:val="0"/>
          <w:numId w:val="3"/>
        </w:numPr>
        <w:jc w:val="both"/>
        <w:rPr>
          <w:rFonts w:ascii="Arial" w:hAnsi="Arial" w:cs="Arial"/>
          <w:sz w:val="22"/>
          <w:szCs w:val="22"/>
        </w:rPr>
      </w:pPr>
      <w:r>
        <w:rPr>
          <w:rFonts w:ascii="Arial" w:hAnsi="Arial" w:cs="Arial"/>
          <w:sz w:val="22"/>
          <w:szCs w:val="22"/>
        </w:rPr>
        <w:t>Smluvní strany výslovně utvrzují, že záznamy ve stavebním deníku se nepovažují za změnu Smlouvy a že jimi nelze sjednat ani změnu Díla s výjimkou změn, jejichž provedení z objektivních důvodů nesnese odkladu.</w:t>
      </w:r>
    </w:p>
    <w:p w14:paraId="744DB39D" w14:textId="77777777" w:rsidR="00AB68FD" w:rsidRDefault="00AB68FD">
      <w:pPr>
        <w:pStyle w:val="Odstavecseseznamem"/>
        <w:rPr>
          <w:rFonts w:ascii="Arial" w:hAnsi="Arial" w:cs="Arial"/>
          <w:sz w:val="22"/>
          <w:szCs w:val="22"/>
        </w:rPr>
      </w:pPr>
    </w:p>
    <w:p w14:paraId="63F07CDA"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Do stavebního deníku budou zaznamenávány významné události o průběhu realizace Díla. Stavební deník bude k dispozici </w:t>
      </w:r>
      <w:bookmarkStart w:id="10" w:name="_Toc305060835"/>
      <w:bookmarkStart w:id="11" w:name="_Toc305061329"/>
      <w:r>
        <w:rPr>
          <w:rFonts w:ascii="Arial" w:hAnsi="Arial" w:cs="Arial"/>
          <w:sz w:val="22"/>
          <w:szCs w:val="22"/>
        </w:rPr>
        <w:t>kdykoliv v průběhu pracovní doby osobám oprávněným provádět zápisy za Objednatele, případně jiným osobám oprávněným do stavebního deníku zapisovat</w:t>
      </w:r>
      <w:bookmarkEnd w:id="10"/>
      <w:bookmarkEnd w:id="11"/>
      <w:r>
        <w:rPr>
          <w:rFonts w:ascii="Arial" w:hAnsi="Arial" w:cs="Arial"/>
          <w:sz w:val="22"/>
          <w:szCs w:val="22"/>
        </w:rPr>
        <w:t xml:space="preserve">, v místě plnění Díla s tím, že Objednatel je oprávněn kontrolovat Zhotovitelem provedené zápisy a provádět zápisy svých požadavků, případně připomínek ke Zhotovitelem provedeným zápisům. Zhotovitel je povinen chránit stavební deník před jeho odcizením, poškozením, ztrátou originálu stavebního deníku či jeho zničením v takovém rozsahu, že se stane nečitelným. </w:t>
      </w:r>
    </w:p>
    <w:p w14:paraId="1BF2A9EA" w14:textId="77777777" w:rsidR="00AB68FD" w:rsidRDefault="00AB68FD">
      <w:pPr>
        <w:pStyle w:val="Odstavecseseznamem"/>
        <w:ind w:left="567"/>
        <w:jc w:val="both"/>
        <w:rPr>
          <w:rFonts w:ascii="Arial" w:hAnsi="Arial" w:cs="Arial"/>
          <w:sz w:val="22"/>
          <w:szCs w:val="22"/>
        </w:rPr>
      </w:pPr>
    </w:p>
    <w:p w14:paraId="476D2D01" w14:textId="77777777" w:rsidR="00AB68FD" w:rsidRDefault="00000000">
      <w:pPr>
        <w:numPr>
          <w:ilvl w:val="0"/>
          <w:numId w:val="3"/>
        </w:numPr>
        <w:jc w:val="both"/>
        <w:rPr>
          <w:rFonts w:ascii="Arial" w:hAnsi="Arial" w:cs="Arial"/>
          <w:sz w:val="22"/>
          <w:szCs w:val="22"/>
        </w:rPr>
      </w:pPr>
      <w:r>
        <w:rPr>
          <w:rFonts w:ascii="Arial" w:hAnsi="Arial" w:cs="Arial"/>
          <w:sz w:val="22"/>
          <w:szCs w:val="22"/>
        </w:rPr>
        <w:t>Do stavebního deníku jsou oprávněni provádět zápisy za Objednatele TDS, zástupci Objednatele ve věcech technických a AD, za Zhotovitele potom jeho oprávnění pracovníci nebo zástupci. Objednatel, TDS a AD jsou oprávněni kontrolovat obsah stavebního deníku a nejméně jednou za týden potvrdit kontrolu svým podpisem a k zápisům připojit své stanovisko.</w:t>
      </w:r>
    </w:p>
    <w:p w14:paraId="426465A4" w14:textId="77777777" w:rsidR="00AB68FD" w:rsidRDefault="00AB68FD">
      <w:pPr>
        <w:ind w:left="567"/>
        <w:jc w:val="both"/>
        <w:rPr>
          <w:rFonts w:ascii="Arial" w:hAnsi="Arial" w:cs="Arial"/>
          <w:sz w:val="22"/>
          <w:szCs w:val="22"/>
        </w:rPr>
      </w:pPr>
    </w:p>
    <w:p w14:paraId="209C1C19" w14:textId="77777777" w:rsidR="00AB68FD" w:rsidRDefault="00000000">
      <w:pPr>
        <w:numPr>
          <w:ilvl w:val="0"/>
          <w:numId w:val="3"/>
        </w:numPr>
        <w:jc w:val="both"/>
        <w:rPr>
          <w:rFonts w:ascii="Arial" w:hAnsi="Arial" w:cs="Arial"/>
          <w:sz w:val="22"/>
          <w:szCs w:val="22"/>
        </w:rPr>
      </w:pPr>
      <w:r>
        <w:rPr>
          <w:rFonts w:ascii="Arial" w:hAnsi="Arial" w:cs="Arial"/>
          <w:sz w:val="22"/>
          <w:szCs w:val="22"/>
        </w:rPr>
        <w:t>Je-li zjištěno, že některé z prací, které jsou součástí Projektové dokumentace, není účelné provádět, sepíše se o tom záznam do stavebního deníku.</w:t>
      </w:r>
    </w:p>
    <w:p w14:paraId="1FEEA48E" w14:textId="77777777" w:rsidR="00AB68FD" w:rsidRDefault="00AB68FD">
      <w:pPr>
        <w:pStyle w:val="Odstavecseseznamem"/>
        <w:rPr>
          <w:rFonts w:ascii="Arial" w:hAnsi="Arial" w:cs="Arial"/>
          <w:sz w:val="22"/>
          <w:szCs w:val="22"/>
        </w:rPr>
      </w:pPr>
    </w:p>
    <w:p w14:paraId="212B9B47" w14:textId="77777777" w:rsidR="00AB68FD" w:rsidRDefault="00000000">
      <w:pPr>
        <w:numPr>
          <w:ilvl w:val="0"/>
          <w:numId w:val="3"/>
        </w:numPr>
        <w:jc w:val="both"/>
        <w:rPr>
          <w:rFonts w:ascii="Arial" w:hAnsi="Arial" w:cs="Arial"/>
          <w:sz w:val="22"/>
          <w:szCs w:val="22"/>
        </w:rPr>
      </w:pPr>
      <w:r>
        <w:rPr>
          <w:rFonts w:ascii="Arial" w:hAnsi="Arial" w:cs="Arial"/>
          <w:sz w:val="22"/>
          <w:szCs w:val="22"/>
        </w:rPr>
        <w:t>Není-li příslušnými právními předpisy vedení stavebního deníku požadováno, povede Zhotovitel zjednodušenou evidenci skutečností předvídaných v předchozích ustanoveních ve formě jednoduchého záznamu o stavbě; předchozí ustanovení se použijí přiměřeně.</w:t>
      </w:r>
    </w:p>
    <w:p w14:paraId="20F0B568" w14:textId="77777777" w:rsidR="00AB68FD" w:rsidRDefault="00AB68FD">
      <w:pPr>
        <w:pStyle w:val="Odstavecseseznamem"/>
        <w:ind w:left="567"/>
        <w:jc w:val="both"/>
        <w:rPr>
          <w:rFonts w:ascii="Arial" w:hAnsi="Arial" w:cs="Arial"/>
          <w:sz w:val="22"/>
          <w:szCs w:val="22"/>
        </w:rPr>
      </w:pPr>
    </w:p>
    <w:p w14:paraId="4D6C1C9D"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je povinen zajistit účast svých pověřených pracovníků při kontrole prováděných prací, kterou provádí TDS nebo Objednatel a při kontrolních prohlídkách předepsaných stavebním úřadem, a činit neprodleně opatření k odstranění zjištěných vad. Výkon tohoto dozoru nezbavuje Zhotovitele odpovědnosti za řádné a včasné splnění povinností dle Smlouvy.</w:t>
      </w:r>
    </w:p>
    <w:p w14:paraId="479297F7" w14:textId="77777777" w:rsidR="00AB68FD" w:rsidRDefault="00AB68FD">
      <w:pPr>
        <w:pStyle w:val="Odstavecseseznamem"/>
        <w:ind w:left="567"/>
        <w:jc w:val="both"/>
        <w:rPr>
          <w:rFonts w:ascii="Arial" w:hAnsi="Arial" w:cs="Arial"/>
          <w:sz w:val="22"/>
          <w:szCs w:val="22"/>
        </w:rPr>
      </w:pPr>
    </w:p>
    <w:p w14:paraId="5DDCABE8" w14:textId="77777777" w:rsidR="00AB68FD" w:rsidRDefault="00000000">
      <w:pPr>
        <w:numPr>
          <w:ilvl w:val="0"/>
          <w:numId w:val="3"/>
        </w:numPr>
        <w:jc w:val="both"/>
        <w:rPr>
          <w:rFonts w:ascii="Arial" w:hAnsi="Arial" w:cs="Arial"/>
          <w:sz w:val="22"/>
          <w:szCs w:val="22"/>
        </w:rPr>
      </w:pPr>
      <w:bookmarkStart w:id="12" w:name="_Ref189082086"/>
      <w:r>
        <w:rPr>
          <w:rFonts w:ascii="Arial" w:hAnsi="Arial" w:cs="Arial"/>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Arial" w:hAnsi="Arial" w:cs="Arial"/>
            <w:sz w:val="22"/>
            <w:szCs w:val="22"/>
          </w:rPr>
          <w:id w:val="1712378717"/>
          <w:placeholder>
            <w:docPart w:val="EB77C08341CA45E1A8F63CEEC1BC44FB"/>
          </w:placeholder>
          <w:comboBox>
            <w:listItem w:value="Zvolte položku."/>
            <w:listItem w:displayText="7" w:value="7"/>
            <w:listItem w:displayText="14" w:value="14"/>
          </w:comboBox>
        </w:sdtPr>
        <w:sdtContent>
          <w:r>
            <w:rPr>
              <w:rFonts w:ascii="Arial" w:hAnsi="Arial" w:cs="Arial"/>
              <w:sz w:val="22"/>
              <w:szCs w:val="22"/>
            </w:rPr>
            <w:t>14</w:t>
          </w:r>
        </w:sdtContent>
      </w:sdt>
      <w:r>
        <w:rPr>
          <w:rFonts w:ascii="Arial" w:hAnsi="Arial" w:cs="Arial"/>
          <w:sz w:val="22"/>
          <w:szCs w:val="22"/>
        </w:rPr>
        <w:t xml:space="preserve"> dnů, není-li dohodnuto jinak. Zápisy z těchto porad bude pořizovat TDS. Zhotovitel se zavazuje zajistit vždy účast česky hovořícího stavbyvedoucího, případně česky hovořícího zástupce stavbyvedoucího, případně i odpovědných zástupců poddodavatelů Zhotovitele, a zapisovat do stavebního deníku datum konání těchto porad a závěry a zjištění z těchto porad vyplývající.</w:t>
      </w:r>
      <w:bookmarkEnd w:id="12"/>
    </w:p>
    <w:p w14:paraId="75BBC090" w14:textId="77777777" w:rsidR="00AB68FD" w:rsidRDefault="00AB68FD">
      <w:pPr>
        <w:pStyle w:val="Odstavecseseznamem"/>
        <w:ind w:left="567"/>
        <w:jc w:val="both"/>
        <w:rPr>
          <w:rFonts w:ascii="Arial" w:hAnsi="Arial" w:cs="Arial"/>
          <w:sz w:val="22"/>
          <w:szCs w:val="22"/>
        </w:rPr>
      </w:pPr>
    </w:p>
    <w:p w14:paraId="3ED759FC" w14:textId="77777777" w:rsidR="00AB68FD" w:rsidRDefault="00000000">
      <w:pPr>
        <w:numPr>
          <w:ilvl w:val="0"/>
          <w:numId w:val="3"/>
        </w:numPr>
        <w:jc w:val="both"/>
        <w:rPr>
          <w:rFonts w:ascii="Arial" w:hAnsi="Arial" w:cs="Arial"/>
          <w:sz w:val="22"/>
          <w:szCs w:val="22"/>
        </w:rPr>
      </w:pPr>
      <w:bookmarkStart w:id="13" w:name="_Ref397513842"/>
      <w:r>
        <w:rPr>
          <w:rFonts w:ascii="Arial" w:hAnsi="Arial" w:cs="Arial"/>
          <w:sz w:val="22"/>
          <w:szCs w:val="22"/>
        </w:rPr>
        <w:lastRenderedPageBreak/>
        <w:t xml:space="preserve">Zhotovitel je povinen průběžně zvát Objednatele ke kontrole všech prací, které mají být zakryty nebo se stanou nepřístupnými. Výzvu ke kontrole je Zhotovitel povinen učinit telefonicky a písemně ve stavebním deníku minimálně </w:t>
      </w:r>
      <w:sdt>
        <w:sdtPr>
          <w:rPr>
            <w:rFonts w:ascii="Arial" w:hAnsi="Arial" w:cs="Arial"/>
            <w:sz w:val="22"/>
            <w:szCs w:val="22"/>
          </w:rPr>
          <w:id w:val="-1856949208"/>
          <w:placeholder>
            <w:docPart w:val="7C99E8CD363941C98F67E7EC22976F74"/>
          </w:placeholder>
          <w:comboBox>
            <w:listItem w:value="Zvolte položku."/>
            <w:listItem w:displayText="3 pracovní dny" w:value="3 pracovní dny"/>
            <w:listItem w:displayText="5 pracovních dnů" w:value="5 pracovních dnů"/>
          </w:comboBox>
        </w:sdtPr>
        <w:sdtContent>
          <w:r>
            <w:rPr>
              <w:rFonts w:ascii="Arial" w:hAnsi="Arial" w:cs="Arial"/>
              <w:sz w:val="22"/>
              <w:szCs w:val="22"/>
            </w:rPr>
            <w:t>5 pracovních dnů</w:t>
          </w:r>
        </w:sdtContent>
      </w:sdt>
      <w:r>
        <w:rPr>
          <w:rFonts w:ascii="Arial" w:hAnsi="Arial" w:cs="Arial"/>
          <w:sz w:val="22"/>
          <w:szCs w:val="22"/>
        </w:rPr>
        <w:t xml:space="preserve"> před zakrytím prací.</w:t>
      </w:r>
      <w:bookmarkEnd w:id="13"/>
      <w:r>
        <w:rPr>
          <w:rFonts w:ascii="Arial" w:hAnsi="Arial" w:cs="Arial"/>
          <w:sz w:val="22"/>
          <w:szCs w:val="22"/>
        </w:rPr>
        <w:t xml:space="preserve"> </w:t>
      </w:r>
    </w:p>
    <w:p w14:paraId="66A3F42F" w14:textId="77777777" w:rsidR="00AB68FD" w:rsidRDefault="00AB68FD">
      <w:pPr>
        <w:pStyle w:val="Odstavecseseznamem"/>
        <w:ind w:left="567"/>
        <w:jc w:val="both"/>
        <w:rPr>
          <w:rFonts w:ascii="Arial" w:hAnsi="Arial" w:cs="Arial"/>
          <w:sz w:val="22"/>
          <w:szCs w:val="22"/>
        </w:rPr>
      </w:pPr>
    </w:p>
    <w:p w14:paraId="13F7E0FC" w14:textId="53E9B792" w:rsidR="00AB68FD" w:rsidRDefault="00000000" w:rsidP="0025414C">
      <w:pPr>
        <w:numPr>
          <w:ilvl w:val="0"/>
          <w:numId w:val="3"/>
        </w:numPr>
        <w:jc w:val="both"/>
        <w:rPr>
          <w:rFonts w:ascii="Arial" w:hAnsi="Arial" w:cs="Arial"/>
          <w:sz w:val="22"/>
          <w:szCs w:val="22"/>
        </w:rPr>
      </w:pPr>
      <w:r w:rsidRPr="0088128C">
        <w:rPr>
          <w:rFonts w:ascii="Arial" w:hAnsi="Arial" w:cs="Arial"/>
          <w:sz w:val="22"/>
          <w:szCs w:val="22"/>
        </w:rPr>
        <w:t xml:space="preserve">Nepozve-li Zhotovitel Objednatele na kontrolu dle předchozího odstavce včas nebo pozve-li jej ve zřejmě nevhodné době, zejména mimo dobu, kdy je Zhotovitel oprávněn provádět Dílo dle odst. </w:t>
      </w:r>
      <w:r w:rsidRPr="0088128C">
        <w:rPr>
          <w:rFonts w:ascii="Arial" w:hAnsi="Arial" w:cs="Arial"/>
        </w:rPr>
        <w:fldChar w:fldCharType="begin"/>
      </w:r>
      <w:r w:rsidRPr="0088128C">
        <w:rPr>
          <w:rFonts w:ascii="Arial" w:hAnsi="Arial" w:cs="Arial"/>
          <w:sz w:val="22"/>
          <w:szCs w:val="22"/>
        </w:rPr>
        <w:instrText xml:space="preserve"> REF _Ref397411033 \r \h </w:instrText>
      </w:r>
      <w:r w:rsidRPr="0088128C">
        <w:rPr>
          <w:rFonts w:ascii="Arial" w:hAnsi="Arial" w:cs="Arial"/>
        </w:rPr>
      </w:r>
      <w:r w:rsidRPr="0088128C">
        <w:rPr>
          <w:rFonts w:ascii="Arial" w:hAnsi="Arial" w:cs="Arial"/>
        </w:rPr>
        <w:fldChar w:fldCharType="separate"/>
      </w:r>
      <w:r w:rsidR="008F04F5">
        <w:rPr>
          <w:rFonts w:ascii="Arial" w:hAnsi="Arial" w:cs="Arial"/>
          <w:sz w:val="22"/>
          <w:szCs w:val="22"/>
        </w:rPr>
        <w:t>40</w:t>
      </w:r>
      <w:r w:rsidRPr="0088128C">
        <w:rPr>
          <w:rFonts w:ascii="Arial" w:hAnsi="Arial" w:cs="Arial"/>
        </w:rPr>
        <w:fldChar w:fldCharType="end"/>
      </w:r>
      <w:r w:rsidRPr="0088128C">
        <w:rPr>
          <w:rFonts w:ascii="Arial" w:hAnsi="Arial" w:cs="Arial"/>
          <w:sz w:val="22"/>
          <w:szCs w:val="22"/>
        </w:rPr>
        <w:t xml:space="preserve"> Smlouvy nebo mimo pracovní den,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6D8B8287" w14:textId="77777777" w:rsidR="0088128C" w:rsidRPr="0088128C" w:rsidRDefault="0088128C" w:rsidP="0088128C">
      <w:pPr>
        <w:jc w:val="both"/>
        <w:rPr>
          <w:rFonts w:ascii="Arial" w:hAnsi="Arial" w:cs="Arial"/>
          <w:sz w:val="22"/>
          <w:szCs w:val="22"/>
        </w:rPr>
      </w:pPr>
    </w:p>
    <w:p w14:paraId="277ED467" w14:textId="19006803" w:rsidR="00AB68FD" w:rsidRDefault="00000000" w:rsidP="0088128C">
      <w:pPr>
        <w:numPr>
          <w:ilvl w:val="0"/>
          <w:numId w:val="3"/>
        </w:numPr>
        <w:jc w:val="both"/>
        <w:rPr>
          <w:rFonts w:ascii="Arial" w:hAnsi="Arial" w:cs="Arial"/>
          <w:sz w:val="22"/>
          <w:szCs w:val="22"/>
        </w:rPr>
      </w:pPr>
      <w:r>
        <w:rPr>
          <w:rFonts w:ascii="Arial" w:hAnsi="Arial" w:cs="Arial"/>
          <w:sz w:val="22"/>
          <w:szCs w:val="22"/>
        </w:rPr>
        <w:t xml:space="preserve">Pokud se Objednatel na výzvu Zhotovitele učiněnou v souladu s odst. </w:t>
      </w:r>
      <w:r w:rsidRPr="0088128C">
        <w:rPr>
          <w:rFonts w:ascii="Arial" w:hAnsi="Arial" w:cs="Arial"/>
          <w:sz w:val="22"/>
          <w:szCs w:val="22"/>
        </w:rPr>
        <w:fldChar w:fldCharType="begin"/>
      </w:r>
      <w:r>
        <w:rPr>
          <w:rFonts w:ascii="Arial" w:hAnsi="Arial" w:cs="Arial"/>
          <w:sz w:val="22"/>
          <w:szCs w:val="22"/>
        </w:rPr>
        <w:instrText xml:space="preserve"> REF _Ref397513842 \r \h </w:instrText>
      </w:r>
      <w:r w:rsidR="0088128C">
        <w:rPr>
          <w:rFonts w:ascii="Arial" w:hAnsi="Arial" w:cs="Arial"/>
          <w:sz w:val="22"/>
          <w:szCs w:val="22"/>
        </w:rPr>
        <w:instrText xml:space="preserve"> \* MERGEFORMAT </w:instrText>
      </w:r>
      <w:r w:rsidRPr="0088128C">
        <w:rPr>
          <w:rFonts w:ascii="Arial" w:hAnsi="Arial" w:cs="Arial"/>
          <w:sz w:val="22"/>
          <w:szCs w:val="22"/>
        </w:rPr>
      </w:r>
      <w:r w:rsidRPr="0088128C">
        <w:rPr>
          <w:rFonts w:ascii="Arial" w:hAnsi="Arial" w:cs="Arial"/>
          <w:sz w:val="22"/>
          <w:szCs w:val="22"/>
        </w:rPr>
        <w:fldChar w:fldCharType="separate"/>
      </w:r>
      <w:r w:rsidR="008F04F5">
        <w:rPr>
          <w:rFonts w:ascii="Arial" w:hAnsi="Arial" w:cs="Arial"/>
          <w:sz w:val="22"/>
          <w:szCs w:val="22"/>
        </w:rPr>
        <w:t>34</w:t>
      </w:r>
      <w:r w:rsidRPr="0088128C">
        <w:rPr>
          <w:rFonts w:ascii="Arial" w:hAnsi="Arial" w:cs="Arial"/>
          <w:sz w:val="22"/>
          <w:szCs w:val="22"/>
        </w:rPr>
        <w:fldChar w:fldCharType="end"/>
      </w:r>
      <w:r>
        <w:rPr>
          <w:rFonts w:ascii="Arial" w:hAnsi="Arial" w:cs="Arial"/>
          <w:sz w:val="22"/>
          <w:szCs w:val="22"/>
        </w:rPr>
        <w:t xml:space="preserve"> Smlouvy nedostaví 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 </w:t>
      </w:r>
    </w:p>
    <w:p w14:paraId="47A73761" w14:textId="77777777" w:rsidR="00AB68FD" w:rsidRDefault="00AB68FD">
      <w:pPr>
        <w:pStyle w:val="Odstavecseseznamem"/>
        <w:ind w:left="567"/>
        <w:jc w:val="both"/>
        <w:rPr>
          <w:rFonts w:ascii="Arial" w:hAnsi="Arial" w:cs="Arial"/>
          <w:sz w:val="22"/>
          <w:szCs w:val="22"/>
        </w:rPr>
      </w:pPr>
    </w:p>
    <w:p w14:paraId="75045469" w14:textId="77777777" w:rsidR="00AB68FD" w:rsidRDefault="00000000">
      <w:pPr>
        <w:numPr>
          <w:ilvl w:val="0"/>
          <w:numId w:val="3"/>
        </w:numPr>
        <w:jc w:val="both"/>
        <w:rPr>
          <w:rFonts w:ascii="Arial" w:hAnsi="Arial" w:cs="Arial"/>
          <w:sz w:val="22"/>
          <w:szCs w:val="22"/>
        </w:rPr>
      </w:pPr>
      <w:r>
        <w:rPr>
          <w:rFonts w:ascii="Arial" w:hAnsi="Arial" w:cs="Arial"/>
          <w:sz w:val="22"/>
          <w:szCs w:val="22"/>
        </w:rPr>
        <w:t>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je oprávněn zejména:</w:t>
      </w:r>
    </w:p>
    <w:p w14:paraId="4227279F"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kontrolovat, zda práce na Díle jsou prováděny v souladu se Smlouvou, Projektovou dokumentací, příslušnými ČSN, ČSN EN, právními předpisy platnými a účinnými v době provádění díla a rozhodnutími dotčených orgánů veřejné správy a správců inženýrských sítí týkajících se Díla;</w:t>
      </w:r>
    </w:p>
    <w:p w14:paraId="7327D2C1"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upozorňovat Zhotovitele zápisem do stavebního deníku na zjištěné nedostatky a kontrolovat termíny a způsob jejich odstranění;</w:t>
      </w:r>
    </w:p>
    <w:p w14:paraId="59CD27B4"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kontrolovat zakrývané konstrukce;</w:t>
      </w:r>
    </w:p>
    <w:p w14:paraId="2E790C51"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kontrolovat dodržování právních předpisů, směrnic, opatření apod.</w:t>
      </w:r>
    </w:p>
    <w:p w14:paraId="74DA56CA" w14:textId="77777777" w:rsidR="00AB68FD" w:rsidRDefault="00AB68FD">
      <w:pPr>
        <w:jc w:val="both"/>
        <w:rPr>
          <w:rFonts w:ascii="Arial" w:hAnsi="Arial" w:cs="Arial"/>
          <w:sz w:val="22"/>
          <w:szCs w:val="22"/>
        </w:rPr>
      </w:pPr>
    </w:p>
    <w:p w14:paraId="77407BA4"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je povinen umožnit výkon TDS a poskytnout součinnost osobě pověřené výkonem funkce TDS při provádění Díla. TDS neprovádí Zhotovitel ani osoba s ním propojená.</w:t>
      </w:r>
    </w:p>
    <w:p w14:paraId="7FD430F2" w14:textId="77777777" w:rsidR="00AB68FD" w:rsidRDefault="00AB68FD">
      <w:pPr>
        <w:pStyle w:val="Odstavecseseznamem"/>
        <w:ind w:left="567"/>
        <w:jc w:val="both"/>
        <w:rPr>
          <w:rFonts w:ascii="Arial" w:hAnsi="Arial" w:cs="Arial"/>
          <w:sz w:val="22"/>
          <w:szCs w:val="22"/>
        </w:rPr>
      </w:pPr>
    </w:p>
    <w:p w14:paraId="0A66A330"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je povinen odstranit veškeré vady a nedodělky zjištěné při kontrolách Objednatele, TDS nebo AD prováděných dle Smlouvy nebo při kontrolních prohlídkách předepsaných stavebním úřadem do dne dohodnutého s Objednatelem, TDS nebo AD, nejpozději do dne předání Díla Objednateli.</w:t>
      </w:r>
    </w:p>
    <w:p w14:paraId="1E8F11E0" w14:textId="77777777" w:rsidR="00AB68FD" w:rsidRDefault="00AB68FD">
      <w:pPr>
        <w:pStyle w:val="Odstavecseseznamem"/>
        <w:ind w:left="567"/>
        <w:jc w:val="both"/>
        <w:rPr>
          <w:rFonts w:ascii="Arial" w:hAnsi="Arial" w:cs="Arial"/>
          <w:sz w:val="22"/>
          <w:szCs w:val="22"/>
        </w:rPr>
      </w:pPr>
    </w:p>
    <w:p w14:paraId="71AD8302" w14:textId="65E10392" w:rsidR="00AB68FD" w:rsidRDefault="00000000">
      <w:pPr>
        <w:numPr>
          <w:ilvl w:val="0"/>
          <w:numId w:val="3"/>
        </w:numPr>
        <w:jc w:val="both"/>
        <w:rPr>
          <w:rFonts w:ascii="Arial" w:hAnsi="Arial" w:cs="Arial"/>
          <w:sz w:val="22"/>
          <w:szCs w:val="22"/>
        </w:rPr>
      </w:pPr>
      <w:bookmarkStart w:id="14" w:name="_Ref397411033"/>
      <w:r>
        <w:rPr>
          <w:rFonts w:ascii="Arial" w:hAnsi="Arial" w:cs="Arial"/>
          <w:sz w:val="22"/>
          <w:szCs w:val="22"/>
        </w:rPr>
        <w:t xml:space="preserve">Zhotovitel je oprávněn provádět Dílo každý pracovní den v době od </w:t>
      </w:r>
      <w:sdt>
        <w:sdtPr>
          <w:rPr>
            <w:rFonts w:ascii="Arial" w:hAnsi="Arial" w:cs="Arial"/>
            <w:sz w:val="22"/>
            <w:szCs w:val="22"/>
          </w:rPr>
          <w:id w:val="924155642"/>
          <w:placeholder>
            <w:docPart w:val="D3E111079DD24774923EF9C3529E925F"/>
          </w:placeholder>
          <w:comboBox>
            <w:listItem w:value="Zvolte položku."/>
            <w:listItem w:displayText="7:00" w:value="7:00"/>
            <w:listItem w:displayText="8:00" w:value="8:00"/>
          </w:comboBox>
        </w:sdtPr>
        <w:sdtContent>
          <w:r>
            <w:rPr>
              <w:rFonts w:ascii="Arial" w:hAnsi="Arial" w:cs="Arial"/>
              <w:sz w:val="22"/>
              <w:szCs w:val="22"/>
            </w:rPr>
            <w:t>6:00</w:t>
          </w:r>
        </w:sdtContent>
      </w:sdt>
      <w:r>
        <w:rPr>
          <w:rFonts w:ascii="Arial" w:hAnsi="Arial" w:cs="Arial"/>
          <w:sz w:val="22"/>
          <w:szCs w:val="22"/>
        </w:rPr>
        <w:t xml:space="preserve"> hod. do </w:t>
      </w:r>
      <w:sdt>
        <w:sdtPr>
          <w:rPr>
            <w:rFonts w:ascii="Arial" w:hAnsi="Arial" w:cs="Arial"/>
            <w:sz w:val="22"/>
            <w:szCs w:val="22"/>
          </w:rPr>
          <w:id w:val="1140154462"/>
          <w:placeholder>
            <w:docPart w:val="BC8A7A960FEB46A8B6B577FEE0C61329"/>
          </w:placeholder>
          <w:comboBox>
            <w:listItem w:value="Zvolte položku."/>
            <w:listItem w:displayText="19:00" w:value="19:00"/>
            <w:listItem w:displayText="20:00" w:value="20:00"/>
            <w:listItem w:displayText="21:00" w:value="21:00"/>
            <w:listItem w:displayText="22:00" w:value="22:00"/>
          </w:comboBox>
        </w:sdtPr>
        <w:sdtContent>
          <w:r>
            <w:rPr>
              <w:rFonts w:ascii="Arial" w:hAnsi="Arial" w:cs="Arial"/>
              <w:sz w:val="22"/>
              <w:szCs w:val="22"/>
            </w:rPr>
            <w:t>2</w:t>
          </w:r>
          <w:r w:rsidR="0088128C">
            <w:rPr>
              <w:rFonts w:ascii="Arial" w:hAnsi="Arial" w:cs="Arial"/>
              <w:sz w:val="22"/>
              <w:szCs w:val="22"/>
            </w:rPr>
            <w:t>0</w:t>
          </w:r>
          <w:r>
            <w:rPr>
              <w:rFonts w:ascii="Arial" w:hAnsi="Arial" w:cs="Arial"/>
              <w:sz w:val="22"/>
              <w:szCs w:val="22"/>
            </w:rPr>
            <w:t>:00</w:t>
          </w:r>
        </w:sdtContent>
      </w:sdt>
      <w:r>
        <w:rPr>
          <w:rFonts w:ascii="Arial" w:hAnsi="Arial" w:cs="Arial"/>
          <w:sz w:val="22"/>
          <w:szCs w:val="22"/>
        </w:rPr>
        <w:t xml:space="preserve"> hod., není-li dohodnuto jinak. Zhotovitel je oprávněn provádět Dílo jen za trvalé </w:t>
      </w:r>
      <w:r w:rsidRPr="0088128C">
        <w:rPr>
          <w:rFonts w:ascii="Arial" w:hAnsi="Arial" w:cs="Arial"/>
          <w:sz w:val="22"/>
          <w:szCs w:val="22"/>
        </w:rPr>
        <w:t>přítomnosti česky hovořícího s</w:t>
      </w:r>
      <w:r w:rsidRPr="0088128C">
        <w:rPr>
          <w:rFonts w:ascii="Arial" w:hAnsi="Arial" w:cs="Arial"/>
          <w:bCs/>
          <w:sz w:val="22"/>
          <w:szCs w:val="22"/>
        </w:rPr>
        <w:t>tavbyvedoucího,</w:t>
      </w:r>
      <w:r>
        <w:rPr>
          <w:rFonts w:ascii="Arial" w:hAnsi="Arial" w:cs="Arial"/>
          <w:bCs/>
          <w:sz w:val="22"/>
          <w:szCs w:val="22"/>
        </w:rPr>
        <w:t xml:space="preserve"> který je povinen být denně přítomen v místě plnění a/nebo česky hovořící osoby, kterou stavbyvedoucí pověří, aby ho zastoupila. </w:t>
      </w:r>
      <w:r>
        <w:rPr>
          <w:rFonts w:ascii="Arial" w:hAnsi="Arial" w:cs="Arial"/>
          <w:sz w:val="22"/>
          <w:szCs w:val="22"/>
        </w:rPr>
        <w:t>Objednatel je oprávněn v případě svých provozních potřeb dobu, po kterou je Zhotovitel oprávněn provádět Dílo, upravit písemným pokynem Zhotoviteli.</w:t>
      </w:r>
      <w:bookmarkEnd w:id="14"/>
      <w:r>
        <w:rPr>
          <w:rFonts w:ascii="Arial" w:hAnsi="Arial" w:cs="Arial"/>
          <w:sz w:val="22"/>
          <w:szCs w:val="22"/>
        </w:rPr>
        <w:t xml:space="preserve"> </w:t>
      </w:r>
    </w:p>
    <w:p w14:paraId="2887CC41" w14:textId="77777777" w:rsidR="00AB68FD" w:rsidRDefault="00AB68FD">
      <w:pPr>
        <w:pStyle w:val="Odstavecseseznamem"/>
        <w:ind w:left="567"/>
        <w:jc w:val="both"/>
        <w:rPr>
          <w:rFonts w:ascii="Arial" w:hAnsi="Arial" w:cs="Arial"/>
          <w:sz w:val="22"/>
          <w:szCs w:val="22"/>
        </w:rPr>
      </w:pPr>
    </w:p>
    <w:p w14:paraId="7CB39C12"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Je-li k provedení Díla nutná součinnost Objednatele, Zhotovitel informuje Objednatele o rozsahu a formě požadované součinnosti alespoň 3 pracovní dny předem a určí mu </w:t>
      </w:r>
      <w:r>
        <w:rPr>
          <w:rFonts w:ascii="Arial" w:hAnsi="Arial" w:cs="Arial"/>
          <w:sz w:val="22"/>
          <w:szCs w:val="22"/>
        </w:rPr>
        <w:lastRenderedPageBreak/>
        <w:t>přiměřenou lhůtu k jejímu poskytnutí. Zhotovitel není oprávněn odstoupit od Smlouvy z důvodu neposkytnutí součinnosti Objednatelem.</w:t>
      </w:r>
    </w:p>
    <w:p w14:paraId="7D7C9D99" w14:textId="77777777" w:rsidR="00AB68FD" w:rsidRDefault="00AB68FD" w:rsidP="00EA763F"/>
    <w:p w14:paraId="30B70147"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poskytuje Objednateli podpisem Smlouvy nevýhradní licenci ke všem plněním, ke kterým se zavázal podle Smlouvy a která jsou nebo budou chráněna autorským právem.</w:t>
      </w:r>
    </w:p>
    <w:p w14:paraId="3FBF1548" w14:textId="4148608C" w:rsidR="00AB68FD" w:rsidRDefault="00AB68FD">
      <w:pPr>
        <w:jc w:val="both"/>
        <w:rPr>
          <w:rFonts w:ascii="Arial" w:hAnsi="Arial" w:cs="Arial"/>
          <w:sz w:val="22"/>
          <w:szCs w:val="22"/>
        </w:rPr>
      </w:pPr>
    </w:p>
    <w:p w14:paraId="20A03437"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Zhotovitel bere na vědomí, že provádění Díla bude probíhat za souběžného provozu Objednatele, pouze na Staveništi bude provoz Objednatele omezen. </w:t>
      </w:r>
      <w:r>
        <w:rPr>
          <w:rFonts w:ascii="Arial" w:hAnsi="Arial" w:cs="Arial"/>
          <w:color w:val="000000" w:themeColor="text1"/>
          <w:sz w:val="22"/>
          <w:szCs w:val="22"/>
        </w:rPr>
        <w:t xml:space="preserve">Zhotovitel se zavazuje, že přijme zejména </w:t>
      </w:r>
      <w:r>
        <w:rPr>
          <w:rFonts w:ascii="Arial" w:hAnsi="Arial" w:cs="Arial"/>
          <w:sz w:val="22"/>
          <w:szCs w:val="22"/>
        </w:rPr>
        <w:t>bezpečnostní, protihluková či jiná opatření na ochranu provozu Objednatele dotčeného prováděním Díla,</w:t>
      </w:r>
      <w:r>
        <w:rPr>
          <w:rFonts w:ascii="Arial" w:hAnsi="Arial" w:cs="Arial"/>
          <w:color w:val="000000" w:themeColor="text1"/>
          <w:sz w:val="22"/>
          <w:szCs w:val="22"/>
        </w:rPr>
        <w:t xml:space="preserve"> aby provoz Objednatele nebyl v souvislosti s jeho prováděním </w:t>
      </w:r>
      <w:r>
        <w:rPr>
          <w:rFonts w:ascii="Arial" w:hAnsi="Arial" w:cs="Arial"/>
          <w:sz w:val="22"/>
          <w:szCs w:val="22"/>
        </w:rPr>
        <w:t>nepřiměřeně narušen.</w:t>
      </w:r>
    </w:p>
    <w:p w14:paraId="3CFFD947" w14:textId="77777777" w:rsidR="00AB68FD" w:rsidRDefault="00AB68FD">
      <w:pPr>
        <w:ind w:left="567"/>
        <w:jc w:val="both"/>
        <w:rPr>
          <w:rFonts w:ascii="Arial" w:hAnsi="Arial" w:cs="Arial"/>
          <w:sz w:val="22"/>
          <w:szCs w:val="22"/>
        </w:rPr>
      </w:pPr>
    </w:p>
    <w:p w14:paraId="3E3F5495"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se zavazuje zajistit nezbytnou inženýrskou činnost včetně koordinace provádění Díla s provozem Objednatele tak, aby jeho činností nebo nečinností bylo do provozu Objednatele zasahováno jen v nezbytně nutné míře.</w:t>
      </w:r>
    </w:p>
    <w:p w14:paraId="68E2A223" w14:textId="1FF18485" w:rsidR="00AB68FD" w:rsidRDefault="00AB68FD">
      <w:pPr>
        <w:jc w:val="both"/>
        <w:rPr>
          <w:rFonts w:ascii="Arial" w:hAnsi="Arial" w:cs="Arial"/>
          <w:sz w:val="22"/>
          <w:szCs w:val="22"/>
        </w:rPr>
      </w:pPr>
    </w:p>
    <w:p w14:paraId="5972FF71"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Objednatel je oprávněn pověřit výkonem práv a plněním povinností dle Smlouvy či jejich v pověření konkretizované části třetí osobu </w:t>
      </w:r>
      <w:r>
        <w:rPr>
          <w:rFonts w:ascii="Arial" w:hAnsi="Arial" w:cs="Arial"/>
          <w:i/>
          <w:sz w:val="22"/>
          <w:szCs w:val="22"/>
        </w:rPr>
        <w:t>(dále jen „</w:t>
      </w:r>
      <w:r>
        <w:rPr>
          <w:rFonts w:ascii="Arial" w:hAnsi="Arial" w:cs="Arial"/>
          <w:b/>
          <w:i/>
          <w:sz w:val="22"/>
          <w:szCs w:val="22"/>
        </w:rPr>
        <w:t>Pověřená osoba</w:t>
      </w:r>
      <w:r>
        <w:rPr>
          <w:rFonts w:ascii="Arial" w:hAnsi="Arial" w:cs="Arial"/>
          <w:i/>
          <w:sz w:val="22"/>
          <w:szCs w:val="22"/>
        </w:rPr>
        <w:t>“)</w:t>
      </w:r>
      <w:r>
        <w:rPr>
          <w:rFonts w:ascii="Arial" w:hAnsi="Arial" w:cs="Arial"/>
          <w:sz w:val="22"/>
          <w:szCs w:val="22"/>
        </w:rPr>
        <w:t>. Objednatel se zavazuje Zhotovitele o udělení pověření třetí osobě bezodkladně informovat.</w:t>
      </w:r>
    </w:p>
    <w:p w14:paraId="2BBE6D04" w14:textId="77777777" w:rsidR="00AB68FD" w:rsidRDefault="00AB68FD">
      <w:pPr>
        <w:ind w:left="567"/>
        <w:jc w:val="both"/>
        <w:rPr>
          <w:rFonts w:ascii="Arial" w:hAnsi="Arial" w:cs="Arial"/>
          <w:sz w:val="22"/>
          <w:szCs w:val="22"/>
        </w:rPr>
      </w:pPr>
    </w:p>
    <w:p w14:paraId="4368F98F" w14:textId="77777777" w:rsidR="00AB68FD" w:rsidRDefault="00000000">
      <w:pPr>
        <w:numPr>
          <w:ilvl w:val="0"/>
          <w:numId w:val="3"/>
        </w:numPr>
        <w:jc w:val="both"/>
        <w:rPr>
          <w:rFonts w:ascii="Arial" w:hAnsi="Arial" w:cs="Arial"/>
          <w:sz w:val="22"/>
          <w:szCs w:val="22"/>
        </w:rPr>
      </w:pPr>
      <w:r>
        <w:rPr>
          <w:rFonts w:ascii="Arial" w:hAnsi="Arial" w:cs="Arial"/>
          <w:sz w:val="22"/>
          <w:szCs w:val="22"/>
        </w:rPr>
        <w:t>Za výkon práv a plnění povinností dle Smlouvy Pověřenou osobou Objednatel Zhotoviteli odpovídá, jako by příslušná práva vykonával a povinnosti plnil sám.</w:t>
      </w:r>
    </w:p>
    <w:p w14:paraId="2D3ACB40" w14:textId="77777777" w:rsidR="00AB68FD" w:rsidRDefault="00AB68FD">
      <w:pPr>
        <w:pStyle w:val="Odstavecseseznamem"/>
        <w:rPr>
          <w:rFonts w:ascii="Arial" w:hAnsi="Arial" w:cs="Arial"/>
          <w:sz w:val="22"/>
          <w:szCs w:val="22"/>
        </w:rPr>
      </w:pPr>
    </w:p>
    <w:p w14:paraId="43942A18" w14:textId="77777777" w:rsidR="00AB68FD" w:rsidRDefault="00000000">
      <w:pPr>
        <w:numPr>
          <w:ilvl w:val="0"/>
          <w:numId w:val="3"/>
        </w:numPr>
        <w:jc w:val="both"/>
        <w:rPr>
          <w:rFonts w:ascii="Arial" w:hAnsi="Arial" w:cs="Arial"/>
          <w:sz w:val="22"/>
          <w:szCs w:val="22"/>
        </w:rPr>
      </w:pPr>
      <w:r>
        <w:rPr>
          <w:rFonts w:ascii="Arial" w:hAnsi="Arial" w:cs="Arial"/>
          <w:sz w:val="22"/>
          <w:szCs w:val="22"/>
        </w:rPr>
        <w:t>Smluvní strany výslovně utvrzují, že Pověřená osoba nemá oprávnění měnit Smlouvu, zprostit Zhotovitele jakékoli jeho povinnosti nebo odpovědnosti vyplývající ze Smlouvy ani sjednat změnu Díla.</w:t>
      </w:r>
    </w:p>
    <w:p w14:paraId="261FBE60" w14:textId="77777777" w:rsidR="00AB68FD" w:rsidRDefault="00AB68FD">
      <w:pPr>
        <w:rPr>
          <w:rFonts w:ascii="Arial" w:hAnsi="Arial" w:cs="Arial"/>
          <w:sz w:val="22"/>
          <w:szCs w:val="22"/>
        </w:rPr>
      </w:pPr>
    </w:p>
    <w:p w14:paraId="2AD732AE" w14:textId="77777777" w:rsidR="00AB68FD" w:rsidRDefault="00000000">
      <w:pPr>
        <w:pStyle w:val="Nadpis1"/>
        <w:rPr>
          <w:rFonts w:ascii="Arial" w:hAnsi="Arial" w:cs="Arial"/>
          <w:szCs w:val="22"/>
        </w:rPr>
      </w:pPr>
      <w:bookmarkStart w:id="15" w:name="_Toc383117527"/>
      <w:r>
        <w:rPr>
          <w:rFonts w:ascii="Arial" w:hAnsi="Arial" w:cs="Arial"/>
          <w:szCs w:val="22"/>
        </w:rPr>
        <w:t>PODDODAVATELÉ</w:t>
      </w:r>
    </w:p>
    <w:p w14:paraId="1CC013D5" w14:textId="77777777" w:rsidR="00AB68FD" w:rsidRDefault="00AB68FD">
      <w:pPr>
        <w:pStyle w:val="Nadpis1"/>
        <w:numPr>
          <w:ilvl w:val="0"/>
          <w:numId w:val="0"/>
        </w:numPr>
        <w:ind w:left="1077"/>
        <w:rPr>
          <w:rFonts w:ascii="Arial" w:hAnsi="Arial" w:cs="Arial"/>
          <w:szCs w:val="22"/>
        </w:rPr>
      </w:pPr>
    </w:p>
    <w:p w14:paraId="0FC584F5" w14:textId="77777777" w:rsidR="00AB68FD" w:rsidRDefault="00000000">
      <w:pPr>
        <w:numPr>
          <w:ilvl w:val="0"/>
          <w:numId w:val="3"/>
        </w:numPr>
        <w:jc w:val="both"/>
        <w:rPr>
          <w:rFonts w:ascii="Arial" w:hAnsi="Arial" w:cs="Arial"/>
          <w:sz w:val="22"/>
          <w:szCs w:val="22"/>
        </w:rPr>
      </w:pPr>
      <w:bookmarkStart w:id="16" w:name="_Ref394405799"/>
      <w:bookmarkStart w:id="17" w:name="_Ref433127238"/>
      <w:r>
        <w:rPr>
          <w:rFonts w:ascii="Arial" w:hAnsi="Arial" w:cs="Arial"/>
          <w:sz w:val="22"/>
          <w:szCs w:val="22"/>
        </w:rPr>
        <w:t xml:space="preserve">Zhotovitel je oprávněn pověřit plněním svých povinností ze Smlouvy pouze třetí osoby uvedené v příloze č. </w:t>
      </w:r>
      <w:sdt>
        <w:sdtPr>
          <w:rPr>
            <w:rFonts w:ascii="Arial" w:hAnsi="Arial" w:cs="Arial"/>
            <w:sz w:val="22"/>
            <w:szCs w:val="22"/>
          </w:rPr>
          <w:id w:val="325245787"/>
          <w:placeholder>
            <w:docPart w:val="0CCCE66C511D411B996B97102AB132FE"/>
          </w:placeholder>
          <w:comboBox>
            <w:listItem w:value="Zvolte položku."/>
            <w:listItem w:displayText="2" w:value="2"/>
            <w:listItem w:displayText="3" w:value="3"/>
            <w:listItem w:displayText="4" w:value="4"/>
            <w:listItem w:displayText="5" w:value="5"/>
          </w:comboBox>
        </w:sdtPr>
        <w:sdtContent>
          <w:r>
            <w:rPr>
              <w:rFonts w:ascii="Arial" w:hAnsi="Arial" w:cs="Arial"/>
              <w:sz w:val="22"/>
              <w:szCs w:val="22"/>
            </w:rPr>
            <w:t>4</w:t>
          </w:r>
        </w:sdtContent>
      </w:sdt>
      <w:r>
        <w:rPr>
          <w:rFonts w:ascii="Arial" w:hAnsi="Arial" w:cs="Arial"/>
          <w:sz w:val="22"/>
          <w:szCs w:val="22"/>
        </w:rPr>
        <w:t xml:space="preserve"> Smlouvy, nebo písemně odsouhlasené Objednatelem (dále jen </w:t>
      </w:r>
      <w:bookmarkEnd w:id="16"/>
      <w:r>
        <w:rPr>
          <w:rFonts w:ascii="Arial" w:hAnsi="Arial" w:cs="Arial"/>
          <w:bCs/>
          <w:sz w:val="22"/>
          <w:szCs w:val="22"/>
        </w:rPr>
        <w:t>jednotlivě „</w:t>
      </w:r>
      <w:r>
        <w:rPr>
          <w:rFonts w:ascii="Arial" w:hAnsi="Arial" w:cs="Arial"/>
          <w:b/>
          <w:bCs/>
          <w:i/>
          <w:sz w:val="22"/>
          <w:szCs w:val="22"/>
        </w:rPr>
        <w:t>Poddodavatel</w:t>
      </w:r>
      <w:r>
        <w:rPr>
          <w:rFonts w:ascii="Arial" w:hAnsi="Arial" w:cs="Arial"/>
          <w:bCs/>
          <w:sz w:val="22"/>
          <w:szCs w:val="22"/>
        </w:rPr>
        <w:t>“ nebo společně „</w:t>
      </w:r>
      <w:r>
        <w:rPr>
          <w:rFonts w:ascii="Arial" w:hAnsi="Arial" w:cs="Arial"/>
          <w:b/>
          <w:bCs/>
          <w:i/>
          <w:sz w:val="22"/>
          <w:szCs w:val="22"/>
        </w:rPr>
        <w:t>Poddodavatelé</w:t>
      </w:r>
      <w:r>
        <w:rPr>
          <w:rFonts w:ascii="Arial" w:hAnsi="Arial" w:cs="Arial"/>
          <w:bCs/>
          <w:sz w:val="22"/>
          <w:szCs w:val="22"/>
        </w:rPr>
        <w:t>“).</w:t>
      </w:r>
      <w:bookmarkEnd w:id="17"/>
    </w:p>
    <w:p w14:paraId="278A75C9" w14:textId="77777777" w:rsidR="00AB68FD" w:rsidRDefault="00AB68FD">
      <w:pPr>
        <w:ind w:left="567"/>
        <w:jc w:val="both"/>
        <w:rPr>
          <w:rFonts w:ascii="Arial" w:hAnsi="Arial" w:cs="Arial"/>
          <w:sz w:val="22"/>
          <w:szCs w:val="22"/>
        </w:rPr>
      </w:pPr>
    </w:p>
    <w:p w14:paraId="05D55E24"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odpovídá za plnění Poddodavatele tak, jako by plnil sám; § 2630 občanského zákoníku tím není dotčen.</w:t>
      </w:r>
    </w:p>
    <w:p w14:paraId="65892E71" w14:textId="77777777" w:rsidR="00AB68FD" w:rsidRDefault="00AB68FD">
      <w:pPr>
        <w:pStyle w:val="Odstavecseseznamem"/>
        <w:ind w:left="567"/>
        <w:rPr>
          <w:rFonts w:ascii="Arial" w:hAnsi="Arial" w:cs="Arial"/>
          <w:sz w:val="22"/>
          <w:szCs w:val="22"/>
        </w:rPr>
      </w:pPr>
    </w:p>
    <w:p w14:paraId="5AC79B10"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14:paraId="369491E0" w14:textId="77777777" w:rsidR="00AB68FD" w:rsidRDefault="00AB68FD">
      <w:pPr>
        <w:pStyle w:val="Odstavecseseznamem"/>
        <w:ind w:left="567"/>
        <w:rPr>
          <w:rFonts w:ascii="Arial" w:hAnsi="Arial" w:cs="Arial"/>
          <w:sz w:val="22"/>
          <w:szCs w:val="22"/>
        </w:rPr>
      </w:pPr>
    </w:p>
    <w:p w14:paraId="7CAD08C7"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se zavazuje, že Poddodavatelé, kterými prokazoval splnění kvalifikace v Řízení veřejné zakázky, se budou podílet na plnění povinností Zhotovitele v rozsahu dle nabídky Zhotovitele podané do Řízení veřejné zakázky.</w:t>
      </w:r>
    </w:p>
    <w:p w14:paraId="1536A24C" w14:textId="77777777" w:rsidR="00AB68FD" w:rsidRDefault="00AB68FD">
      <w:pPr>
        <w:pStyle w:val="Odstavecseseznamem"/>
        <w:ind w:left="567"/>
        <w:rPr>
          <w:rFonts w:ascii="Arial" w:hAnsi="Arial" w:cs="Arial"/>
          <w:sz w:val="22"/>
          <w:szCs w:val="22"/>
        </w:rPr>
      </w:pPr>
    </w:p>
    <w:p w14:paraId="6BFCF594" w14:textId="77777777" w:rsidR="00AB68FD" w:rsidRDefault="00000000">
      <w:pPr>
        <w:numPr>
          <w:ilvl w:val="0"/>
          <w:numId w:val="3"/>
        </w:numPr>
        <w:jc w:val="both"/>
        <w:rPr>
          <w:rFonts w:ascii="Arial" w:hAnsi="Arial" w:cs="Arial"/>
          <w:sz w:val="22"/>
          <w:szCs w:val="22"/>
        </w:rPr>
      </w:pPr>
      <w:r>
        <w:rPr>
          <w:rFonts w:ascii="Arial" w:hAnsi="Arial" w:cs="Arial"/>
          <w:sz w:val="22"/>
          <w:szCs w:val="22"/>
        </w:rPr>
        <w:t>Objednatel je oprávněn požadovat a Zhotovitel je povinen zabezpečit změnu Poddodavatele, a to zejména v případech, kdy:</w:t>
      </w:r>
    </w:p>
    <w:p w14:paraId="626622E7"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bude Poddodavatel vůči Objednateli v prodlení se splněním povinnosti z jiného závazku nebo</w:t>
      </w:r>
    </w:p>
    <w:p w14:paraId="0355E697"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bude Poddodavatel pravomocně odsouzen za trestný čin nebo</w:t>
      </w:r>
    </w:p>
    <w:p w14:paraId="117BED33"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se Poddodavatel ocitne ve stavu úpadku nebo hrozícího úpadku nebo</w:t>
      </w:r>
    </w:p>
    <w:p w14:paraId="5A4775CC"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lastRenderedPageBreak/>
        <w:t>bude Poddodavateli uložen zákaz plnění veřejných zakázek nebo</w:t>
      </w:r>
    </w:p>
    <w:p w14:paraId="027EFCC3"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 xml:space="preserve">bude dán jiný závažný důvod pro změnu Poddodavatele. </w:t>
      </w:r>
    </w:p>
    <w:p w14:paraId="5CB37CA9" w14:textId="6B0866EE" w:rsidR="00AB68FD" w:rsidRDefault="00000000">
      <w:pPr>
        <w:ind w:left="567"/>
        <w:jc w:val="both"/>
        <w:rPr>
          <w:rFonts w:ascii="Arial" w:hAnsi="Arial" w:cs="Arial"/>
          <w:sz w:val="22"/>
          <w:szCs w:val="22"/>
        </w:rPr>
      </w:pPr>
      <w:r>
        <w:rPr>
          <w:rFonts w:ascii="Arial" w:hAnsi="Arial" w:cs="Arial"/>
          <w:sz w:val="22"/>
          <w:szCs w:val="22"/>
        </w:rPr>
        <w:t xml:space="preserve">Zhotovitel je povinen navrhnout nového Poddodavatele do 10 dnů od doručení žádosti Objednatele. Pokud Zhotovitel v Řízení veřejné zakázky prokazoval původním Poddodavatelem kvalifikační předpoklady, nový Poddodavatel musí splňovat kvalifikačními předpoklady stanovené v Řízení veřejné zakázky prokazované původním nahrazovaným Poddodavatelem a musí doložit příslušné doklady prokazující splnění těchto kvalifikačních předpokladů. Nový Subdodavatel musí být odsouhlasen Objednatelem postupem obdobným postupu dle odst. </w:t>
      </w:r>
      <w:r>
        <w:rPr>
          <w:rFonts w:ascii="Arial" w:hAnsi="Arial" w:cs="Arial"/>
          <w:sz w:val="22"/>
          <w:szCs w:val="22"/>
        </w:rPr>
        <w:fldChar w:fldCharType="begin"/>
      </w:r>
      <w:r>
        <w:rPr>
          <w:rFonts w:ascii="Arial" w:hAnsi="Arial" w:cs="Arial"/>
          <w:sz w:val="22"/>
          <w:szCs w:val="22"/>
        </w:rPr>
        <w:instrText xml:space="preserve"> REF _Ref433120701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53</w:t>
      </w:r>
      <w:r>
        <w:rPr>
          <w:rFonts w:ascii="Arial" w:hAnsi="Arial" w:cs="Arial"/>
          <w:sz w:val="22"/>
          <w:szCs w:val="22"/>
        </w:rPr>
        <w:fldChar w:fldCharType="end"/>
      </w:r>
      <w:r>
        <w:rPr>
          <w:rFonts w:ascii="Arial" w:hAnsi="Arial" w:cs="Arial"/>
          <w:sz w:val="22"/>
          <w:szCs w:val="22"/>
        </w:rPr>
        <w:t xml:space="preserve"> Smlouvy.</w:t>
      </w:r>
    </w:p>
    <w:p w14:paraId="6CC24599" w14:textId="77777777" w:rsidR="00AB68FD" w:rsidRDefault="00AB68FD">
      <w:pPr>
        <w:ind w:left="567"/>
        <w:jc w:val="both"/>
        <w:rPr>
          <w:rFonts w:ascii="Arial" w:hAnsi="Arial" w:cs="Arial"/>
          <w:sz w:val="22"/>
          <w:szCs w:val="22"/>
        </w:rPr>
      </w:pPr>
    </w:p>
    <w:p w14:paraId="73F4E621" w14:textId="77777777" w:rsidR="00AB68FD" w:rsidRDefault="00000000">
      <w:pPr>
        <w:numPr>
          <w:ilvl w:val="0"/>
          <w:numId w:val="3"/>
        </w:numPr>
        <w:jc w:val="both"/>
        <w:rPr>
          <w:rFonts w:ascii="Arial" w:hAnsi="Arial" w:cs="Arial"/>
          <w:sz w:val="22"/>
          <w:szCs w:val="22"/>
        </w:rPr>
      </w:pPr>
      <w:bookmarkStart w:id="18" w:name="_Ref433120701"/>
      <w:r>
        <w:rPr>
          <w:rFonts w:ascii="Arial" w:hAnsi="Arial" w:cs="Arial"/>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8"/>
      <w:r>
        <w:rPr>
          <w:rFonts w:ascii="Arial" w:hAnsi="Arial" w:cs="Arial"/>
          <w:sz w:val="22"/>
          <w:szCs w:val="22"/>
        </w:rPr>
        <w:t xml:space="preserve"> </w:t>
      </w:r>
    </w:p>
    <w:p w14:paraId="152D813E"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prostřednictvím původního Poddodavatele Zhotovitel v Řízení veřejné zakázky prokazoval kvalifikaci a nový Poddodavatel nebude mít stejnou či vyšší kvalifikaci jako původní nahrazovaný Poddodavatel nebo</w:t>
      </w:r>
    </w:p>
    <w:p w14:paraId="0DC3E7BE"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po Objednateli nelze spravedlivě požadovat, aby s takovou změnou souhlasil.</w:t>
      </w:r>
    </w:p>
    <w:bookmarkEnd w:id="15"/>
    <w:p w14:paraId="2F9E0AB0" w14:textId="77777777" w:rsidR="00AB68FD" w:rsidRDefault="00AB68FD">
      <w:pPr>
        <w:ind w:left="567"/>
        <w:jc w:val="both"/>
        <w:rPr>
          <w:rFonts w:ascii="Arial" w:hAnsi="Arial" w:cs="Arial"/>
          <w:sz w:val="22"/>
          <w:szCs w:val="22"/>
          <w:highlight w:val="yellow"/>
        </w:rPr>
      </w:pPr>
    </w:p>
    <w:p w14:paraId="5D0CD149"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Zhotovitel je povinen zajistit řádné a včasné plnění finančních závazků svým Poddodavatelům, kdy za řádné a včasné plnění se považuje plné uhrazení Poddodavatelem vystavených faktur za plnění poskytnutá Zhotoviteli k provedení Díla, a to vždy nejpozději do 14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w:t>
      </w:r>
    </w:p>
    <w:p w14:paraId="4FC5C512" w14:textId="77777777" w:rsidR="00AB68FD" w:rsidRDefault="00AB68FD">
      <w:pPr>
        <w:ind w:left="567"/>
        <w:jc w:val="both"/>
        <w:rPr>
          <w:rFonts w:ascii="Arial" w:hAnsi="Arial" w:cs="Arial"/>
          <w:sz w:val="22"/>
          <w:szCs w:val="22"/>
        </w:rPr>
      </w:pPr>
    </w:p>
    <w:p w14:paraId="71261E6D" w14:textId="77777777" w:rsidR="00AB68FD" w:rsidRDefault="00000000">
      <w:pPr>
        <w:numPr>
          <w:ilvl w:val="0"/>
          <w:numId w:val="3"/>
        </w:numPr>
        <w:jc w:val="both"/>
        <w:rPr>
          <w:rFonts w:ascii="Arial" w:hAnsi="Arial" w:cs="Arial"/>
          <w:sz w:val="22"/>
          <w:szCs w:val="22"/>
        </w:rPr>
      </w:pPr>
      <w:r>
        <w:rPr>
          <w:rFonts w:ascii="Arial" w:hAnsi="Arial" w:cs="Arial"/>
          <w:sz w:val="22"/>
          <w:szCs w:val="22"/>
        </w:rPr>
        <w:t>Objednatel je oprávněn požadovat předložení dokladů o provedených platbách Poddodavatelům a smlouvy uzavřené mezi Zhotovitelem a Poddodavateli a Zhotovitel je povinen je bezodkladně poskytnout.</w:t>
      </w:r>
    </w:p>
    <w:p w14:paraId="5E6A2219" w14:textId="77777777" w:rsidR="00AB68FD" w:rsidRDefault="00AB68FD">
      <w:pPr>
        <w:pStyle w:val="Odstavecseseznamem"/>
        <w:rPr>
          <w:rFonts w:ascii="Arial" w:hAnsi="Arial" w:cs="Arial"/>
          <w:sz w:val="22"/>
          <w:szCs w:val="22"/>
        </w:rPr>
      </w:pPr>
    </w:p>
    <w:p w14:paraId="28AB0581"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Zhotovitel si je vědom § 324a zákona č. 262/2006 Sb., zákoníku práce, ve znění pozdějších předpisů, tj. že ručí za mzdové nároky zaměstnanců Poddodavatele v rozsahu, v jakém se podíleli na smluvním plnění pro Zhotovitele, a to až do výše minimální mzdy. V případě, že je toto zákonné ručení vyloučeno, bude Zhotovitel o tomto bezodkladně informovat Objednatele. </w:t>
      </w:r>
    </w:p>
    <w:p w14:paraId="43FEF955" w14:textId="77777777" w:rsidR="00AB68FD" w:rsidRDefault="00AB68FD">
      <w:pPr>
        <w:jc w:val="both"/>
        <w:rPr>
          <w:rFonts w:ascii="Arial" w:hAnsi="Arial" w:cs="Arial"/>
          <w:sz w:val="22"/>
          <w:szCs w:val="22"/>
        </w:rPr>
      </w:pPr>
    </w:p>
    <w:p w14:paraId="27B0190F" w14:textId="77777777" w:rsidR="00AB68FD" w:rsidRDefault="00AB68FD">
      <w:pPr>
        <w:pStyle w:val="Odstavecseseznamem"/>
        <w:rPr>
          <w:rFonts w:ascii="Arial" w:hAnsi="Arial" w:cs="Arial"/>
          <w:sz w:val="22"/>
          <w:szCs w:val="22"/>
        </w:rPr>
      </w:pPr>
    </w:p>
    <w:p w14:paraId="29BE0C7F" w14:textId="77777777" w:rsidR="00AB68FD" w:rsidRDefault="00000000">
      <w:pPr>
        <w:pStyle w:val="Nadpis1"/>
        <w:rPr>
          <w:rFonts w:ascii="Arial" w:hAnsi="Arial" w:cs="Arial"/>
          <w:szCs w:val="22"/>
        </w:rPr>
      </w:pPr>
      <w:r>
        <w:rPr>
          <w:rFonts w:ascii="Arial" w:hAnsi="Arial" w:cs="Arial"/>
          <w:szCs w:val="22"/>
        </w:rPr>
        <w:t>MÍSTO A TERMÍNY PROVÁDĚNÍ DÍLA</w:t>
      </w:r>
    </w:p>
    <w:p w14:paraId="7AF238E1" w14:textId="77777777" w:rsidR="00AB68FD" w:rsidRDefault="00AB68FD">
      <w:pPr>
        <w:rPr>
          <w:rFonts w:ascii="Arial" w:hAnsi="Arial" w:cs="Arial"/>
          <w:sz w:val="22"/>
          <w:szCs w:val="22"/>
          <w:lang w:eastAsia="ar-SA"/>
        </w:rPr>
      </w:pPr>
    </w:p>
    <w:p w14:paraId="397CFA49" w14:textId="77777777" w:rsidR="00AB68FD" w:rsidRDefault="00000000">
      <w:pPr>
        <w:numPr>
          <w:ilvl w:val="0"/>
          <w:numId w:val="3"/>
        </w:numPr>
        <w:jc w:val="both"/>
        <w:rPr>
          <w:rFonts w:ascii="Arial" w:hAnsi="Arial" w:cs="Arial"/>
          <w:sz w:val="22"/>
          <w:szCs w:val="22"/>
        </w:rPr>
      </w:pPr>
      <w:r>
        <w:rPr>
          <w:rFonts w:ascii="Arial" w:hAnsi="Arial" w:cs="Arial"/>
          <w:sz w:val="22"/>
          <w:szCs w:val="22"/>
        </w:rPr>
        <w:t>Dílo je provedeno, je-li dokončeno a předáno.</w:t>
      </w:r>
    </w:p>
    <w:p w14:paraId="0A9AA79A" w14:textId="77777777" w:rsidR="00AB68FD" w:rsidRDefault="00AB68FD">
      <w:pPr>
        <w:jc w:val="both"/>
        <w:rPr>
          <w:rFonts w:ascii="Arial" w:hAnsi="Arial" w:cs="Arial"/>
          <w:sz w:val="22"/>
          <w:szCs w:val="22"/>
        </w:rPr>
      </w:pPr>
    </w:p>
    <w:p w14:paraId="6A1C73B1"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Místem provádění Díla jsou pozemky blíže uvedené v Projektové dokumentaci a v souvisejících rozhodnutích stavebního úřadu. </w:t>
      </w:r>
    </w:p>
    <w:p w14:paraId="608F48B5" w14:textId="77777777" w:rsidR="00AB68FD" w:rsidRDefault="00AB68FD">
      <w:pPr>
        <w:jc w:val="both"/>
        <w:rPr>
          <w:rFonts w:ascii="Arial" w:hAnsi="Arial" w:cs="Arial"/>
          <w:sz w:val="22"/>
          <w:szCs w:val="22"/>
        </w:rPr>
      </w:pPr>
    </w:p>
    <w:p w14:paraId="73E527CF" w14:textId="77777777" w:rsidR="00AB68FD" w:rsidRDefault="00000000">
      <w:pPr>
        <w:numPr>
          <w:ilvl w:val="0"/>
          <w:numId w:val="3"/>
        </w:numPr>
        <w:jc w:val="both"/>
        <w:rPr>
          <w:rFonts w:ascii="Arial" w:hAnsi="Arial" w:cs="Arial"/>
          <w:sz w:val="22"/>
          <w:szCs w:val="22"/>
        </w:rPr>
      </w:pPr>
      <w:bookmarkStart w:id="19" w:name="_Ref397341966"/>
      <w:r>
        <w:rPr>
          <w:rFonts w:ascii="Arial" w:hAnsi="Arial" w:cs="Arial"/>
          <w:sz w:val="22"/>
          <w:szCs w:val="22"/>
        </w:rPr>
        <w:t>Dílo bude prováděno v následujících termínech:</w:t>
      </w:r>
      <w:bookmarkEnd w:id="19"/>
    </w:p>
    <w:p w14:paraId="39352B28" w14:textId="77777777" w:rsidR="00AB68FD" w:rsidRDefault="00AB68FD">
      <w:pPr>
        <w:ind w:left="567"/>
        <w:jc w:val="both"/>
        <w:rPr>
          <w:rFonts w:ascii="Arial" w:hAnsi="Arial" w:cs="Arial"/>
          <w:sz w:val="22"/>
          <w:szCs w:val="22"/>
        </w:rPr>
      </w:pPr>
    </w:p>
    <w:p w14:paraId="47C57A38" w14:textId="77777777" w:rsidR="00AB68FD" w:rsidRDefault="00000000">
      <w:pPr>
        <w:pStyle w:val="Odstavecseseznamem1"/>
        <w:tabs>
          <w:tab w:val="left" w:pos="284"/>
          <w:tab w:val="left" w:pos="6300"/>
        </w:tabs>
        <w:adjustRightInd w:val="0"/>
        <w:ind w:left="567"/>
        <w:jc w:val="both"/>
        <w:textAlignment w:val="baseline"/>
        <w:outlineLvl w:val="0"/>
        <w:rPr>
          <w:rFonts w:ascii="Arial" w:hAnsi="Arial" w:cs="Arial"/>
          <w:sz w:val="22"/>
          <w:szCs w:val="22"/>
        </w:rPr>
      </w:pPr>
      <w:r>
        <w:rPr>
          <w:rFonts w:ascii="Arial" w:hAnsi="Arial" w:cs="Arial"/>
          <w:b/>
          <w:sz w:val="22"/>
          <w:szCs w:val="22"/>
        </w:rPr>
        <w:t>Termín předání a převzetí staveniště:</w:t>
      </w:r>
      <w:r>
        <w:rPr>
          <w:rFonts w:ascii="Arial" w:hAnsi="Arial" w:cs="Arial"/>
          <w:sz w:val="22"/>
          <w:szCs w:val="22"/>
        </w:rPr>
        <w:t xml:space="preserve"> </w:t>
      </w:r>
      <w:r>
        <w:rPr>
          <w:rFonts w:ascii="Arial" w:hAnsi="Arial" w:cs="Arial"/>
          <w:sz w:val="22"/>
          <w:szCs w:val="22"/>
          <w:lang w:eastAsia="en-US" w:bidi="en-US"/>
        </w:rPr>
        <w:t xml:space="preserve">do </w:t>
      </w:r>
      <w:sdt>
        <w:sdtPr>
          <w:rPr>
            <w:rFonts w:ascii="Arial" w:hAnsi="Arial" w:cs="Arial"/>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Arial" w:hAnsi="Arial" w:cs="Arial"/>
              <w:sz w:val="22"/>
              <w:szCs w:val="22"/>
            </w:rPr>
            <w:t>5</w:t>
          </w:r>
        </w:sdtContent>
      </w:sdt>
      <w:r>
        <w:rPr>
          <w:rFonts w:ascii="Arial" w:hAnsi="Arial" w:cs="Arial"/>
          <w:sz w:val="22"/>
          <w:szCs w:val="22"/>
          <w:lang w:eastAsia="en-US" w:bidi="en-US"/>
        </w:rPr>
        <w:t xml:space="preserve"> dnů od dne doručení výzvy Objednatele Zhotoviteli</w:t>
      </w:r>
      <w:r>
        <w:rPr>
          <w:rFonts w:ascii="Arial" w:hAnsi="Arial" w:cs="Arial"/>
          <w:sz w:val="22"/>
          <w:szCs w:val="22"/>
        </w:rPr>
        <w:t>;</w:t>
      </w:r>
    </w:p>
    <w:p w14:paraId="7DEE8444" w14:textId="77777777" w:rsidR="00AB68FD" w:rsidRDefault="00AB68FD">
      <w:pPr>
        <w:pStyle w:val="Odstavecseseznamem1"/>
        <w:tabs>
          <w:tab w:val="left" w:pos="284"/>
          <w:tab w:val="left" w:pos="6300"/>
        </w:tabs>
        <w:adjustRightInd w:val="0"/>
        <w:ind w:left="567"/>
        <w:jc w:val="both"/>
        <w:textAlignment w:val="baseline"/>
        <w:outlineLvl w:val="0"/>
        <w:rPr>
          <w:rFonts w:ascii="Arial" w:hAnsi="Arial" w:cs="Arial"/>
          <w:sz w:val="22"/>
          <w:szCs w:val="22"/>
        </w:rPr>
      </w:pPr>
    </w:p>
    <w:p w14:paraId="4255214F" w14:textId="77777777" w:rsidR="00AB68FD" w:rsidRDefault="00000000">
      <w:pPr>
        <w:pStyle w:val="Odstavecseseznamem1"/>
        <w:tabs>
          <w:tab w:val="left" w:pos="284"/>
          <w:tab w:val="left" w:pos="6300"/>
        </w:tabs>
        <w:adjustRightInd w:val="0"/>
        <w:ind w:left="567"/>
        <w:jc w:val="both"/>
        <w:textAlignment w:val="baseline"/>
        <w:outlineLvl w:val="0"/>
        <w:rPr>
          <w:rFonts w:ascii="Arial" w:hAnsi="Arial" w:cs="Arial"/>
          <w:sz w:val="22"/>
          <w:szCs w:val="22"/>
        </w:rPr>
      </w:pPr>
      <w:r>
        <w:rPr>
          <w:rFonts w:ascii="Arial" w:hAnsi="Arial" w:cs="Arial"/>
          <w:b/>
          <w:sz w:val="22"/>
          <w:szCs w:val="22"/>
        </w:rPr>
        <w:t xml:space="preserve">Termín pro zahájení stavebních prací: </w:t>
      </w:r>
      <w:r>
        <w:rPr>
          <w:rFonts w:ascii="Arial" w:hAnsi="Arial" w:cs="Arial"/>
          <w:sz w:val="22"/>
          <w:szCs w:val="22"/>
          <w:lang w:eastAsia="en-US" w:bidi="en-US"/>
        </w:rPr>
        <w:t xml:space="preserve">do </w:t>
      </w:r>
      <w:sdt>
        <w:sdtPr>
          <w:rPr>
            <w:rFonts w:ascii="Arial" w:hAnsi="Arial" w:cs="Arial"/>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Arial" w:hAnsi="Arial" w:cs="Arial"/>
              <w:sz w:val="22"/>
              <w:szCs w:val="22"/>
            </w:rPr>
            <w:t>3</w:t>
          </w:r>
        </w:sdtContent>
      </w:sdt>
      <w:r>
        <w:rPr>
          <w:rFonts w:ascii="Arial" w:hAnsi="Arial" w:cs="Arial"/>
          <w:sz w:val="22"/>
          <w:szCs w:val="22"/>
          <w:lang w:eastAsia="en-US" w:bidi="en-US"/>
        </w:rPr>
        <w:t xml:space="preserve"> dnů ode dne převzetí staveniště Zhotovitelem</w:t>
      </w:r>
      <w:r>
        <w:rPr>
          <w:rFonts w:ascii="Arial" w:hAnsi="Arial" w:cs="Arial"/>
          <w:sz w:val="22"/>
          <w:szCs w:val="22"/>
        </w:rPr>
        <w:t>;</w:t>
      </w:r>
    </w:p>
    <w:p w14:paraId="56EBB03C" w14:textId="77777777" w:rsidR="00AB68FD" w:rsidRDefault="00AB68FD">
      <w:pPr>
        <w:pStyle w:val="Odstavecseseznamem1"/>
        <w:tabs>
          <w:tab w:val="left" w:pos="284"/>
          <w:tab w:val="left" w:pos="6300"/>
        </w:tabs>
        <w:adjustRightInd w:val="0"/>
        <w:ind w:left="567"/>
        <w:jc w:val="both"/>
        <w:textAlignment w:val="baseline"/>
        <w:outlineLvl w:val="0"/>
        <w:rPr>
          <w:rFonts w:ascii="Arial" w:hAnsi="Arial" w:cs="Arial"/>
          <w:sz w:val="22"/>
          <w:szCs w:val="22"/>
        </w:rPr>
      </w:pPr>
    </w:p>
    <w:p w14:paraId="2AD4D427" w14:textId="71CFFF09" w:rsidR="00AB68FD" w:rsidRDefault="00000000">
      <w:pPr>
        <w:pStyle w:val="Odstavecseseznamem1"/>
        <w:tabs>
          <w:tab w:val="left" w:pos="284"/>
          <w:tab w:val="left" w:pos="6300"/>
        </w:tabs>
        <w:adjustRightInd w:val="0"/>
        <w:ind w:left="567"/>
        <w:jc w:val="both"/>
        <w:textAlignment w:val="baseline"/>
        <w:outlineLvl w:val="0"/>
        <w:rPr>
          <w:rFonts w:ascii="Arial" w:hAnsi="Arial" w:cs="Arial"/>
          <w:sz w:val="22"/>
          <w:szCs w:val="22"/>
        </w:rPr>
      </w:pPr>
      <w:r>
        <w:rPr>
          <w:rFonts w:ascii="Arial" w:hAnsi="Arial" w:cs="Arial"/>
          <w:b/>
          <w:sz w:val="22"/>
          <w:szCs w:val="22"/>
        </w:rPr>
        <w:t>Termín pro dokončení a předání Díla:</w:t>
      </w:r>
      <w:r>
        <w:rPr>
          <w:rFonts w:ascii="Arial" w:hAnsi="Arial" w:cs="Arial"/>
          <w:sz w:val="22"/>
          <w:szCs w:val="22"/>
        </w:rPr>
        <w:t xml:space="preserve"> </w:t>
      </w:r>
      <w:r>
        <w:rPr>
          <w:rFonts w:ascii="Arial" w:hAnsi="Arial" w:cs="Arial"/>
          <w:sz w:val="22"/>
          <w:szCs w:val="22"/>
          <w:lang w:eastAsia="en-US" w:bidi="en-US"/>
        </w:rPr>
        <w:t xml:space="preserve">do </w:t>
      </w:r>
      <w:r w:rsidR="0088128C">
        <w:rPr>
          <w:rFonts w:ascii="Arial" w:hAnsi="Arial" w:cs="Arial"/>
          <w:sz w:val="22"/>
          <w:szCs w:val="22"/>
          <w:lang w:bidi="en-US"/>
        </w:rPr>
        <w:t>70</w:t>
      </w:r>
      <w:r>
        <w:rPr>
          <w:rFonts w:ascii="Arial" w:hAnsi="Arial" w:cs="Arial"/>
          <w:sz w:val="22"/>
          <w:szCs w:val="22"/>
          <w:lang w:eastAsia="en-US" w:bidi="en-US"/>
        </w:rPr>
        <w:t xml:space="preserve"> </w:t>
      </w:r>
      <w:sdt>
        <w:sdtPr>
          <w:rPr>
            <w:rFonts w:ascii="Arial" w:hAnsi="Arial" w:cs="Arial"/>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sidR="0088128C">
            <w:rPr>
              <w:rFonts w:ascii="Arial" w:hAnsi="Arial" w:cs="Arial"/>
              <w:sz w:val="22"/>
              <w:szCs w:val="22"/>
            </w:rPr>
            <w:t>dnů</w:t>
          </w:r>
        </w:sdtContent>
      </w:sdt>
      <w:r>
        <w:rPr>
          <w:rFonts w:ascii="Arial" w:hAnsi="Arial" w:cs="Arial"/>
          <w:sz w:val="22"/>
          <w:szCs w:val="22"/>
          <w:lang w:eastAsia="en-US" w:bidi="en-US"/>
        </w:rPr>
        <w:t xml:space="preserve"> ode dne převzetí staveniště Zhotovitelem.</w:t>
      </w:r>
    </w:p>
    <w:p w14:paraId="41DB944A" w14:textId="77777777" w:rsidR="00AB68FD" w:rsidRDefault="00AB68FD">
      <w:pPr>
        <w:jc w:val="both"/>
        <w:rPr>
          <w:rFonts w:ascii="Arial" w:hAnsi="Arial" w:cs="Arial"/>
          <w:sz w:val="22"/>
          <w:szCs w:val="22"/>
        </w:rPr>
      </w:pPr>
    </w:p>
    <w:p w14:paraId="1FD4B699" w14:textId="3262955B" w:rsidR="00AB68FD" w:rsidRDefault="00000000">
      <w:pPr>
        <w:numPr>
          <w:ilvl w:val="0"/>
          <w:numId w:val="3"/>
        </w:numPr>
        <w:jc w:val="both"/>
        <w:rPr>
          <w:rFonts w:ascii="Arial" w:hAnsi="Arial" w:cs="Arial"/>
          <w:sz w:val="22"/>
          <w:szCs w:val="22"/>
        </w:rPr>
      </w:pPr>
      <w:bookmarkStart w:id="20" w:name="_Ref391889452"/>
      <w:r>
        <w:rPr>
          <w:rFonts w:ascii="Arial" w:hAnsi="Arial" w:cs="Arial"/>
          <w:sz w:val="22"/>
          <w:szCs w:val="22"/>
        </w:rPr>
        <w:t xml:space="preserve">Zhotovitel je povinen upozornit Objednatele bez zbytečného odkladu na nevhodnou povahu nebo neúplnost věcí nebo podkladů, které mu Objednatel předal k provedení Díla, nebo na nevhodnou povahu nebo neúplnost příkazů, které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a technologický postup stavby Díla. Lhůty stanovené v odst. </w:t>
      </w:r>
      <w:r>
        <w:rPr>
          <w:rFonts w:ascii="Arial" w:hAnsi="Arial" w:cs="Arial"/>
          <w:sz w:val="22"/>
          <w:szCs w:val="22"/>
        </w:rPr>
        <w:fldChar w:fldCharType="begin"/>
      </w:r>
      <w:r>
        <w:rPr>
          <w:rFonts w:ascii="Arial" w:hAnsi="Arial" w:cs="Arial"/>
          <w:sz w:val="22"/>
          <w:szCs w:val="22"/>
        </w:rPr>
        <w:instrText xml:space="preserve"> REF _Ref397341966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59</w:t>
      </w:r>
      <w:r>
        <w:rPr>
          <w:rFonts w:ascii="Arial" w:hAnsi="Arial" w:cs="Arial"/>
          <w:sz w:val="22"/>
          <w:szCs w:val="22"/>
        </w:rPr>
        <w:fldChar w:fldCharType="end"/>
      </w:r>
      <w:r>
        <w:rPr>
          <w:rFonts w:ascii="Arial" w:hAnsi="Arial" w:cs="Arial"/>
          <w:sz w:val="22"/>
          <w:szCs w:val="22"/>
        </w:rPr>
        <w:t xml:space="preserve"> Smlouvy se nemění, jestliže se Smluvní strany nedohodnou jinak nebo není-li ve Smlouvě stanoveno jinak.</w:t>
      </w:r>
      <w:bookmarkEnd w:id="20"/>
    </w:p>
    <w:p w14:paraId="3E6DCBA5" w14:textId="77777777" w:rsidR="00AB68FD" w:rsidRDefault="00AB68FD">
      <w:pPr>
        <w:ind w:left="567"/>
        <w:jc w:val="both"/>
        <w:rPr>
          <w:rFonts w:ascii="Arial" w:hAnsi="Arial" w:cs="Arial"/>
          <w:sz w:val="22"/>
          <w:szCs w:val="22"/>
        </w:rPr>
      </w:pPr>
    </w:p>
    <w:p w14:paraId="152A5E66" w14:textId="417E3E5E" w:rsidR="00AB68FD" w:rsidRDefault="00000000">
      <w:pPr>
        <w:numPr>
          <w:ilvl w:val="0"/>
          <w:numId w:val="3"/>
        </w:numPr>
        <w:jc w:val="both"/>
        <w:rPr>
          <w:rFonts w:ascii="Arial" w:hAnsi="Arial" w:cs="Arial"/>
          <w:sz w:val="22"/>
          <w:szCs w:val="22"/>
        </w:rPr>
      </w:pPr>
      <w:bookmarkStart w:id="21" w:name="_Ref391889466"/>
      <w:r>
        <w:rPr>
          <w:rFonts w:ascii="Arial" w:hAnsi="Arial" w:cs="Arial"/>
          <w:sz w:val="22"/>
          <w:szCs w:val="22"/>
        </w:rPr>
        <w:t xml:space="preserve">Zjistí-li Zhotovitel v průběhu provádění Díla, že nelze dodržet termíny plnění stanovené v odst. </w:t>
      </w:r>
      <w:r>
        <w:rPr>
          <w:rFonts w:ascii="Arial" w:hAnsi="Arial" w:cs="Arial"/>
          <w:sz w:val="22"/>
          <w:szCs w:val="22"/>
        </w:rPr>
        <w:fldChar w:fldCharType="begin"/>
      </w:r>
      <w:r>
        <w:rPr>
          <w:rFonts w:ascii="Arial" w:hAnsi="Arial" w:cs="Arial"/>
          <w:sz w:val="22"/>
          <w:szCs w:val="22"/>
        </w:rPr>
        <w:instrText xml:space="preserve"> REF _Ref397341966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59</w:t>
      </w:r>
      <w:r>
        <w:rPr>
          <w:rFonts w:ascii="Arial" w:hAnsi="Arial" w:cs="Arial"/>
          <w:sz w:val="22"/>
          <w:szCs w:val="22"/>
        </w:rPr>
        <w:fldChar w:fldCharType="end"/>
      </w:r>
      <w:r>
        <w:rPr>
          <w:rFonts w:ascii="Arial" w:hAnsi="Arial" w:cs="Arial"/>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21"/>
    </w:p>
    <w:p w14:paraId="15742049" w14:textId="77777777" w:rsidR="00AB68FD" w:rsidRDefault="00AB68FD">
      <w:pPr>
        <w:pStyle w:val="Odstavecseseznamem"/>
        <w:rPr>
          <w:rFonts w:ascii="Arial" w:hAnsi="Arial" w:cs="Arial"/>
          <w:sz w:val="22"/>
          <w:szCs w:val="22"/>
        </w:rPr>
      </w:pPr>
    </w:p>
    <w:p w14:paraId="230750F6" w14:textId="77777777" w:rsidR="00AB68FD" w:rsidRDefault="00000000">
      <w:pPr>
        <w:numPr>
          <w:ilvl w:val="0"/>
          <w:numId w:val="3"/>
        </w:numPr>
        <w:jc w:val="both"/>
        <w:rPr>
          <w:rFonts w:ascii="Arial" w:hAnsi="Arial" w:cs="Arial"/>
          <w:sz w:val="22"/>
          <w:szCs w:val="22"/>
        </w:rPr>
      </w:pPr>
      <w:r>
        <w:rPr>
          <w:rFonts w:ascii="Arial" w:hAnsi="Arial" w:cs="Arial"/>
          <w:sz w:val="22"/>
          <w:szCs w:val="22"/>
        </w:rPr>
        <w:t>Objednatel je oprávněn přizvat k předání a převzetí Díla i jiné osoby, jejichž účast pokládá za nezbytnou.</w:t>
      </w:r>
    </w:p>
    <w:p w14:paraId="6AB9A8EF" w14:textId="77777777" w:rsidR="00AB68FD" w:rsidRDefault="00AB68FD">
      <w:pPr>
        <w:pStyle w:val="Odstavecseseznamem"/>
        <w:ind w:left="567"/>
        <w:jc w:val="both"/>
        <w:rPr>
          <w:rFonts w:ascii="Arial" w:hAnsi="Arial" w:cs="Arial"/>
          <w:sz w:val="22"/>
          <w:szCs w:val="22"/>
        </w:rPr>
      </w:pPr>
    </w:p>
    <w:p w14:paraId="6F92C22C" w14:textId="393523B8" w:rsidR="00AB68FD" w:rsidRDefault="00000000">
      <w:pPr>
        <w:numPr>
          <w:ilvl w:val="0"/>
          <w:numId w:val="3"/>
        </w:numPr>
        <w:jc w:val="both"/>
        <w:rPr>
          <w:rFonts w:ascii="Arial" w:hAnsi="Arial" w:cs="Arial"/>
          <w:sz w:val="22"/>
          <w:szCs w:val="22"/>
        </w:rPr>
      </w:pPr>
      <w:r>
        <w:rPr>
          <w:rFonts w:ascii="Arial" w:hAnsi="Arial" w:cs="Arial"/>
          <w:sz w:val="22"/>
          <w:szCs w:val="22"/>
        </w:rPr>
        <w:t xml:space="preserve">Termíny dle odst. </w:t>
      </w:r>
      <w:r>
        <w:rPr>
          <w:rFonts w:ascii="Arial" w:hAnsi="Arial" w:cs="Arial"/>
          <w:sz w:val="22"/>
          <w:szCs w:val="22"/>
        </w:rPr>
        <w:fldChar w:fldCharType="begin"/>
      </w:r>
      <w:r>
        <w:rPr>
          <w:rFonts w:ascii="Arial" w:hAnsi="Arial" w:cs="Arial"/>
          <w:sz w:val="22"/>
          <w:szCs w:val="22"/>
        </w:rPr>
        <w:instrText xml:space="preserve"> REF _Ref397341966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59</w:t>
      </w:r>
      <w:r>
        <w:rPr>
          <w:rFonts w:ascii="Arial" w:hAnsi="Arial" w:cs="Arial"/>
          <w:sz w:val="22"/>
          <w:szCs w:val="22"/>
        </w:rPr>
        <w:fldChar w:fldCharType="end"/>
      </w:r>
      <w:r>
        <w:rPr>
          <w:rFonts w:ascii="Arial" w:hAnsi="Arial" w:cs="Arial"/>
          <w:sz w:val="22"/>
          <w:szCs w:val="22"/>
        </w:rPr>
        <w:t xml:space="preserve"> Smlouvy mohou být změněny pouze písemným dodatkem ke Smlouvě po dohodě obou Smluvních stran.</w:t>
      </w:r>
    </w:p>
    <w:p w14:paraId="6C2FFAA8" w14:textId="77777777" w:rsidR="00AB68FD" w:rsidRDefault="00AB68FD">
      <w:pPr>
        <w:pStyle w:val="Odstavecseseznamem"/>
        <w:rPr>
          <w:rFonts w:ascii="Arial" w:hAnsi="Arial" w:cs="Arial"/>
          <w:sz w:val="22"/>
          <w:szCs w:val="22"/>
        </w:rPr>
      </w:pPr>
    </w:p>
    <w:p w14:paraId="07AFF5CC" w14:textId="77777777" w:rsidR="00AB68FD" w:rsidRDefault="00000000">
      <w:pPr>
        <w:numPr>
          <w:ilvl w:val="0"/>
          <w:numId w:val="3"/>
        </w:numPr>
        <w:jc w:val="both"/>
        <w:rPr>
          <w:rFonts w:ascii="Arial" w:hAnsi="Arial" w:cs="Arial"/>
          <w:sz w:val="22"/>
          <w:szCs w:val="22"/>
        </w:rPr>
      </w:pPr>
      <w:r>
        <w:rPr>
          <w:rFonts w:ascii="Arial" w:hAnsi="Arial" w:cs="Arial"/>
          <w:sz w:val="22"/>
          <w:szCs w:val="22"/>
        </w:rPr>
        <w:t>Termín pro dokončení a předání Díla může být přiměřeně prodloužen, pokud:</w:t>
      </w:r>
    </w:p>
    <w:p w14:paraId="047542D8" w14:textId="77777777" w:rsidR="00AB68FD" w:rsidRDefault="00000000">
      <w:pPr>
        <w:numPr>
          <w:ilvl w:val="1"/>
          <w:numId w:val="3"/>
        </w:numPr>
        <w:jc w:val="both"/>
        <w:rPr>
          <w:rFonts w:ascii="Arial" w:hAnsi="Arial" w:cs="Arial"/>
          <w:sz w:val="22"/>
          <w:szCs w:val="22"/>
        </w:rPr>
      </w:pPr>
      <w:r>
        <w:rPr>
          <w:rFonts w:ascii="Arial" w:hAnsi="Arial" w:cs="Arial"/>
          <w:sz w:val="22"/>
          <w:szCs w:val="22"/>
        </w:rPr>
        <w:t>dojde k přerušení provádění Díla z důvodu prodlení na straně Objednatele,</w:t>
      </w:r>
    </w:p>
    <w:p w14:paraId="219200A2" w14:textId="77777777" w:rsidR="00AB68FD" w:rsidRDefault="00000000">
      <w:pPr>
        <w:numPr>
          <w:ilvl w:val="1"/>
          <w:numId w:val="3"/>
        </w:numPr>
        <w:jc w:val="both"/>
        <w:rPr>
          <w:rFonts w:ascii="Arial" w:hAnsi="Arial" w:cs="Arial"/>
          <w:sz w:val="22"/>
          <w:szCs w:val="22"/>
        </w:rPr>
      </w:pPr>
      <w:r>
        <w:rPr>
          <w:rFonts w:ascii="Arial" w:hAnsi="Arial" w:cs="Arial"/>
          <w:sz w:val="22"/>
          <w:szCs w:val="22"/>
        </w:rPr>
        <w:t xml:space="preserve">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w:t>
      </w:r>
    </w:p>
    <w:p w14:paraId="792F081C" w14:textId="77777777" w:rsidR="00AB68FD" w:rsidRDefault="00000000">
      <w:pPr>
        <w:numPr>
          <w:ilvl w:val="1"/>
          <w:numId w:val="3"/>
        </w:numPr>
        <w:jc w:val="both"/>
        <w:rPr>
          <w:rFonts w:ascii="Arial" w:hAnsi="Arial" w:cs="Arial"/>
          <w:sz w:val="22"/>
          <w:szCs w:val="22"/>
        </w:rPr>
      </w:pPr>
      <w:r>
        <w:rPr>
          <w:rFonts w:ascii="Arial" w:hAnsi="Arial" w:cs="Arial"/>
          <w:sz w:val="22"/>
          <w:szCs w:val="22"/>
        </w:rPr>
        <w:t>vyvstane potřeba provedení archeologického průzkumu nebo</w:t>
      </w:r>
    </w:p>
    <w:p w14:paraId="1C572265" w14:textId="77777777" w:rsidR="00AB68FD" w:rsidRDefault="00000000">
      <w:pPr>
        <w:numPr>
          <w:ilvl w:val="1"/>
          <w:numId w:val="3"/>
        </w:numPr>
        <w:jc w:val="both"/>
        <w:rPr>
          <w:rFonts w:ascii="Arial" w:hAnsi="Arial" w:cs="Arial"/>
          <w:sz w:val="22"/>
          <w:szCs w:val="22"/>
        </w:rPr>
      </w:pPr>
      <w:r>
        <w:rPr>
          <w:rFonts w:ascii="Arial" w:hAnsi="Arial" w:cs="Arial"/>
          <w:sz w:val="22"/>
          <w:szCs w:val="22"/>
        </w:rPr>
        <w:t>dojde ke změně Díla.</w:t>
      </w:r>
    </w:p>
    <w:p w14:paraId="55CF38B5" w14:textId="77777777" w:rsidR="00AB68FD" w:rsidRDefault="00AB68FD">
      <w:pPr>
        <w:ind w:left="710"/>
        <w:jc w:val="both"/>
        <w:rPr>
          <w:rFonts w:ascii="Arial" w:hAnsi="Arial" w:cs="Arial"/>
          <w:color w:val="000000" w:themeColor="text1"/>
          <w:sz w:val="22"/>
          <w:szCs w:val="22"/>
        </w:rPr>
      </w:pPr>
    </w:p>
    <w:p w14:paraId="09BF648E" w14:textId="77777777" w:rsidR="00AB68FD" w:rsidRDefault="00000000">
      <w:pPr>
        <w:ind w:left="710"/>
        <w:jc w:val="both"/>
        <w:rPr>
          <w:rFonts w:ascii="Arial" w:hAnsi="Arial" w:cs="Arial"/>
          <w:sz w:val="22"/>
          <w:szCs w:val="22"/>
        </w:rPr>
      </w:pPr>
      <w:r>
        <w:rPr>
          <w:rFonts w:ascii="Arial" w:hAnsi="Arial" w:cs="Arial"/>
          <w:color w:val="000000" w:themeColor="text1"/>
          <w:sz w:val="22"/>
          <w:szCs w:val="22"/>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14:paraId="0E81452D" w14:textId="77777777" w:rsidR="00AB68FD" w:rsidRDefault="00AB68FD">
      <w:pPr>
        <w:pStyle w:val="Odstavecseseznamem"/>
        <w:rPr>
          <w:rFonts w:ascii="Arial" w:hAnsi="Arial" w:cs="Arial"/>
          <w:sz w:val="22"/>
          <w:szCs w:val="22"/>
        </w:rPr>
      </w:pPr>
    </w:p>
    <w:p w14:paraId="10477B8F" w14:textId="1ACE2A80" w:rsidR="00AB68FD" w:rsidRDefault="00000000">
      <w:pPr>
        <w:numPr>
          <w:ilvl w:val="0"/>
          <w:numId w:val="3"/>
        </w:numPr>
        <w:jc w:val="both"/>
        <w:rPr>
          <w:rFonts w:ascii="Arial" w:hAnsi="Arial" w:cs="Arial"/>
          <w:sz w:val="22"/>
          <w:szCs w:val="22"/>
        </w:rPr>
      </w:pPr>
      <w:r>
        <w:rPr>
          <w:rFonts w:ascii="Arial" w:hAnsi="Arial" w:cs="Arial"/>
          <w:sz w:val="22"/>
          <w:szCs w:val="22"/>
        </w:rPr>
        <w:t>Zhotovitel je povinen poskytovat při provádění Díla součinnost Objednateli a na jeho pokyn i dodavatelů vybraných v samostatných zadávacích řízeních týkajících se dodávky hardwarového vybavení do serverovny (jejíž výstavba je Dílem) tak, aby nebyla dodávk</w:t>
      </w:r>
      <w:r w:rsidR="003B210D">
        <w:rPr>
          <w:rFonts w:ascii="Arial" w:hAnsi="Arial" w:cs="Arial"/>
          <w:sz w:val="22"/>
          <w:szCs w:val="22"/>
        </w:rPr>
        <w:t>a</w:t>
      </w:r>
      <w:r>
        <w:rPr>
          <w:rFonts w:ascii="Arial" w:hAnsi="Arial" w:cs="Arial"/>
          <w:sz w:val="22"/>
          <w:szCs w:val="22"/>
        </w:rPr>
        <w:t xml:space="preserve"> a instalace hardwarového vybavení omezována a probíhala v maximální možné míře souběžně s plněním této Smlouvy, ledaže takové omezení bude nezbytné z důvodu hrozícího porušení povinností Zhotovitele z této Smlouvy mu vyplývajících. </w:t>
      </w:r>
    </w:p>
    <w:p w14:paraId="215BD6DF" w14:textId="77777777" w:rsidR="00AB68FD" w:rsidRDefault="00AB68FD">
      <w:pPr>
        <w:jc w:val="both"/>
        <w:rPr>
          <w:rFonts w:ascii="Arial" w:hAnsi="Arial" w:cs="Arial"/>
          <w:sz w:val="22"/>
          <w:szCs w:val="22"/>
        </w:rPr>
      </w:pPr>
    </w:p>
    <w:p w14:paraId="5B4EEC25" w14:textId="77777777" w:rsidR="00AB68FD" w:rsidRDefault="00AB68FD">
      <w:pPr>
        <w:jc w:val="both"/>
        <w:rPr>
          <w:rFonts w:ascii="Arial" w:hAnsi="Arial" w:cs="Arial"/>
          <w:sz w:val="22"/>
          <w:szCs w:val="22"/>
        </w:rPr>
      </w:pPr>
    </w:p>
    <w:p w14:paraId="7DC63E0D" w14:textId="77777777" w:rsidR="00AB68FD" w:rsidRDefault="00000000">
      <w:pPr>
        <w:pStyle w:val="Nadpis1"/>
        <w:rPr>
          <w:rFonts w:ascii="Arial" w:hAnsi="Arial" w:cs="Arial"/>
          <w:szCs w:val="22"/>
        </w:rPr>
      </w:pPr>
      <w:r>
        <w:rPr>
          <w:rFonts w:ascii="Arial" w:hAnsi="Arial" w:cs="Arial"/>
          <w:szCs w:val="22"/>
        </w:rPr>
        <w:lastRenderedPageBreak/>
        <w:t>PŘEDÁNÍ A PŘEVZETÍ DÍLA</w:t>
      </w:r>
    </w:p>
    <w:p w14:paraId="3947672B" w14:textId="77777777" w:rsidR="00AB68FD" w:rsidRDefault="00AB68FD">
      <w:pPr>
        <w:rPr>
          <w:rFonts w:ascii="Arial" w:hAnsi="Arial" w:cs="Arial"/>
          <w:sz w:val="22"/>
          <w:szCs w:val="22"/>
        </w:rPr>
      </w:pPr>
    </w:p>
    <w:p w14:paraId="034DAC6C" w14:textId="75A01EE1" w:rsidR="00AB68FD" w:rsidRPr="00C316E3" w:rsidRDefault="00000000">
      <w:pPr>
        <w:numPr>
          <w:ilvl w:val="0"/>
          <w:numId w:val="3"/>
        </w:numPr>
        <w:jc w:val="both"/>
        <w:rPr>
          <w:rFonts w:ascii="Arial" w:hAnsi="Arial" w:cs="Arial"/>
          <w:sz w:val="22"/>
          <w:szCs w:val="22"/>
        </w:rPr>
      </w:pPr>
      <w:r w:rsidRPr="00C316E3">
        <w:rPr>
          <w:rFonts w:ascii="Arial" w:hAnsi="Arial" w:cs="Arial"/>
          <w:sz w:val="22"/>
          <w:szCs w:val="22"/>
        </w:rPr>
        <w:t xml:space="preserve">Zhotovitel je povinen písemně informovat Objednatele o termínu předání Díla alespoň </w:t>
      </w:r>
      <w:r w:rsidR="00EA763F">
        <w:rPr>
          <w:rFonts w:ascii="Arial" w:hAnsi="Arial" w:cs="Arial"/>
          <w:sz w:val="22"/>
          <w:szCs w:val="22"/>
        </w:rPr>
        <w:t>5 </w:t>
      </w:r>
      <w:r w:rsidRPr="00C316E3">
        <w:rPr>
          <w:rFonts w:ascii="Arial" w:hAnsi="Arial" w:cs="Arial"/>
          <w:sz w:val="22"/>
          <w:szCs w:val="22"/>
        </w:rPr>
        <w:t>dní předem.</w:t>
      </w:r>
    </w:p>
    <w:p w14:paraId="55DC6FDE" w14:textId="77777777" w:rsidR="00AB68FD" w:rsidRDefault="00AB68FD">
      <w:pPr>
        <w:ind w:left="567"/>
        <w:jc w:val="both"/>
        <w:rPr>
          <w:rFonts w:ascii="Arial" w:hAnsi="Arial" w:cs="Arial"/>
          <w:sz w:val="22"/>
          <w:szCs w:val="22"/>
        </w:rPr>
      </w:pPr>
    </w:p>
    <w:p w14:paraId="04BC802E" w14:textId="75692992" w:rsidR="00AB68FD" w:rsidRDefault="00000000">
      <w:pPr>
        <w:pStyle w:val="Odstavecseseznamem"/>
        <w:numPr>
          <w:ilvl w:val="0"/>
          <w:numId w:val="3"/>
        </w:numPr>
        <w:jc w:val="both"/>
        <w:rPr>
          <w:rFonts w:ascii="Arial" w:hAnsi="Arial" w:cs="Arial"/>
          <w:sz w:val="22"/>
          <w:szCs w:val="22"/>
        </w:rPr>
      </w:pPr>
      <w:bookmarkStart w:id="22" w:name="_Ref392063031"/>
      <w:r>
        <w:rPr>
          <w:rFonts w:ascii="Arial" w:hAnsi="Arial" w:cs="Arial"/>
          <w:sz w:val="22"/>
          <w:szCs w:val="22"/>
        </w:rPr>
        <w:t xml:space="preserve">Závazek Zhotovitele provést Dílo podle Smlouvy je splněn jeho včasným dokončením a předáním Objednateli, včetně předání veškerých dokladů nezbytných k užívání Díla, k uvedení Díla do trvalého provozu, a dokladů stanovených Smlouvou, právními předpisy, </w:t>
      </w:r>
      <w:r w:rsidR="003F01E5">
        <w:rPr>
          <w:rFonts w:ascii="Arial" w:hAnsi="Arial" w:cs="Arial"/>
          <w:sz w:val="22"/>
          <w:szCs w:val="22"/>
        </w:rPr>
        <w:t>případně dalšími správními akty orgánů veřejné správy souvisejícími s Dílem</w:t>
      </w:r>
      <w:r>
        <w:rPr>
          <w:rFonts w:ascii="Arial" w:hAnsi="Arial" w:cs="Arial"/>
          <w:sz w:val="22"/>
          <w:szCs w:val="22"/>
        </w:rPr>
        <w:t>, tj. zejména:</w:t>
      </w:r>
      <w:bookmarkEnd w:id="22"/>
    </w:p>
    <w:p w14:paraId="4E8E17BD" w14:textId="77777777" w:rsidR="00AB68FD" w:rsidRDefault="00000000">
      <w:pPr>
        <w:pStyle w:val="Odstavecseseznamem"/>
        <w:numPr>
          <w:ilvl w:val="1"/>
          <w:numId w:val="3"/>
        </w:numPr>
        <w:ind w:left="1276" w:hanging="709"/>
        <w:jc w:val="both"/>
        <w:rPr>
          <w:rFonts w:ascii="Arial" w:hAnsi="Arial" w:cs="Arial"/>
          <w:sz w:val="22"/>
          <w:szCs w:val="22"/>
        </w:rPr>
      </w:pPr>
      <w:r>
        <w:rPr>
          <w:rFonts w:ascii="Arial" w:hAnsi="Arial" w:cs="Arial"/>
          <w:sz w:val="22"/>
          <w:szCs w:val="22"/>
        </w:rPr>
        <w:t>doklady o zajištění likvidace odpadů vzniklých stavebními pracemi na Díle v souladu se Zákonem o odpadech, a jeho prováděcími předpisy;</w:t>
      </w:r>
    </w:p>
    <w:p w14:paraId="3C317BE3" w14:textId="77777777" w:rsidR="00AB68FD" w:rsidRDefault="00000000">
      <w:pPr>
        <w:pStyle w:val="Odstavecseseznamem"/>
        <w:numPr>
          <w:ilvl w:val="1"/>
          <w:numId w:val="3"/>
        </w:numPr>
        <w:ind w:left="1276" w:hanging="709"/>
        <w:jc w:val="both"/>
        <w:rPr>
          <w:rFonts w:ascii="Arial" w:hAnsi="Arial" w:cs="Arial"/>
          <w:sz w:val="22"/>
          <w:szCs w:val="22"/>
        </w:rPr>
      </w:pPr>
      <w:r>
        <w:rPr>
          <w:rFonts w:ascii="Arial" w:hAnsi="Arial" w:cs="Arial"/>
          <w:sz w:val="22"/>
          <w:szCs w:val="22"/>
        </w:rPr>
        <w:t>doklady a zápisy o provedení předepsaných zkoušek a měřeních, atesty, certifikáty, prohlášení o shodě použitých materiálů a výrobků, revizní zprávy;</w:t>
      </w:r>
    </w:p>
    <w:p w14:paraId="516A7F37" w14:textId="77777777" w:rsidR="00AB68FD" w:rsidRDefault="00000000">
      <w:pPr>
        <w:pStyle w:val="Odstavecseseznamem"/>
        <w:numPr>
          <w:ilvl w:val="1"/>
          <w:numId w:val="3"/>
        </w:numPr>
        <w:ind w:left="1276" w:hanging="709"/>
        <w:jc w:val="both"/>
        <w:rPr>
          <w:rFonts w:ascii="Arial" w:hAnsi="Arial" w:cs="Arial"/>
          <w:sz w:val="22"/>
          <w:szCs w:val="22"/>
        </w:rPr>
      </w:pPr>
      <w:r>
        <w:rPr>
          <w:rFonts w:ascii="Arial" w:hAnsi="Arial" w:cs="Arial"/>
          <w:sz w:val="22"/>
          <w:szCs w:val="22"/>
        </w:rPr>
        <w:t>předpisy k jednotlivým technickým zařízením a doklady o předvedení funkčnosti těchto zařízení;</w:t>
      </w:r>
    </w:p>
    <w:p w14:paraId="7D9F5351" w14:textId="77777777" w:rsidR="00AB68FD" w:rsidRDefault="00000000">
      <w:pPr>
        <w:pStyle w:val="Odstavecseseznamem"/>
        <w:numPr>
          <w:ilvl w:val="1"/>
          <w:numId w:val="3"/>
        </w:numPr>
        <w:ind w:left="1276" w:hanging="709"/>
        <w:jc w:val="both"/>
        <w:rPr>
          <w:rFonts w:ascii="Arial" w:hAnsi="Arial" w:cs="Arial"/>
          <w:sz w:val="22"/>
          <w:szCs w:val="22"/>
        </w:rPr>
      </w:pPr>
      <w:r>
        <w:rPr>
          <w:rFonts w:ascii="Arial" w:hAnsi="Arial" w:cs="Arial"/>
          <w:sz w:val="22"/>
          <w:szCs w:val="22"/>
        </w:rPr>
        <w:t>stavební deník;</w:t>
      </w:r>
    </w:p>
    <w:p w14:paraId="644C51AB" w14:textId="77777777" w:rsidR="00AB68FD" w:rsidRDefault="00000000">
      <w:pPr>
        <w:pStyle w:val="Odstavecseseznamem"/>
        <w:numPr>
          <w:ilvl w:val="1"/>
          <w:numId w:val="3"/>
        </w:numPr>
        <w:ind w:left="1276" w:hanging="709"/>
        <w:jc w:val="both"/>
        <w:rPr>
          <w:rFonts w:ascii="Arial" w:hAnsi="Arial" w:cs="Arial"/>
          <w:sz w:val="22"/>
          <w:szCs w:val="22"/>
        </w:rPr>
      </w:pPr>
      <w:r>
        <w:rPr>
          <w:rFonts w:ascii="Arial" w:hAnsi="Arial" w:cs="Arial"/>
          <w:sz w:val="22"/>
          <w:szCs w:val="22"/>
        </w:rPr>
        <w:t>manipulační a provozní řády, návody k obsluze a návody na provoz a údržbu Díla a dokumentaci údržby v českém jazyce, záruční listy, protokoly o zaškolení obsluhy;</w:t>
      </w:r>
    </w:p>
    <w:p w14:paraId="5EE60814" w14:textId="77777777" w:rsidR="00AB68FD" w:rsidRDefault="00000000">
      <w:pPr>
        <w:pStyle w:val="Odstavecseseznamem"/>
        <w:numPr>
          <w:ilvl w:val="1"/>
          <w:numId w:val="3"/>
        </w:numPr>
        <w:ind w:left="1276" w:hanging="709"/>
        <w:jc w:val="both"/>
        <w:rPr>
          <w:rFonts w:ascii="Arial" w:hAnsi="Arial" w:cs="Arial"/>
          <w:sz w:val="22"/>
          <w:szCs w:val="22"/>
        </w:rPr>
      </w:pPr>
      <w:r>
        <w:rPr>
          <w:rFonts w:ascii="Arial" w:hAnsi="Arial" w:cs="Arial"/>
          <w:sz w:val="22"/>
          <w:szCs w:val="22"/>
        </w:rPr>
        <w:t>fotodokumentaci z průběhu realizace Díla, zejména stavebních prací a konstrukcí, které byly dalším postupem prací zakryté;</w:t>
      </w:r>
    </w:p>
    <w:p w14:paraId="39D0C3E1" w14:textId="15F85352" w:rsidR="00AB68FD" w:rsidRDefault="00000000">
      <w:pPr>
        <w:pStyle w:val="Odstavecseseznamem"/>
        <w:numPr>
          <w:ilvl w:val="1"/>
          <w:numId w:val="3"/>
        </w:numPr>
        <w:ind w:left="1276" w:hanging="709"/>
        <w:jc w:val="both"/>
        <w:rPr>
          <w:rFonts w:ascii="Arial" w:hAnsi="Arial" w:cs="Arial"/>
          <w:sz w:val="22"/>
          <w:szCs w:val="22"/>
        </w:rPr>
      </w:pPr>
      <w:r>
        <w:rPr>
          <w:rFonts w:ascii="Arial" w:hAnsi="Arial" w:cs="Arial"/>
          <w:sz w:val="22"/>
          <w:szCs w:val="22"/>
        </w:rPr>
        <w:t>dokumentaci skutečného provedení Díla (dále také jako „</w:t>
      </w:r>
      <w:r>
        <w:rPr>
          <w:rFonts w:ascii="Arial" w:hAnsi="Arial" w:cs="Arial"/>
          <w:b/>
          <w:bCs/>
          <w:i/>
          <w:iCs/>
          <w:sz w:val="22"/>
          <w:szCs w:val="22"/>
        </w:rPr>
        <w:t>DSPD</w:t>
      </w:r>
      <w:r>
        <w:rPr>
          <w:rFonts w:ascii="Arial" w:hAnsi="Arial" w:cs="Arial"/>
          <w:sz w:val="22"/>
          <w:szCs w:val="22"/>
        </w:rPr>
        <w:t>“) ve</w:t>
      </w:r>
      <w:r w:rsidR="002C6A4B">
        <w:rPr>
          <w:rFonts w:ascii="Arial" w:hAnsi="Arial" w:cs="Arial"/>
          <w:sz w:val="22"/>
          <w:szCs w:val="22"/>
        </w:rPr>
        <w:t> </w:t>
      </w:r>
      <w:r>
        <w:rPr>
          <w:rFonts w:ascii="Arial" w:hAnsi="Arial" w:cs="Arial"/>
          <w:sz w:val="22"/>
          <w:szCs w:val="22"/>
        </w:rPr>
        <w:t>3</w:t>
      </w:r>
      <w:r w:rsidR="002C6A4B">
        <w:rPr>
          <w:rFonts w:ascii="Arial" w:hAnsi="Arial" w:cs="Arial"/>
          <w:sz w:val="22"/>
          <w:szCs w:val="22"/>
        </w:rPr>
        <w:t> </w:t>
      </w:r>
      <w:r>
        <w:rPr>
          <w:rFonts w:ascii="Arial" w:hAnsi="Arial" w:cs="Arial"/>
          <w:sz w:val="22"/>
          <w:szCs w:val="22"/>
        </w:rPr>
        <w:t>vyhotoveních v listinné podobě (ověřených oprávněnou osobou) a</w:t>
      </w:r>
      <w:r w:rsidR="002C6A4B">
        <w:rPr>
          <w:rFonts w:ascii="Arial" w:hAnsi="Arial" w:cs="Arial"/>
          <w:sz w:val="22"/>
          <w:szCs w:val="22"/>
        </w:rPr>
        <w:t> </w:t>
      </w:r>
      <w:r>
        <w:rPr>
          <w:rFonts w:ascii="Arial" w:hAnsi="Arial" w:cs="Arial"/>
          <w:sz w:val="22"/>
          <w:szCs w:val="22"/>
        </w:rPr>
        <w:t>v</w:t>
      </w:r>
      <w:r w:rsidR="002C6A4B">
        <w:rPr>
          <w:rFonts w:ascii="Arial" w:hAnsi="Arial" w:cs="Arial"/>
          <w:sz w:val="22"/>
          <w:szCs w:val="22"/>
        </w:rPr>
        <w:t> </w:t>
      </w:r>
      <w:r>
        <w:rPr>
          <w:rFonts w:ascii="Arial" w:hAnsi="Arial" w:cs="Arial"/>
          <w:sz w:val="22"/>
          <w:szCs w:val="22"/>
        </w:rPr>
        <w:t>1</w:t>
      </w:r>
      <w:r w:rsidR="002C6A4B">
        <w:rPr>
          <w:rFonts w:ascii="Arial" w:hAnsi="Arial" w:cs="Arial"/>
          <w:sz w:val="22"/>
          <w:szCs w:val="22"/>
        </w:rPr>
        <w:t> </w:t>
      </w:r>
      <w:r>
        <w:rPr>
          <w:rFonts w:ascii="Arial" w:hAnsi="Arial" w:cs="Arial"/>
          <w:sz w:val="22"/>
          <w:szCs w:val="22"/>
        </w:rPr>
        <w:t>vyhotovení v elektronické podobě (na CD/DVD/USB) ve formátu *.</w:t>
      </w:r>
      <w:proofErr w:type="spellStart"/>
      <w:r>
        <w:rPr>
          <w:rFonts w:ascii="Arial" w:hAnsi="Arial" w:cs="Arial"/>
          <w:sz w:val="22"/>
          <w:szCs w:val="22"/>
        </w:rPr>
        <w:t>dwg</w:t>
      </w:r>
      <w:proofErr w:type="spellEnd"/>
      <w:r>
        <w:rPr>
          <w:rFonts w:ascii="Arial" w:hAnsi="Arial" w:cs="Arial"/>
          <w:sz w:val="22"/>
          <w:szCs w:val="22"/>
        </w:rPr>
        <w:t>;</w:t>
      </w:r>
    </w:p>
    <w:p w14:paraId="639F6807" w14:textId="0E92FE09" w:rsidR="00AB68FD" w:rsidRPr="008F04F5" w:rsidRDefault="00000000">
      <w:pPr>
        <w:pStyle w:val="Odstavecseseznamem"/>
        <w:numPr>
          <w:ilvl w:val="1"/>
          <w:numId w:val="3"/>
        </w:numPr>
        <w:ind w:left="1276" w:hanging="709"/>
        <w:jc w:val="both"/>
        <w:rPr>
          <w:rFonts w:ascii="Arial" w:hAnsi="Arial" w:cs="Arial"/>
          <w:sz w:val="22"/>
          <w:szCs w:val="22"/>
        </w:rPr>
      </w:pPr>
      <w:r w:rsidRPr="008F04F5">
        <w:rPr>
          <w:rFonts w:ascii="Arial" w:hAnsi="Arial" w:cs="Arial"/>
          <w:sz w:val="22"/>
          <w:szCs w:val="22"/>
        </w:rPr>
        <w:t>geodetické zaměření dokončeného Díla a geometrický plán pro zápis do katastru nemovitostí,</w:t>
      </w:r>
      <w:r w:rsidR="008F04F5">
        <w:rPr>
          <w:rFonts w:ascii="Arial" w:hAnsi="Arial" w:cs="Arial"/>
          <w:sz w:val="22"/>
          <w:szCs w:val="22"/>
        </w:rPr>
        <w:t xml:space="preserve"> </w:t>
      </w:r>
      <w:r w:rsidR="008F04F5" w:rsidRPr="008F04F5">
        <w:rPr>
          <w:rFonts w:ascii="Arial" w:hAnsi="Arial" w:cs="Arial"/>
          <w:sz w:val="22"/>
          <w:szCs w:val="22"/>
        </w:rPr>
        <w:t xml:space="preserve">pokud </w:t>
      </w:r>
      <w:r w:rsidR="008F04F5">
        <w:rPr>
          <w:rFonts w:ascii="Arial" w:hAnsi="Arial" w:cs="Arial"/>
          <w:sz w:val="22"/>
          <w:szCs w:val="22"/>
        </w:rPr>
        <w:t>tento</w:t>
      </w:r>
      <w:r w:rsidR="008F04F5" w:rsidRPr="008F04F5">
        <w:rPr>
          <w:rFonts w:ascii="Arial" w:hAnsi="Arial" w:cs="Arial"/>
          <w:sz w:val="22"/>
          <w:szCs w:val="22"/>
        </w:rPr>
        <w:t xml:space="preserve"> bude potřeba</w:t>
      </w:r>
      <w:r w:rsidR="008F04F5">
        <w:rPr>
          <w:rFonts w:ascii="Arial" w:hAnsi="Arial" w:cs="Arial"/>
          <w:sz w:val="22"/>
          <w:szCs w:val="22"/>
        </w:rPr>
        <w:t>,</w:t>
      </w:r>
      <w:r w:rsidRPr="008F04F5">
        <w:rPr>
          <w:rFonts w:ascii="Arial" w:hAnsi="Arial" w:cs="Arial"/>
          <w:sz w:val="22"/>
          <w:szCs w:val="22"/>
        </w:rPr>
        <w:t xml:space="preserve"> vše ve 4 vyhotoveních v listinné podobě (ověřených oprávněnou osobou) a v 1 vyhotovení v elektronické podobě (na CD/DVD/USB) ve formátu *.</w:t>
      </w:r>
      <w:proofErr w:type="spellStart"/>
      <w:r w:rsidRPr="008F04F5">
        <w:rPr>
          <w:rFonts w:ascii="Arial" w:hAnsi="Arial" w:cs="Arial"/>
          <w:sz w:val="22"/>
          <w:szCs w:val="22"/>
        </w:rPr>
        <w:t>dwg</w:t>
      </w:r>
      <w:proofErr w:type="spellEnd"/>
      <w:r w:rsidRPr="008F04F5">
        <w:rPr>
          <w:rFonts w:ascii="Arial" w:hAnsi="Arial" w:cs="Arial"/>
          <w:sz w:val="22"/>
          <w:szCs w:val="22"/>
        </w:rPr>
        <w:t>;</w:t>
      </w:r>
    </w:p>
    <w:p w14:paraId="7F92F364" w14:textId="09A28BC5" w:rsidR="00AB68FD" w:rsidRDefault="00000000">
      <w:pPr>
        <w:pStyle w:val="Odstavecseseznamem"/>
        <w:numPr>
          <w:ilvl w:val="1"/>
          <w:numId w:val="3"/>
        </w:numPr>
        <w:ind w:left="1276" w:hanging="709"/>
        <w:jc w:val="both"/>
        <w:rPr>
          <w:rFonts w:ascii="Arial" w:hAnsi="Arial" w:cs="Arial"/>
          <w:sz w:val="22"/>
          <w:szCs w:val="22"/>
        </w:rPr>
      </w:pPr>
      <w:r>
        <w:rPr>
          <w:rFonts w:ascii="Arial" w:hAnsi="Arial" w:cs="Arial"/>
          <w:sz w:val="22"/>
          <w:szCs w:val="22"/>
        </w:rPr>
        <w:t>zaměření a zpracování pro změny základní prostorové situace (ZPS) ve formě geodetického podkladu podle přílohy č. 4 k vyhlášce č. 393/2020 Sb., o digitální technické mapě kraje, ve znění pozdějších předpisů (dále jen „</w:t>
      </w:r>
      <w:r>
        <w:rPr>
          <w:rFonts w:ascii="Arial" w:hAnsi="Arial" w:cs="Arial"/>
          <w:b/>
          <w:bCs/>
          <w:i/>
          <w:iCs/>
          <w:sz w:val="22"/>
          <w:szCs w:val="22"/>
        </w:rPr>
        <w:t>Vyhláška o DTM</w:t>
      </w:r>
      <w:r>
        <w:rPr>
          <w:rFonts w:ascii="Arial" w:hAnsi="Arial" w:cs="Arial"/>
          <w:sz w:val="22"/>
          <w:szCs w:val="22"/>
        </w:rPr>
        <w:t>“), včetně identifikátoru změny o zápisu ZPS do DTM podle § 4b odst. 4 písm. b) zákona č. 200/1994 Sb., o zeměměřictví, ve znění pozdějších předpisů (dále jen „</w:t>
      </w:r>
      <w:proofErr w:type="spellStart"/>
      <w:r>
        <w:rPr>
          <w:rFonts w:ascii="Arial" w:hAnsi="Arial" w:cs="Arial"/>
          <w:b/>
          <w:bCs/>
          <w:i/>
          <w:iCs/>
          <w:sz w:val="22"/>
          <w:szCs w:val="22"/>
        </w:rPr>
        <w:t>ZemZ</w:t>
      </w:r>
      <w:proofErr w:type="spellEnd"/>
      <w:r>
        <w:rPr>
          <w:rFonts w:ascii="Arial" w:hAnsi="Arial" w:cs="Arial"/>
          <w:sz w:val="22"/>
          <w:szCs w:val="22"/>
        </w:rPr>
        <w:t>“).</w:t>
      </w:r>
    </w:p>
    <w:p w14:paraId="43903A8A" w14:textId="77777777" w:rsidR="00AB68FD" w:rsidRDefault="00AB68FD">
      <w:pPr>
        <w:pStyle w:val="Odstavecseseznamem"/>
        <w:ind w:left="567"/>
        <w:jc w:val="both"/>
        <w:rPr>
          <w:rFonts w:ascii="Arial" w:hAnsi="Arial" w:cs="Arial"/>
          <w:sz w:val="22"/>
          <w:szCs w:val="22"/>
        </w:rPr>
      </w:pPr>
    </w:p>
    <w:p w14:paraId="0F2299AD" w14:textId="0125D698" w:rsidR="00AB68FD" w:rsidRDefault="00000000">
      <w:pPr>
        <w:numPr>
          <w:ilvl w:val="0"/>
          <w:numId w:val="3"/>
        </w:numPr>
        <w:jc w:val="both"/>
        <w:rPr>
          <w:rFonts w:ascii="Arial" w:hAnsi="Arial" w:cs="Arial"/>
          <w:sz w:val="22"/>
          <w:szCs w:val="22"/>
        </w:rPr>
      </w:pPr>
      <w:r>
        <w:rPr>
          <w:rFonts w:ascii="Arial" w:hAnsi="Arial" w:cs="Arial"/>
          <w:sz w:val="22"/>
          <w:szCs w:val="22"/>
        </w:rPr>
        <w:t xml:space="preserve">V případě, že obecně závazné právní předpisy, </w:t>
      </w:r>
      <w:r w:rsidR="003F01E5">
        <w:rPr>
          <w:rFonts w:ascii="Arial" w:hAnsi="Arial" w:cs="Arial"/>
          <w:sz w:val="22"/>
          <w:szCs w:val="22"/>
        </w:rPr>
        <w:t>další správní akty orgánů veřejné správy související s Dílem</w:t>
      </w:r>
      <w:r>
        <w:rPr>
          <w:rFonts w:ascii="Arial" w:hAnsi="Arial" w:cs="Arial"/>
          <w:sz w:val="22"/>
          <w:szCs w:val="22"/>
        </w:rPr>
        <w:t xml:space="preserve"> nebo platné technické normy předepisují provedení zkoušek, revizí, atestů a měření či zajištění prohlášení o shodě týkajících se Díla, je Zhotovitel povinen zajistit jejich úspěšné provedení před předáním Díla Objednateli.</w:t>
      </w:r>
    </w:p>
    <w:p w14:paraId="3D6E37A6" w14:textId="77777777" w:rsidR="00AB68FD" w:rsidRDefault="00AB68FD">
      <w:pPr>
        <w:pStyle w:val="Odstavecseseznamem"/>
        <w:ind w:left="567"/>
        <w:jc w:val="both"/>
        <w:rPr>
          <w:rFonts w:ascii="Arial" w:hAnsi="Arial" w:cs="Arial"/>
          <w:sz w:val="22"/>
          <w:szCs w:val="22"/>
        </w:rPr>
      </w:pPr>
    </w:p>
    <w:p w14:paraId="48599ED1" w14:textId="23A62D02" w:rsidR="00AB68FD" w:rsidRDefault="00000000">
      <w:pPr>
        <w:numPr>
          <w:ilvl w:val="0"/>
          <w:numId w:val="3"/>
        </w:numPr>
        <w:jc w:val="both"/>
        <w:rPr>
          <w:rFonts w:ascii="Arial" w:hAnsi="Arial" w:cs="Arial"/>
          <w:sz w:val="22"/>
          <w:szCs w:val="22"/>
        </w:rPr>
      </w:pPr>
      <w:bookmarkStart w:id="23" w:name="_Ref391909747"/>
      <w:r>
        <w:rPr>
          <w:rFonts w:ascii="Arial" w:hAnsi="Arial" w:cs="Arial"/>
          <w:sz w:val="22"/>
          <w:szCs w:val="22"/>
        </w:rPr>
        <w:t>Objednatel Dílo převezme za předpokladu, že je Dílo dokončené, a že Dílo odpovídá Smlouvě, je plně funkční, a je prosté vad a nedodělků s výjimkou ojedinělých drobných vad a nedodělků, jež nebrání řádnému užívání Díla funkčně ani esteticky, ani jeho užívání podstatným způsobem neomezují</w:t>
      </w:r>
      <w:r w:rsidR="00EA763F">
        <w:rPr>
          <w:rFonts w:ascii="Arial" w:hAnsi="Arial" w:cs="Arial"/>
          <w:sz w:val="22"/>
          <w:szCs w:val="22"/>
        </w:rPr>
        <w:t xml:space="preserve"> </w:t>
      </w:r>
      <w:r>
        <w:rPr>
          <w:rFonts w:ascii="Arial" w:hAnsi="Arial" w:cs="Arial"/>
          <w:sz w:val="22"/>
          <w:szCs w:val="22"/>
        </w:rPr>
        <w:t>(dále jen „</w:t>
      </w:r>
      <w:r>
        <w:rPr>
          <w:rFonts w:ascii="Arial" w:hAnsi="Arial" w:cs="Arial"/>
          <w:b/>
          <w:bCs/>
          <w:i/>
          <w:iCs/>
          <w:sz w:val="22"/>
          <w:szCs w:val="22"/>
        </w:rPr>
        <w:t>Drobné vady</w:t>
      </w:r>
      <w:r>
        <w:rPr>
          <w:rFonts w:ascii="Arial" w:hAnsi="Arial" w:cs="Arial"/>
          <w:sz w:val="22"/>
          <w:szCs w:val="22"/>
        </w:rPr>
        <w:t>“).</w:t>
      </w:r>
      <w:bookmarkEnd w:id="23"/>
    </w:p>
    <w:p w14:paraId="312E84A7" w14:textId="77777777" w:rsidR="00AB68FD" w:rsidRDefault="00AB68FD">
      <w:pPr>
        <w:pStyle w:val="Odstavecseseznamem"/>
        <w:ind w:left="567"/>
        <w:jc w:val="both"/>
        <w:rPr>
          <w:rFonts w:ascii="Arial" w:hAnsi="Arial" w:cs="Arial"/>
          <w:sz w:val="22"/>
          <w:szCs w:val="22"/>
        </w:rPr>
      </w:pPr>
    </w:p>
    <w:p w14:paraId="60A3D481"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O předání a převzetí Díla bude Smluvními stranami sepsán protokol, který bude obsahovat identifikační údaje Smluvních stran, identifikaci Díla, prohlášení Objednatele, zda Dílo přejímá nebo nepřejímá, zhodnocení stavebních prací, dodávek a služeb, soupis zjištěných Drobných vad, dohodnuté lhůty k jejich odstranění nebo jiná opatření (byla-li dohodnuta), soupis dokladů předaných Zhotovitelem Objednateli při předání Díla a datované podpisy Smluvních stran (dále též </w:t>
      </w:r>
      <w:r>
        <w:rPr>
          <w:rFonts w:ascii="Arial" w:hAnsi="Arial" w:cs="Arial"/>
          <w:i/>
          <w:sz w:val="22"/>
          <w:szCs w:val="22"/>
        </w:rPr>
        <w:t>„</w:t>
      </w:r>
      <w:r>
        <w:rPr>
          <w:rFonts w:ascii="Arial" w:hAnsi="Arial" w:cs="Arial"/>
          <w:b/>
          <w:i/>
          <w:sz w:val="22"/>
          <w:szCs w:val="22"/>
        </w:rPr>
        <w:t>Předávací protokol</w:t>
      </w:r>
      <w:r>
        <w:rPr>
          <w:rFonts w:ascii="Arial" w:hAnsi="Arial" w:cs="Arial"/>
          <w:i/>
          <w:sz w:val="22"/>
          <w:szCs w:val="22"/>
        </w:rPr>
        <w:t>“</w:t>
      </w:r>
      <w:r>
        <w:rPr>
          <w:rFonts w:ascii="Arial" w:hAnsi="Arial" w:cs="Arial"/>
          <w:sz w:val="22"/>
          <w:szCs w:val="22"/>
        </w:rPr>
        <w:t>). Vypracování návrhu Předávacího protokolu zajistí Zhotovitel.</w:t>
      </w:r>
    </w:p>
    <w:p w14:paraId="081C50E7" w14:textId="77777777" w:rsidR="00AB68FD" w:rsidRDefault="00AB68FD">
      <w:pPr>
        <w:pStyle w:val="Odstavecseseznamem"/>
        <w:ind w:left="567"/>
        <w:jc w:val="both"/>
        <w:rPr>
          <w:rFonts w:ascii="Arial" w:hAnsi="Arial" w:cs="Arial"/>
          <w:sz w:val="22"/>
          <w:szCs w:val="22"/>
        </w:rPr>
      </w:pPr>
    </w:p>
    <w:p w14:paraId="415860F2" w14:textId="77777777" w:rsidR="00AB68FD" w:rsidRDefault="00000000">
      <w:pPr>
        <w:numPr>
          <w:ilvl w:val="0"/>
          <w:numId w:val="3"/>
        </w:numPr>
        <w:jc w:val="both"/>
        <w:rPr>
          <w:rFonts w:ascii="Arial" w:hAnsi="Arial" w:cs="Arial"/>
          <w:sz w:val="22"/>
          <w:szCs w:val="22"/>
        </w:rPr>
      </w:pPr>
      <w:bookmarkStart w:id="24" w:name="_Ref391906151"/>
      <w:r>
        <w:rPr>
          <w:rFonts w:ascii="Arial" w:hAnsi="Arial" w:cs="Arial"/>
          <w:sz w:val="22"/>
          <w:szCs w:val="22"/>
        </w:rPr>
        <w:t>V případě, že Objednatel Dílo nepřevezme, budou v Předávacím protokolu uvedeny důvody pro nepřevzetí Díla, tj. soupis zjištěných vad a nedodělků a stanoviska obou smluvních stran. V případě nepřevzetí Díla dohodnou Smluvní strany lhůty k odstranění vad nebo nedodělků a náhradní termín předání a převzetí Díla.</w:t>
      </w:r>
      <w:bookmarkEnd w:id="24"/>
      <w:r>
        <w:rPr>
          <w:rFonts w:ascii="Arial" w:hAnsi="Arial" w:cs="Arial"/>
          <w:sz w:val="22"/>
          <w:szCs w:val="22"/>
        </w:rPr>
        <w:t xml:space="preserve"> Pro případ nepřevzetí Díla, které vykazuje vady, se na Dílo nahlíží jako na nepředané.</w:t>
      </w:r>
    </w:p>
    <w:p w14:paraId="768BF223" w14:textId="77777777" w:rsidR="00AB68FD" w:rsidRDefault="00AB68FD">
      <w:pPr>
        <w:pStyle w:val="Odstavecseseznamem"/>
        <w:ind w:left="567"/>
        <w:jc w:val="both"/>
        <w:rPr>
          <w:rFonts w:ascii="Arial" w:hAnsi="Arial" w:cs="Arial"/>
          <w:sz w:val="22"/>
          <w:szCs w:val="22"/>
        </w:rPr>
      </w:pPr>
    </w:p>
    <w:p w14:paraId="71D51AD4"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Zhotovitel se zavazuje řádně odstranit veškeré Drobné vady a vady a nedodělky, jež vyplynou z Předávacího protokolu, a to ve lhůtě stanovené v Předávacím protokolu. V případě nepřevzetí Díla Objednatelem je Zhotovitel povinen řádně odstranit veškeré vady a nedodělky ve lhůtě sjednané v Předávacím protokolu. Nebude-li termín odstranění vady nebo nedodělku v Předávacím protokolu stanoven, je Zhotovitel povinen vadu nebo nedodělek odstranit nejpozději do </w:t>
      </w:r>
      <w:sdt>
        <w:sdtPr>
          <w:rPr>
            <w:rFonts w:ascii="Arial" w:hAnsi="Arial" w:cs="Arial"/>
            <w:sz w:val="22"/>
            <w:szCs w:val="22"/>
          </w:rPr>
          <w:id w:val="1220100246"/>
          <w:placeholder>
            <w:docPart w:val="67848372FC9B43CD9ABF65B13CED4E87"/>
          </w:placeholder>
          <w:comboBox>
            <w:listItem w:value="Zvolte položku."/>
            <w:listItem w:displayText="5" w:value="5"/>
            <w:listItem w:displayText="10" w:value="10"/>
            <w:listItem w:displayText="15" w:value="15"/>
            <w:listItem w:displayText="30" w:value="30"/>
          </w:comboBox>
        </w:sdtPr>
        <w:sdtContent>
          <w:r>
            <w:rPr>
              <w:rFonts w:ascii="Arial" w:hAnsi="Arial" w:cs="Arial"/>
              <w:sz w:val="22"/>
              <w:szCs w:val="22"/>
            </w:rPr>
            <w:t>10</w:t>
          </w:r>
        </w:sdtContent>
      </w:sdt>
      <w:r>
        <w:rPr>
          <w:rFonts w:ascii="Arial" w:hAnsi="Arial" w:cs="Arial"/>
          <w:sz w:val="22"/>
          <w:szCs w:val="22"/>
        </w:rPr>
        <w:t xml:space="preserve"> dnů ode dne oboustranného podpisu Předávacího protokolu. O odstranění vad a nedodělků </w:t>
      </w:r>
      <w:proofErr w:type="gramStart"/>
      <w:r>
        <w:rPr>
          <w:rFonts w:ascii="Arial" w:hAnsi="Arial" w:cs="Arial"/>
          <w:sz w:val="22"/>
          <w:szCs w:val="22"/>
        </w:rPr>
        <w:t>sepíší</w:t>
      </w:r>
      <w:proofErr w:type="gramEnd"/>
      <w:r>
        <w:rPr>
          <w:rFonts w:ascii="Arial" w:hAnsi="Arial" w:cs="Arial"/>
          <w:sz w:val="22"/>
          <w:szCs w:val="22"/>
        </w:rPr>
        <w:t xml:space="preserve"> Smluvní strany protokol.</w:t>
      </w:r>
    </w:p>
    <w:p w14:paraId="1773296F" w14:textId="77777777" w:rsidR="00AB68FD" w:rsidRDefault="00AB68FD">
      <w:pPr>
        <w:pStyle w:val="Odstavecseseznamem"/>
        <w:ind w:left="567"/>
        <w:jc w:val="both"/>
        <w:rPr>
          <w:rFonts w:ascii="Arial" w:hAnsi="Arial" w:cs="Arial"/>
          <w:sz w:val="22"/>
          <w:szCs w:val="22"/>
        </w:rPr>
      </w:pPr>
    </w:p>
    <w:p w14:paraId="380948E3" w14:textId="77777777" w:rsidR="00AB68FD" w:rsidRDefault="00000000">
      <w:pPr>
        <w:numPr>
          <w:ilvl w:val="0"/>
          <w:numId w:val="3"/>
        </w:numPr>
        <w:jc w:val="both"/>
        <w:rPr>
          <w:rFonts w:ascii="Arial" w:hAnsi="Arial" w:cs="Arial"/>
          <w:sz w:val="22"/>
          <w:szCs w:val="22"/>
        </w:rPr>
      </w:pPr>
      <w:r>
        <w:rPr>
          <w:rFonts w:ascii="Arial" w:hAnsi="Arial" w:cs="Arial"/>
          <w:sz w:val="22"/>
          <w:szCs w:val="22"/>
        </w:rPr>
        <w:t>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Arial" w:hAnsi="Arial" w:cs="Arial"/>
          <w:iCs/>
          <w:sz w:val="22"/>
          <w:szCs w:val="22"/>
        </w:rPr>
        <w:t>hotovitel je povinen uhradit Objednateli veškeré jím účelně vynaložené náklady v souvislosti s odstraněním Drobných vad a vad a nedodělků, zejména v podobě vynaložení nákladů na jejich odstranění.</w:t>
      </w:r>
    </w:p>
    <w:p w14:paraId="573E03D5" w14:textId="77777777" w:rsidR="00AB68FD" w:rsidRDefault="00AB68FD">
      <w:pPr>
        <w:pStyle w:val="Odstavecseseznamem"/>
        <w:ind w:left="567"/>
        <w:jc w:val="both"/>
        <w:rPr>
          <w:rFonts w:ascii="Arial" w:hAnsi="Arial" w:cs="Arial"/>
          <w:sz w:val="22"/>
          <w:szCs w:val="22"/>
        </w:rPr>
      </w:pPr>
    </w:p>
    <w:p w14:paraId="0125D448" w14:textId="77777777" w:rsidR="00AB68FD" w:rsidRDefault="00000000">
      <w:pPr>
        <w:numPr>
          <w:ilvl w:val="0"/>
          <w:numId w:val="3"/>
        </w:numPr>
        <w:jc w:val="both"/>
        <w:rPr>
          <w:rFonts w:ascii="Arial" w:hAnsi="Arial" w:cs="Arial"/>
          <w:sz w:val="22"/>
          <w:szCs w:val="22"/>
        </w:rPr>
      </w:pPr>
      <w:r>
        <w:rPr>
          <w:rFonts w:ascii="Arial" w:hAnsi="Arial" w:cs="Arial"/>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14:paraId="234D6FBA" w14:textId="77777777" w:rsidR="00AB68FD" w:rsidRDefault="00AB68FD">
      <w:pPr>
        <w:jc w:val="both"/>
        <w:rPr>
          <w:rFonts w:ascii="Arial" w:hAnsi="Arial" w:cs="Arial"/>
          <w:sz w:val="22"/>
          <w:szCs w:val="22"/>
        </w:rPr>
      </w:pPr>
    </w:p>
    <w:p w14:paraId="6CC3F46E" w14:textId="77777777" w:rsidR="00AB68FD" w:rsidRDefault="00AB68FD">
      <w:pPr>
        <w:pStyle w:val="Odstavecseseznamem"/>
        <w:rPr>
          <w:rFonts w:ascii="Arial" w:hAnsi="Arial" w:cs="Arial"/>
          <w:sz w:val="22"/>
          <w:szCs w:val="22"/>
        </w:rPr>
      </w:pPr>
    </w:p>
    <w:p w14:paraId="34851EB4" w14:textId="77777777" w:rsidR="00AB68FD" w:rsidRDefault="00000000">
      <w:pPr>
        <w:pStyle w:val="Nadpis1"/>
        <w:rPr>
          <w:rFonts w:ascii="Arial" w:hAnsi="Arial" w:cs="Arial"/>
          <w:szCs w:val="22"/>
        </w:rPr>
      </w:pPr>
      <w:r>
        <w:rPr>
          <w:rFonts w:ascii="Arial" w:hAnsi="Arial" w:cs="Arial"/>
          <w:szCs w:val="22"/>
        </w:rPr>
        <w:t>STAVENIŠTĚ</w:t>
      </w:r>
    </w:p>
    <w:p w14:paraId="71F7AF7C" w14:textId="77777777" w:rsidR="00AB68FD" w:rsidRDefault="00AB68FD">
      <w:pPr>
        <w:jc w:val="both"/>
        <w:rPr>
          <w:rFonts w:ascii="Arial" w:hAnsi="Arial" w:cs="Arial"/>
          <w:sz w:val="22"/>
          <w:szCs w:val="22"/>
          <w:lang w:eastAsia="ar-SA"/>
        </w:rPr>
      </w:pPr>
    </w:p>
    <w:p w14:paraId="46142EEB" w14:textId="3A59CEA9" w:rsidR="00AB68FD" w:rsidRDefault="00000000">
      <w:pPr>
        <w:numPr>
          <w:ilvl w:val="0"/>
          <w:numId w:val="3"/>
        </w:numPr>
        <w:jc w:val="both"/>
        <w:rPr>
          <w:rFonts w:ascii="Arial" w:hAnsi="Arial" w:cs="Arial"/>
          <w:sz w:val="22"/>
          <w:szCs w:val="22"/>
        </w:rPr>
      </w:pPr>
      <w:r>
        <w:rPr>
          <w:rFonts w:ascii="Arial" w:hAnsi="Arial" w:cs="Arial"/>
          <w:sz w:val="22"/>
          <w:szCs w:val="22"/>
        </w:rPr>
        <w:t xml:space="preserve">Zhotovitel se zavazuje převzít staveniště od Objednatele v termínu stanoveném v odst. </w:t>
      </w:r>
      <w:r>
        <w:rPr>
          <w:rFonts w:ascii="Arial" w:hAnsi="Arial" w:cs="Arial"/>
        </w:rPr>
        <w:fldChar w:fldCharType="begin"/>
      </w:r>
      <w:r>
        <w:rPr>
          <w:rFonts w:ascii="Arial" w:hAnsi="Arial" w:cs="Arial"/>
          <w:sz w:val="22"/>
          <w:szCs w:val="22"/>
        </w:rPr>
        <w:instrText xml:space="preserve"> REF _Ref397341966 \r \h </w:instrText>
      </w:r>
      <w:r>
        <w:rPr>
          <w:rFonts w:ascii="Arial" w:hAnsi="Arial" w:cs="Arial"/>
        </w:rPr>
      </w:r>
      <w:r>
        <w:rPr>
          <w:rFonts w:ascii="Arial" w:hAnsi="Arial" w:cs="Arial"/>
        </w:rPr>
        <w:fldChar w:fldCharType="separate"/>
      </w:r>
      <w:r w:rsidR="008F04F5">
        <w:rPr>
          <w:rFonts w:ascii="Arial" w:hAnsi="Arial" w:cs="Arial"/>
          <w:sz w:val="22"/>
          <w:szCs w:val="22"/>
        </w:rPr>
        <w:t>59</w:t>
      </w:r>
      <w:r>
        <w:rPr>
          <w:rFonts w:ascii="Arial" w:hAnsi="Arial" w:cs="Arial"/>
        </w:rPr>
        <w:fldChar w:fldCharType="end"/>
      </w:r>
      <w:r>
        <w:rPr>
          <w:rFonts w:ascii="Arial" w:hAnsi="Arial" w:cs="Arial"/>
        </w:rPr>
        <w:t xml:space="preserve"> </w:t>
      </w:r>
      <w:r>
        <w:rPr>
          <w:rFonts w:ascii="Arial" w:hAnsi="Arial" w:cs="Arial"/>
          <w:sz w:val="22"/>
          <w:szCs w:val="22"/>
        </w:rPr>
        <w:t>Smlouvy. O předání a převzetí staveniště bude sepsán protokol.</w:t>
      </w:r>
    </w:p>
    <w:p w14:paraId="0F58C56A" w14:textId="77777777" w:rsidR="00AB68FD" w:rsidRDefault="00AB68FD">
      <w:pPr>
        <w:ind w:left="567"/>
        <w:jc w:val="both"/>
        <w:rPr>
          <w:rFonts w:ascii="Arial" w:hAnsi="Arial" w:cs="Arial"/>
          <w:sz w:val="22"/>
          <w:szCs w:val="22"/>
        </w:rPr>
      </w:pPr>
    </w:p>
    <w:p w14:paraId="5B9A3764" w14:textId="77777777" w:rsidR="00AB68FD" w:rsidRDefault="00000000">
      <w:pPr>
        <w:numPr>
          <w:ilvl w:val="0"/>
          <w:numId w:val="3"/>
        </w:numPr>
        <w:jc w:val="both"/>
        <w:rPr>
          <w:rFonts w:ascii="Arial" w:hAnsi="Arial" w:cs="Arial"/>
          <w:sz w:val="22"/>
          <w:szCs w:val="22"/>
          <w:u w:val="single"/>
        </w:rPr>
      </w:pPr>
      <w:bookmarkStart w:id="25" w:name="_Toc305061156"/>
      <w:bookmarkStart w:id="26" w:name="_Toc305060662"/>
      <w:r>
        <w:rPr>
          <w:rFonts w:ascii="Arial" w:hAnsi="Arial" w:cs="Arial"/>
          <w:sz w:val="22"/>
          <w:szCs w:val="22"/>
        </w:rPr>
        <w:t>Zhotovitel je povinen užívat staveniště pouze pro účely související s prováděním Díla a při užívání staveniště je povinen dodržovat veškeré právní předpisy a požadavky stanovené touto Smlouvou.</w:t>
      </w:r>
      <w:bookmarkEnd w:id="25"/>
      <w:bookmarkEnd w:id="26"/>
    </w:p>
    <w:p w14:paraId="464BE6E5" w14:textId="77777777" w:rsidR="00AB68FD" w:rsidRDefault="00AB68FD">
      <w:pPr>
        <w:pStyle w:val="Odstavecseseznamem"/>
        <w:jc w:val="both"/>
        <w:rPr>
          <w:rFonts w:ascii="Arial" w:hAnsi="Arial" w:cs="Arial"/>
          <w:sz w:val="22"/>
          <w:szCs w:val="22"/>
        </w:rPr>
      </w:pPr>
    </w:p>
    <w:p w14:paraId="68E5CAC9" w14:textId="77777777" w:rsidR="00AB68FD" w:rsidRDefault="00000000">
      <w:pPr>
        <w:numPr>
          <w:ilvl w:val="0"/>
          <w:numId w:val="3"/>
        </w:numPr>
        <w:jc w:val="both"/>
        <w:rPr>
          <w:rFonts w:ascii="Arial" w:hAnsi="Arial" w:cs="Arial"/>
          <w:sz w:val="22"/>
          <w:szCs w:val="22"/>
          <w:u w:val="single"/>
        </w:rPr>
      </w:pPr>
      <w:r>
        <w:rPr>
          <w:rFonts w:ascii="Arial" w:hAnsi="Arial" w:cs="Arial"/>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52A17AED" w14:textId="77777777" w:rsidR="00AB68FD" w:rsidRDefault="00AB68FD">
      <w:pPr>
        <w:ind w:left="567"/>
        <w:jc w:val="both"/>
        <w:rPr>
          <w:rFonts w:ascii="Arial" w:hAnsi="Arial" w:cs="Arial"/>
          <w:sz w:val="22"/>
          <w:szCs w:val="22"/>
        </w:rPr>
      </w:pPr>
    </w:p>
    <w:p w14:paraId="17F5C43F"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je povinen zajistit řádné vytyčení staveniště.</w:t>
      </w:r>
    </w:p>
    <w:p w14:paraId="4A7658D0" w14:textId="77777777" w:rsidR="00AB68FD" w:rsidRDefault="00AB68FD">
      <w:pPr>
        <w:pStyle w:val="Odstavecseseznamem"/>
        <w:jc w:val="both"/>
        <w:rPr>
          <w:rFonts w:ascii="Arial" w:hAnsi="Arial" w:cs="Arial"/>
          <w:sz w:val="22"/>
          <w:szCs w:val="22"/>
        </w:rPr>
      </w:pPr>
    </w:p>
    <w:p w14:paraId="3939F8AF" w14:textId="77777777" w:rsidR="00AB68FD" w:rsidRDefault="00000000">
      <w:pPr>
        <w:pStyle w:val="Odstavecseseznamem"/>
        <w:numPr>
          <w:ilvl w:val="0"/>
          <w:numId w:val="3"/>
        </w:numPr>
        <w:tabs>
          <w:tab w:val="left" w:pos="567"/>
        </w:tabs>
        <w:jc w:val="both"/>
        <w:rPr>
          <w:rFonts w:ascii="Arial" w:hAnsi="Arial" w:cs="Arial"/>
          <w:sz w:val="22"/>
          <w:szCs w:val="22"/>
        </w:rPr>
      </w:pPr>
      <w:bookmarkStart w:id="27" w:name="_Toc305060862"/>
      <w:bookmarkStart w:id="28" w:name="_Toc305061356"/>
      <w:r>
        <w:rPr>
          <w:rFonts w:ascii="Arial" w:hAnsi="Arial" w:cs="Arial"/>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Po celou dobu provádění Díla zajistí Zhotovitel bezpečnost práce a provozu, zejména dodržování veškerých právních předpisů o bezpečnosti a ochraně zdraví při práci a požární ochraně </w:t>
      </w:r>
      <w:r>
        <w:rPr>
          <w:rFonts w:ascii="Arial" w:hAnsi="Arial" w:cs="Arial"/>
          <w:sz w:val="22"/>
          <w:szCs w:val="22"/>
        </w:rPr>
        <w:lastRenderedPageBreak/>
        <w:t>na pracovišti a o ochraně životního prostředí, a odpovídá za škody vzniklé jejich porušením, případně při odstraňování vad a nedodělků Díla přiměřeně i po dobu tohoto odstraňování.</w:t>
      </w:r>
      <w:bookmarkEnd w:id="27"/>
      <w:bookmarkEnd w:id="28"/>
    </w:p>
    <w:p w14:paraId="0006123E" w14:textId="77777777" w:rsidR="00AB68FD" w:rsidRDefault="00AB68FD">
      <w:pPr>
        <w:pStyle w:val="Odstavecseseznamem"/>
        <w:jc w:val="both"/>
        <w:rPr>
          <w:rFonts w:ascii="Arial" w:hAnsi="Arial" w:cs="Arial"/>
          <w:sz w:val="22"/>
          <w:szCs w:val="22"/>
        </w:rPr>
      </w:pPr>
    </w:p>
    <w:p w14:paraId="03F67EA3" w14:textId="77777777" w:rsidR="00AB68FD" w:rsidRDefault="0000000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2264E9D7" w14:textId="77777777" w:rsidR="00AB68FD" w:rsidRDefault="00AB68FD">
      <w:pPr>
        <w:pStyle w:val="Odstavecseseznamem"/>
        <w:jc w:val="both"/>
        <w:rPr>
          <w:rFonts w:ascii="Arial" w:hAnsi="Arial" w:cs="Arial"/>
          <w:sz w:val="22"/>
          <w:szCs w:val="22"/>
        </w:rPr>
      </w:pPr>
    </w:p>
    <w:p w14:paraId="146BAE33" w14:textId="77777777" w:rsidR="00AB68FD" w:rsidRDefault="0000000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02069AB5" w14:textId="77777777" w:rsidR="00AB68FD" w:rsidRDefault="00AB68FD">
      <w:pPr>
        <w:pStyle w:val="Odstavecseseznamem"/>
        <w:jc w:val="both"/>
        <w:rPr>
          <w:rFonts w:ascii="Arial" w:hAnsi="Arial" w:cs="Arial"/>
          <w:sz w:val="22"/>
          <w:szCs w:val="22"/>
        </w:rPr>
      </w:pPr>
    </w:p>
    <w:p w14:paraId="5269C81D" w14:textId="77777777" w:rsidR="00AB68FD" w:rsidRDefault="0000000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3F2EE521" w14:textId="77777777" w:rsidR="00AB68FD" w:rsidRDefault="00AB68FD">
      <w:pPr>
        <w:pStyle w:val="Odstavecseseznamem"/>
        <w:jc w:val="both"/>
        <w:rPr>
          <w:rFonts w:ascii="Arial" w:hAnsi="Arial" w:cs="Arial"/>
          <w:sz w:val="22"/>
          <w:szCs w:val="22"/>
        </w:rPr>
      </w:pPr>
    </w:p>
    <w:p w14:paraId="0518FAF5" w14:textId="77777777" w:rsidR="00AB68FD" w:rsidRDefault="0000000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 zejména mladistvých, a dále s ohledem na své potřeby, v souladu s Projektovou dokumentací a v souladu s dalšími požadavky vyplývajícími ze Smlouvy.</w:t>
      </w:r>
    </w:p>
    <w:p w14:paraId="2A6045EC" w14:textId="77777777" w:rsidR="00AB68FD" w:rsidRDefault="00AB68FD">
      <w:pPr>
        <w:jc w:val="both"/>
        <w:rPr>
          <w:rFonts w:ascii="Arial" w:hAnsi="Arial" w:cs="Arial"/>
          <w:sz w:val="22"/>
          <w:szCs w:val="22"/>
        </w:rPr>
      </w:pPr>
      <w:bookmarkStart w:id="29" w:name="_Toc305061165"/>
      <w:bookmarkStart w:id="30" w:name="_Toc305060671"/>
    </w:p>
    <w:p w14:paraId="4A673C0F" w14:textId="77777777" w:rsidR="00AB68FD" w:rsidRDefault="0000000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je povinen zabezpečit, aby odpad vzniklý z jeho činnosti nebo stavební materiál nebyl do doby jeho likvidace umísťován mimo staveniště, není-li dohodnuto jinak.</w:t>
      </w:r>
      <w:bookmarkEnd w:id="29"/>
      <w:bookmarkEnd w:id="30"/>
    </w:p>
    <w:p w14:paraId="7577F6AB" w14:textId="77777777" w:rsidR="00AB68FD" w:rsidRDefault="00AB68FD">
      <w:pPr>
        <w:pStyle w:val="Odstavecseseznamem"/>
        <w:jc w:val="both"/>
        <w:rPr>
          <w:rFonts w:ascii="Arial" w:hAnsi="Arial" w:cs="Arial"/>
          <w:sz w:val="22"/>
          <w:szCs w:val="22"/>
        </w:rPr>
      </w:pPr>
    </w:p>
    <w:p w14:paraId="163EFB8E" w14:textId="77777777" w:rsidR="00AB68FD" w:rsidRDefault="0000000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je povinen bez zbytečného odkladu po vzniku škody způsobené v průběhu provádění Díla na staveništi tuto škodu odstranit.</w:t>
      </w:r>
    </w:p>
    <w:p w14:paraId="09452C9D" w14:textId="77777777" w:rsidR="00AB68FD" w:rsidRDefault="00AB68FD">
      <w:pPr>
        <w:pStyle w:val="Odstavecseseznamem"/>
        <w:jc w:val="both"/>
        <w:rPr>
          <w:rFonts w:ascii="Arial" w:hAnsi="Arial" w:cs="Arial"/>
          <w:sz w:val="22"/>
          <w:szCs w:val="22"/>
        </w:rPr>
      </w:pPr>
    </w:p>
    <w:p w14:paraId="3DCD3516" w14:textId="77777777" w:rsidR="00AB68FD" w:rsidRPr="00C316E3" w:rsidRDefault="00000000">
      <w:pPr>
        <w:pStyle w:val="Odstavecseseznamem"/>
        <w:numPr>
          <w:ilvl w:val="0"/>
          <w:numId w:val="3"/>
        </w:numPr>
        <w:tabs>
          <w:tab w:val="left" w:pos="567"/>
        </w:tabs>
        <w:jc w:val="both"/>
        <w:rPr>
          <w:rFonts w:ascii="Arial" w:hAnsi="Arial" w:cs="Arial"/>
          <w:sz w:val="22"/>
          <w:szCs w:val="22"/>
        </w:rPr>
      </w:pPr>
      <w:r w:rsidRPr="00C316E3">
        <w:rPr>
          <w:rFonts w:ascii="Arial" w:hAnsi="Arial" w:cs="Arial"/>
          <w:sz w:val="22"/>
          <w:szCs w:val="22"/>
        </w:rPr>
        <w:t xml:space="preserve">Zhotovitel je povinen staveniště vyklidit a předat staveniště Objednateli nejpozději do </w:t>
      </w:r>
      <w:sdt>
        <w:sdtPr>
          <w:rPr>
            <w:rFonts w:ascii="Arial" w:hAnsi="Arial" w:cs="Arial"/>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sidRPr="00C316E3">
            <w:rPr>
              <w:rFonts w:ascii="Arial" w:hAnsi="Arial" w:cs="Arial"/>
              <w:sz w:val="22"/>
              <w:szCs w:val="22"/>
            </w:rPr>
            <w:t>10</w:t>
          </w:r>
        </w:sdtContent>
      </w:sdt>
      <w:r w:rsidRPr="00C316E3">
        <w:rPr>
          <w:rFonts w:ascii="Arial" w:hAnsi="Arial" w:cs="Arial"/>
          <w:sz w:val="22"/>
          <w:szCs w:val="22"/>
        </w:rPr>
        <w:t xml:space="preserve"> dnů od převzetí Díla Objednatelem, nebude-li v Předávacím protokolu stanoveno jinak. Smluvní strany </w:t>
      </w:r>
      <w:proofErr w:type="gramStart"/>
      <w:r w:rsidRPr="00C316E3">
        <w:rPr>
          <w:rFonts w:ascii="Arial" w:hAnsi="Arial" w:cs="Arial"/>
          <w:sz w:val="22"/>
          <w:szCs w:val="22"/>
        </w:rPr>
        <w:t>sepíší</w:t>
      </w:r>
      <w:proofErr w:type="gramEnd"/>
      <w:r w:rsidRPr="00C316E3">
        <w:rPr>
          <w:rFonts w:ascii="Arial" w:hAnsi="Arial" w:cs="Arial"/>
          <w:sz w:val="22"/>
          <w:szCs w:val="22"/>
        </w:rPr>
        <w:t xml:space="preserve">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31" w:name="_Toc305061176"/>
      <w:bookmarkStart w:id="32" w:name="_Toc305060682"/>
      <w:r w:rsidRPr="00C316E3">
        <w:rPr>
          <w:rFonts w:ascii="Arial" w:hAnsi="Arial" w:cs="Arial"/>
          <w:sz w:val="22"/>
          <w:szCs w:val="22"/>
        </w:rPr>
        <w:t>Nevyklidí-li Zhotovitel staveniště ve sjednaném termínu, je Objednatel oprávněn zabezpečit vyklizení staveniště třetí osobou a náklady s tím spojené uhradí Objednateli Zhotovitel.</w:t>
      </w:r>
      <w:bookmarkEnd w:id="31"/>
      <w:bookmarkEnd w:id="32"/>
    </w:p>
    <w:p w14:paraId="047A73B9" w14:textId="77777777" w:rsidR="00AB68FD" w:rsidRDefault="00AB68FD">
      <w:pPr>
        <w:jc w:val="both"/>
        <w:rPr>
          <w:rFonts w:ascii="Arial" w:hAnsi="Arial" w:cs="Arial"/>
          <w:sz w:val="22"/>
          <w:szCs w:val="22"/>
        </w:rPr>
      </w:pPr>
    </w:p>
    <w:p w14:paraId="68B634CE" w14:textId="77777777" w:rsidR="00AB68FD" w:rsidRDefault="00000000">
      <w:pPr>
        <w:pStyle w:val="Nadpis1"/>
        <w:rPr>
          <w:rFonts w:ascii="Arial" w:hAnsi="Arial" w:cs="Arial"/>
          <w:szCs w:val="22"/>
        </w:rPr>
      </w:pPr>
      <w:bookmarkStart w:id="33" w:name="_Toc383117513"/>
      <w:bookmarkStart w:id="34" w:name="_Ref188909096"/>
      <w:r>
        <w:rPr>
          <w:rFonts w:ascii="Arial" w:hAnsi="Arial" w:cs="Arial"/>
          <w:szCs w:val="22"/>
        </w:rPr>
        <w:t>CENA</w:t>
      </w:r>
      <w:bookmarkEnd w:id="33"/>
      <w:r>
        <w:rPr>
          <w:rFonts w:ascii="Arial" w:hAnsi="Arial" w:cs="Arial"/>
          <w:szCs w:val="22"/>
        </w:rPr>
        <w:t xml:space="preserve"> DÍLA</w:t>
      </w:r>
      <w:bookmarkEnd w:id="34"/>
    </w:p>
    <w:p w14:paraId="3114B04F" w14:textId="77777777" w:rsidR="00AB68FD" w:rsidRDefault="00AB68FD">
      <w:pPr>
        <w:ind w:left="567"/>
        <w:rPr>
          <w:rFonts w:ascii="Arial" w:hAnsi="Arial" w:cs="Arial"/>
          <w:sz w:val="22"/>
          <w:szCs w:val="22"/>
          <w:lang w:eastAsia="ar-SA"/>
        </w:rPr>
      </w:pPr>
    </w:p>
    <w:p w14:paraId="01BC88A4" w14:textId="77777777" w:rsidR="00AB68FD" w:rsidRDefault="00000000">
      <w:pPr>
        <w:numPr>
          <w:ilvl w:val="0"/>
          <w:numId w:val="3"/>
        </w:numPr>
        <w:jc w:val="both"/>
        <w:rPr>
          <w:rFonts w:ascii="Arial" w:hAnsi="Arial" w:cs="Arial"/>
          <w:sz w:val="22"/>
          <w:szCs w:val="22"/>
        </w:rPr>
      </w:pPr>
      <w:r>
        <w:rPr>
          <w:rFonts w:ascii="Arial" w:hAnsi="Arial" w:cs="Arial"/>
          <w:sz w:val="22"/>
          <w:szCs w:val="22"/>
        </w:rPr>
        <w:t>Cena Díla (dále jen „</w:t>
      </w:r>
      <w:r>
        <w:rPr>
          <w:rFonts w:ascii="Arial" w:hAnsi="Arial" w:cs="Arial"/>
          <w:b/>
          <w:i/>
          <w:sz w:val="22"/>
          <w:szCs w:val="22"/>
        </w:rPr>
        <w:t>Cena Díla</w:t>
      </w:r>
      <w:r>
        <w:rPr>
          <w:rFonts w:ascii="Arial" w:hAnsi="Arial" w:cs="Arial"/>
          <w:sz w:val="22"/>
          <w:szCs w:val="22"/>
        </w:rPr>
        <w:t xml:space="preserve">“) je stanovena na základě nabídky Zhotovitele podané v Řízení veřejné zakázky a činí: </w:t>
      </w:r>
      <w:r>
        <w:rPr>
          <w:rFonts w:ascii="Arial" w:hAnsi="Arial" w:cs="Arial"/>
          <w:b/>
          <w:sz w:val="22"/>
          <w:szCs w:val="22"/>
          <w:highlight w:val="yellow"/>
          <w:lang w:bidi="en-US"/>
        </w:rPr>
        <w:fldChar w:fldCharType="begin"/>
      </w:r>
      <w:r>
        <w:rPr>
          <w:rFonts w:ascii="Arial" w:hAnsi="Arial" w:cs="Arial"/>
          <w:b/>
          <w:sz w:val="22"/>
          <w:szCs w:val="22"/>
          <w:highlight w:val="yellow"/>
          <w:lang w:bidi="en-US"/>
        </w:rPr>
        <w:instrText xml:space="preserve"> MACROBUTTON  AcceptAllConflictsInDoc "[doplní účastník]" </w:instrText>
      </w:r>
      <w:r>
        <w:rPr>
          <w:rFonts w:ascii="Arial" w:hAnsi="Arial" w:cs="Arial"/>
          <w:b/>
          <w:sz w:val="22"/>
          <w:szCs w:val="22"/>
          <w:highlight w:val="yellow"/>
          <w:lang w:bidi="en-US"/>
        </w:rPr>
        <w:fldChar w:fldCharType="end"/>
      </w:r>
      <w:r>
        <w:rPr>
          <w:rFonts w:ascii="Arial" w:hAnsi="Arial" w:cs="Arial"/>
          <w:b/>
          <w:sz w:val="22"/>
          <w:szCs w:val="22"/>
          <w:lang w:bidi="en-US"/>
        </w:rPr>
        <w:t xml:space="preserve">Kč bez DPH. </w:t>
      </w:r>
      <w:r>
        <w:rPr>
          <w:rFonts w:ascii="Arial" w:hAnsi="Arial" w:cs="Arial"/>
          <w:sz w:val="22"/>
          <w:szCs w:val="22"/>
        </w:rPr>
        <w:t xml:space="preserve">Cena Díla je podrobně rozčleněna v oceněném soupisu stavebních prací, dodávek a služeb s výkazem výměr (ve Zhotovitelem oceněném výkazu výměr), který tvoří přílohu č. 2 Smlouvy (dále jen </w:t>
      </w:r>
      <w:r>
        <w:rPr>
          <w:rFonts w:ascii="Arial" w:hAnsi="Arial" w:cs="Arial"/>
          <w:i/>
          <w:sz w:val="22"/>
          <w:szCs w:val="22"/>
        </w:rPr>
        <w:t>„</w:t>
      </w:r>
      <w:r>
        <w:rPr>
          <w:rFonts w:ascii="Arial" w:hAnsi="Arial" w:cs="Arial"/>
          <w:b/>
          <w:i/>
          <w:sz w:val="22"/>
          <w:szCs w:val="22"/>
        </w:rPr>
        <w:t>Oceněný soupis prací</w:t>
      </w:r>
      <w:r>
        <w:rPr>
          <w:rFonts w:ascii="Arial" w:hAnsi="Arial" w:cs="Arial"/>
          <w:i/>
          <w:sz w:val="22"/>
          <w:szCs w:val="22"/>
        </w:rPr>
        <w:t>“</w:t>
      </w:r>
      <w:r>
        <w:rPr>
          <w:rFonts w:ascii="Arial" w:hAnsi="Arial" w:cs="Arial"/>
          <w:sz w:val="22"/>
          <w:szCs w:val="22"/>
        </w:rPr>
        <w:t>).</w:t>
      </w:r>
    </w:p>
    <w:p w14:paraId="38D2A90F" w14:textId="77777777" w:rsidR="00AB68FD" w:rsidRDefault="00AB68FD">
      <w:pPr>
        <w:ind w:left="567"/>
        <w:jc w:val="both"/>
        <w:rPr>
          <w:rFonts w:ascii="Arial" w:hAnsi="Arial" w:cs="Arial"/>
          <w:sz w:val="22"/>
          <w:szCs w:val="22"/>
        </w:rPr>
      </w:pPr>
    </w:p>
    <w:p w14:paraId="04AC881C" w14:textId="77777777" w:rsidR="00AB68FD" w:rsidRDefault="00000000">
      <w:pPr>
        <w:numPr>
          <w:ilvl w:val="0"/>
          <w:numId w:val="3"/>
        </w:numPr>
        <w:jc w:val="both"/>
        <w:rPr>
          <w:rFonts w:ascii="Arial" w:hAnsi="Arial" w:cs="Arial"/>
          <w:sz w:val="22"/>
          <w:szCs w:val="22"/>
        </w:rPr>
      </w:pPr>
      <w:r>
        <w:rPr>
          <w:rFonts w:ascii="Arial" w:hAnsi="Arial" w:cs="Arial"/>
          <w:sz w:val="22"/>
          <w:szCs w:val="22"/>
        </w:rPr>
        <w:lastRenderedPageBreak/>
        <w:t>Cena Díla je stanovena jako nejvýše přípustná a nepřekročitelná s výjimkami stanovenými ve Smlouvě. Úprava Ceny Díla sjednané dle předchozího odstavce je přípustná pouze, je-li tak stanoveno ve Smlouvě. Zhotovitel dále prohlašuje, že cena Díla je stanovena i s přihlédnutím k vývoji cen v daném oboru včetně vývoje kurzu české měny k zahraničním měnám, a to po celou dobu trvání závazků ze Smlouvy. Zhotovitel nemá právo domáhat se navýšení ceny Díla z důvodů chyb nebo nedostatků jím učiněných při určení ceny Díla. Zhotovitel není oprávněn požadovat zvýšení ceny Díla ani v tom případě, kdy je skutečná jednotková cena položky v Oceněném soupisu prací vyšší, než jakou Zhotovitel uvedl.</w:t>
      </w:r>
    </w:p>
    <w:p w14:paraId="69EE549D" w14:textId="77777777" w:rsidR="00AB68FD" w:rsidRDefault="00AB68FD">
      <w:pPr>
        <w:pStyle w:val="Odstavecseseznamem"/>
        <w:ind w:left="567"/>
        <w:jc w:val="both"/>
        <w:rPr>
          <w:rFonts w:ascii="Arial" w:hAnsi="Arial" w:cs="Arial"/>
          <w:sz w:val="22"/>
          <w:szCs w:val="22"/>
        </w:rPr>
      </w:pPr>
    </w:p>
    <w:p w14:paraId="7730FEF2" w14:textId="77777777" w:rsidR="00AB68FD" w:rsidRDefault="00000000">
      <w:pPr>
        <w:numPr>
          <w:ilvl w:val="0"/>
          <w:numId w:val="3"/>
        </w:numPr>
        <w:jc w:val="both"/>
        <w:rPr>
          <w:rFonts w:ascii="Arial" w:hAnsi="Arial" w:cs="Arial"/>
          <w:sz w:val="22"/>
          <w:szCs w:val="22"/>
        </w:rPr>
      </w:pPr>
      <w:r>
        <w:rPr>
          <w:rFonts w:ascii="Arial" w:hAnsi="Arial" w:cs="Arial"/>
          <w:sz w:val="22"/>
          <w:szCs w:val="22"/>
        </w:rPr>
        <w:t>V Ceně Díla jsou rovněž zahrnuty mimo jiné:</w:t>
      </w:r>
    </w:p>
    <w:p w14:paraId="2DB18A0B"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náklady na projekt, vybudování, zřízení, zprovoznění, provoz, údržbu, úklid, likvidaci a vyklizení zařízení staveniště pro potřeby Zhotovitele po celou dobu provádění prací na Díle a náklady na střežení a úklid staveniště;</w:t>
      </w:r>
    </w:p>
    <w:p w14:paraId="0F0992B4"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poplatky za zábor veřejného prostranství, pokud jej Zhotovitel potřebuje pro provádění prací na Díle;</w:t>
      </w:r>
    </w:p>
    <w:p w14:paraId="7D4DBA89"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dopravní náklady pro personál Zhotovitele a materiál na stavbu;</w:t>
      </w:r>
    </w:p>
    <w:p w14:paraId="29FA0DFC"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náklady na odvoz a likvidaci odpadů vzniklých v souvislosti s prováděním Díla;</w:t>
      </w:r>
    </w:p>
    <w:p w14:paraId="78F74BE5" w14:textId="73F5928D"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 xml:space="preserve">cena vypracování veškeré dokumentace ve smyslu odstavce </w:t>
      </w:r>
      <w:r>
        <w:rPr>
          <w:rFonts w:ascii="Arial" w:hAnsi="Arial" w:cs="Arial"/>
        </w:rPr>
        <w:fldChar w:fldCharType="begin"/>
      </w:r>
      <w:r>
        <w:rPr>
          <w:rFonts w:ascii="Arial" w:hAnsi="Arial" w:cs="Arial"/>
        </w:rPr>
        <w:instrText xml:space="preserve"> REF _Ref392063031 \r \h  \* MERGEFORMAT </w:instrText>
      </w:r>
      <w:r>
        <w:rPr>
          <w:rFonts w:ascii="Arial" w:hAnsi="Arial" w:cs="Arial"/>
        </w:rPr>
      </w:r>
      <w:r>
        <w:rPr>
          <w:rFonts w:ascii="Arial" w:hAnsi="Arial" w:cs="Arial"/>
        </w:rPr>
        <w:fldChar w:fldCharType="separate"/>
      </w:r>
      <w:r w:rsidR="008F04F5" w:rsidRPr="008F04F5">
        <w:rPr>
          <w:rFonts w:ascii="Arial" w:hAnsi="Arial" w:cs="Arial"/>
          <w:sz w:val="22"/>
          <w:szCs w:val="22"/>
        </w:rPr>
        <w:t>67</w:t>
      </w:r>
      <w:r>
        <w:rPr>
          <w:rFonts w:ascii="Arial" w:hAnsi="Arial" w:cs="Arial"/>
        </w:rPr>
        <w:fldChar w:fldCharType="end"/>
      </w:r>
      <w:r>
        <w:rPr>
          <w:rFonts w:ascii="Arial" w:hAnsi="Arial" w:cs="Arial"/>
          <w:sz w:val="22"/>
          <w:szCs w:val="22"/>
        </w:rPr>
        <w:t xml:space="preserve"> Smlouvy;</w:t>
      </w:r>
    </w:p>
    <w:p w14:paraId="422777BE"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náklady na mechanizaci, spotřeba energií a vody a další náklady Zhotovitele nutné pro včasné a kompletní provedení Díla dle Smlouvy.</w:t>
      </w:r>
    </w:p>
    <w:p w14:paraId="7F298EE8" w14:textId="77777777" w:rsidR="00AB68FD" w:rsidRDefault="00AB68FD">
      <w:pPr>
        <w:jc w:val="both"/>
        <w:rPr>
          <w:rFonts w:ascii="Arial" w:hAnsi="Arial" w:cs="Arial"/>
          <w:sz w:val="22"/>
          <w:szCs w:val="22"/>
        </w:rPr>
      </w:pPr>
    </w:p>
    <w:p w14:paraId="785C6725" w14:textId="77777777" w:rsidR="00AB68FD" w:rsidRDefault="00000000">
      <w:pPr>
        <w:numPr>
          <w:ilvl w:val="0"/>
          <w:numId w:val="3"/>
        </w:numPr>
        <w:jc w:val="both"/>
        <w:rPr>
          <w:rFonts w:ascii="Arial" w:hAnsi="Arial" w:cs="Arial"/>
          <w:sz w:val="22"/>
          <w:szCs w:val="22"/>
        </w:rPr>
      </w:pPr>
      <w:r>
        <w:rPr>
          <w:rFonts w:ascii="Arial" w:hAnsi="Arial" w:cs="Arial"/>
          <w:sz w:val="22"/>
          <w:szCs w:val="22"/>
        </w:rPr>
        <w:t>Vyskytne-li se při provádění Díla potřeba provést vícepráce, je Zhotovitel povinen provést bez zbytečného odkladu přesný soupis všech víceprací, které je nutné provést, včetně jejich ocenění s ohledem na počet měrných jednotek a jednotkové ceny dle následujícího odstavce Smlouvy, uvedení souvisejících změn Smlouvy, důvodů a okolností vedoucích k nutnosti změny Ceny díla a k nutnosti souvisejících změn Smlouvy ve smyslu § 222 ZZVZ, a tento soupis (dále jen „</w:t>
      </w:r>
      <w:r>
        <w:rPr>
          <w:rFonts w:ascii="Arial" w:hAnsi="Arial" w:cs="Arial"/>
          <w:b/>
          <w:bCs/>
          <w:i/>
          <w:iCs/>
          <w:sz w:val="22"/>
          <w:szCs w:val="22"/>
        </w:rPr>
        <w:t>Změnový list</w:t>
      </w:r>
      <w:r>
        <w:rPr>
          <w:rFonts w:ascii="Arial" w:hAnsi="Arial" w:cs="Arial"/>
          <w:sz w:val="22"/>
          <w:szCs w:val="22"/>
        </w:rPr>
        <w:t xml:space="preserve">“) předložit Objednateli ke schválení. Zhotovitel je obdobně povinen v rámci sestavení Změnového listu uvést veškeré stavební práce, dodávky a služby, které nebyly realizovány (méněpráce) a předložit je Objednateli ke schválení. Objednatel </w:t>
      </w:r>
      <w:r w:rsidRPr="00EA763F">
        <w:rPr>
          <w:rFonts w:ascii="Arial" w:hAnsi="Arial" w:cs="Arial"/>
          <w:sz w:val="22"/>
          <w:szCs w:val="22"/>
        </w:rPr>
        <w:t>je povinen vyjádřit se k dle předchozí věty Zhotovitelem navrženému Změnovému listu nejpozději do 10 kalendářních dnů ode dne jeho předložení Zhotovitelem Objednateli. Bude-li navržený Změnový list Objednatelem schválen, provedou Smluvní strany změnu rozsahu</w:t>
      </w:r>
      <w:r>
        <w:rPr>
          <w:rFonts w:ascii="Arial" w:hAnsi="Arial" w:cs="Arial"/>
          <w:sz w:val="22"/>
          <w:szCs w:val="22"/>
        </w:rPr>
        <w:t xml:space="preserve"> Díla a Ceny Díla dle schváleného Změnového listu formou dodatku ke Smlouvě v souladu s platnými právními předpisy. 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w:t>
      </w:r>
    </w:p>
    <w:p w14:paraId="0BEDE2DE" w14:textId="77777777" w:rsidR="00AB68FD" w:rsidRDefault="00AB68FD">
      <w:pPr>
        <w:ind w:left="567"/>
        <w:jc w:val="both"/>
        <w:rPr>
          <w:rFonts w:ascii="Arial" w:hAnsi="Arial" w:cs="Arial"/>
          <w:sz w:val="22"/>
          <w:szCs w:val="22"/>
        </w:rPr>
      </w:pPr>
    </w:p>
    <w:p w14:paraId="40250BD5" w14:textId="77777777" w:rsidR="00AB68FD" w:rsidRDefault="00000000">
      <w:pPr>
        <w:numPr>
          <w:ilvl w:val="0"/>
          <w:numId w:val="3"/>
        </w:numPr>
        <w:jc w:val="both"/>
        <w:rPr>
          <w:rFonts w:ascii="Arial" w:hAnsi="Arial" w:cs="Arial"/>
          <w:sz w:val="22"/>
          <w:szCs w:val="22"/>
        </w:rPr>
      </w:pPr>
      <w:r>
        <w:rPr>
          <w:rFonts w:ascii="Arial" w:hAnsi="Arial" w:cs="Arial"/>
          <w:sz w:val="22"/>
          <w:szCs w:val="22"/>
        </w:rPr>
        <w:t>Smluvní strany se dohodly na následujícím postupu při výpočtu změny Ceny Díla:</w:t>
      </w:r>
    </w:p>
    <w:p w14:paraId="6843B228"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v případě rozšíření objemu již sjednaných stavebních prací, dodávek či služeb zpracuje Zhotovitel kalkulaci ceny z cen uvedených v Oceněném soupisu prací;</w:t>
      </w:r>
    </w:p>
    <w:p w14:paraId="0816A930"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 xml:space="preserve">v případě, že se bude jednat o práce, dodávky či služby, které nejsou zahrnuty v Oceněném soupisu prací, zpracuje Zhotovitel kalkulaci ceny s využitím aktuálních ceníků RTS, a.s.; </w:t>
      </w:r>
    </w:p>
    <w:p w14:paraId="68654531"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pokud se bude jednat o položky, které nejsou obsaženy v aktuálním ceníku RTS, a.s., použije Zhotovitel ceny zjištěné na základě průzkumu relevantního trhu.</w:t>
      </w:r>
    </w:p>
    <w:p w14:paraId="101C4FD5" w14:textId="77777777" w:rsidR="00AB68FD" w:rsidRDefault="00000000">
      <w:pPr>
        <w:pStyle w:val="Odstavecseseznamem"/>
        <w:ind w:left="567"/>
        <w:jc w:val="both"/>
        <w:rPr>
          <w:rFonts w:ascii="Arial" w:hAnsi="Arial" w:cs="Arial"/>
          <w:sz w:val="22"/>
          <w:szCs w:val="22"/>
        </w:rPr>
      </w:pPr>
      <w:r>
        <w:rPr>
          <w:rFonts w:ascii="Arial" w:hAnsi="Arial" w:cs="Arial"/>
          <w:sz w:val="22"/>
          <w:szCs w:val="22"/>
        </w:rPr>
        <w:t>Zhotovitel může předložit i nabídku pro Objednatele výhodnější.</w:t>
      </w:r>
    </w:p>
    <w:p w14:paraId="292F487E" w14:textId="77777777" w:rsidR="00AB68FD" w:rsidRDefault="00AB68FD">
      <w:pPr>
        <w:pStyle w:val="Odstavecseseznamem"/>
        <w:ind w:left="567"/>
        <w:jc w:val="both"/>
        <w:rPr>
          <w:rFonts w:ascii="Arial" w:hAnsi="Arial" w:cs="Arial"/>
          <w:sz w:val="22"/>
          <w:szCs w:val="22"/>
        </w:rPr>
      </w:pPr>
    </w:p>
    <w:p w14:paraId="15FCC066"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Po výpočtu změny Ceny Díla vyhotoví Zhotovitel písemný návrh dodatku ke Smlouvě, jehož obsahem bude zejména rozsah změn Díla, změna Ceny Díla včetně detailního </w:t>
      </w:r>
      <w:r>
        <w:rPr>
          <w:rFonts w:ascii="Arial" w:hAnsi="Arial" w:cs="Arial"/>
          <w:sz w:val="22"/>
          <w:szCs w:val="22"/>
        </w:rPr>
        <w:lastRenderedPageBreak/>
        <w:t>soupisu dalších stavebních prací, dodávek a služeb s příslušným výkazem výměr (včetně detailního položkového rozpočtu) a vliv této změny na termíny provádění Díla. V případě, že vliv na termíny provádění Díla sjednané ve Smlouvě nebude v návrhu dodatku uveden, tyto zůstávají beze změny.</w:t>
      </w:r>
    </w:p>
    <w:p w14:paraId="1C6DCC7E" w14:textId="77777777" w:rsidR="00AB68FD" w:rsidRDefault="00AB68FD">
      <w:pPr>
        <w:ind w:left="567"/>
        <w:jc w:val="both"/>
        <w:rPr>
          <w:rFonts w:ascii="Arial" w:hAnsi="Arial" w:cs="Arial"/>
          <w:sz w:val="22"/>
          <w:szCs w:val="22"/>
        </w:rPr>
      </w:pPr>
    </w:p>
    <w:p w14:paraId="3B4AC388" w14:textId="77777777" w:rsidR="00AB68FD" w:rsidRDefault="00000000">
      <w:pPr>
        <w:numPr>
          <w:ilvl w:val="0"/>
          <w:numId w:val="3"/>
        </w:numPr>
        <w:jc w:val="both"/>
        <w:rPr>
          <w:rFonts w:ascii="Arial" w:hAnsi="Arial" w:cs="Arial"/>
          <w:sz w:val="22"/>
          <w:szCs w:val="22"/>
        </w:rPr>
      </w:pPr>
      <w:r>
        <w:rPr>
          <w:rFonts w:ascii="Arial" w:hAnsi="Arial" w:cs="Arial"/>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3E3C165E" w14:textId="77777777" w:rsidR="00AB68FD" w:rsidRDefault="00AB68FD">
      <w:pPr>
        <w:pStyle w:val="Odstavecseseznamem"/>
        <w:rPr>
          <w:rFonts w:ascii="Arial" w:hAnsi="Arial" w:cs="Arial"/>
          <w:sz w:val="22"/>
          <w:szCs w:val="22"/>
        </w:rPr>
      </w:pPr>
    </w:p>
    <w:p w14:paraId="2232E573" w14:textId="77777777" w:rsidR="00AB68FD" w:rsidRDefault="00000000">
      <w:pPr>
        <w:numPr>
          <w:ilvl w:val="0"/>
          <w:numId w:val="3"/>
        </w:numPr>
        <w:jc w:val="both"/>
        <w:rPr>
          <w:rFonts w:ascii="Arial" w:hAnsi="Arial" w:cs="Arial"/>
          <w:sz w:val="22"/>
          <w:szCs w:val="22"/>
        </w:rPr>
      </w:pPr>
      <w:r>
        <w:rPr>
          <w:rFonts w:ascii="Arial" w:hAnsi="Arial" w:cs="Arial"/>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popíšu důvody, pro které vícepráce nesnesly odkladu; tento dodatek má pouze deklaratorní charakter a nemá vliv na závaznost učiněného záznamu.</w:t>
      </w:r>
    </w:p>
    <w:p w14:paraId="15992354" w14:textId="77777777" w:rsidR="00AB68FD" w:rsidRDefault="00AB68FD">
      <w:pPr>
        <w:pStyle w:val="Odstavecseseznamem"/>
        <w:rPr>
          <w:rFonts w:ascii="Arial" w:hAnsi="Arial" w:cs="Arial"/>
          <w:sz w:val="22"/>
          <w:szCs w:val="22"/>
        </w:rPr>
      </w:pPr>
    </w:p>
    <w:p w14:paraId="2EED09FC" w14:textId="77777777" w:rsidR="00AB68FD" w:rsidRDefault="00000000">
      <w:pPr>
        <w:numPr>
          <w:ilvl w:val="0"/>
          <w:numId w:val="3"/>
        </w:numPr>
        <w:jc w:val="both"/>
        <w:rPr>
          <w:rFonts w:ascii="Arial" w:hAnsi="Arial" w:cs="Arial"/>
          <w:sz w:val="22"/>
          <w:szCs w:val="22"/>
        </w:rPr>
      </w:pPr>
      <w:r>
        <w:rPr>
          <w:rFonts w:ascii="Arial" w:hAnsi="Arial" w:cs="Arial"/>
          <w:sz w:val="22"/>
          <w:szCs w:val="22"/>
        </w:rPr>
        <w:t>Veškeré vícepráce musí být zaznamenány v DSPD, není-li dohodnuto jinak.</w:t>
      </w:r>
    </w:p>
    <w:p w14:paraId="56A4D26D" w14:textId="77777777" w:rsidR="00AB68FD" w:rsidRDefault="00AB68FD">
      <w:pPr>
        <w:ind w:left="567"/>
        <w:jc w:val="both"/>
        <w:rPr>
          <w:rFonts w:ascii="Arial" w:hAnsi="Arial" w:cs="Arial"/>
          <w:sz w:val="22"/>
          <w:szCs w:val="22"/>
        </w:rPr>
      </w:pPr>
    </w:p>
    <w:p w14:paraId="0C297D30" w14:textId="77777777" w:rsidR="00AB68FD" w:rsidRDefault="00000000">
      <w:pPr>
        <w:numPr>
          <w:ilvl w:val="0"/>
          <w:numId w:val="3"/>
        </w:numPr>
        <w:jc w:val="both"/>
        <w:rPr>
          <w:rFonts w:ascii="Arial" w:hAnsi="Arial" w:cs="Arial"/>
          <w:sz w:val="22"/>
          <w:szCs w:val="22"/>
        </w:rPr>
      </w:pPr>
      <w:r>
        <w:rPr>
          <w:rFonts w:ascii="Arial" w:hAnsi="Arial" w:cs="Arial"/>
          <w:sz w:val="22"/>
          <w:szCs w:val="22"/>
        </w:rPr>
        <w:t>Objednatel je povinen zaplatit Zhotoviteli a Zhotovitel je oprávněn Objednateli vyúčtovat pouze Cenu Díla dle Zhotovitelem skutečně provedených prací, dodávek a služeb, nedohodnou-li se Smluvní strany jinak.</w:t>
      </w:r>
    </w:p>
    <w:p w14:paraId="2EB448E5" w14:textId="77777777" w:rsidR="00AB68FD" w:rsidRDefault="00AB68FD">
      <w:pPr>
        <w:pStyle w:val="Odstavecseseznamem"/>
        <w:ind w:left="567"/>
        <w:jc w:val="both"/>
        <w:rPr>
          <w:rFonts w:ascii="Arial" w:hAnsi="Arial" w:cs="Arial"/>
          <w:sz w:val="22"/>
          <w:szCs w:val="22"/>
        </w:rPr>
      </w:pPr>
    </w:p>
    <w:p w14:paraId="555D4458" w14:textId="77777777" w:rsidR="00AB68FD" w:rsidRDefault="00000000">
      <w:pPr>
        <w:numPr>
          <w:ilvl w:val="0"/>
          <w:numId w:val="3"/>
        </w:numPr>
        <w:jc w:val="both"/>
        <w:rPr>
          <w:rFonts w:ascii="Arial" w:hAnsi="Arial" w:cs="Arial"/>
          <w:sz w:val="22"/>
          <w:szCs w:val="22"/>
        </w:rPr>
      </w:pPr>
      <w:r>
        <w:rPr>
          <w:rFonts w:ascii="Arial" w:hAnsi="Arial" w:cs="Arial"/>
          <w:sz w:val="22"/>
          <w:szCs w:val="22"/>
        </w:rPr>
        <w:t>Smluvní strany se dohodly, že § 2620, § 2621 a § 2622 občanského zákoníku a rovněž obchodní zvyklosti, jež jsou svým smyslem nebo účinky stejné nebo obdobné uvedeným ustanovením, se nepoužijí.</w:t>
      </w:r>
    </w:p>
    <w:p w14:paraId="7613C4EC" w14:textId="77777777" w:rsidR="00AB68FD" w:rsidRDefault="00AB68FD">
      <w:pPr>
        <w:jc w:val="both"/>
        <w:rPr>
          <w:rFonts w:ascii="Arial" w:hAnsi="Arial" w:cs="Arial"/>
          <w:sz w:val="22"/>
          <w:szCs w:val="22"/>
        </w:rPr>
      </w:pPr>
    </w:p>
    <w:p w14:paraId="6F769395" w14:textId="77777777" w:rsidR="00AB68FD" w:rsidRDefault="00000000">
      <w:pPr>
        <w:pStyle w:val="Nadpis1"/>
        <w:rPr>
          <w:rFonts w:ascii="Arial" w:hAnsi="Arial" w:cs="Arial"/>
          <w:szCs w:val="22"/>
        </w:rPr>
      </w:pPr>
      <w:r>
        <w:rPr>
          <w:rFonts w:ascii="Arial" w:hAnsi="Arial" w:cs="Arial"/>
          <w:szCs w:val="22"/>
        </w:rPr>
        <w:t>FAKTURACE A PLATEBNÍ PODMÍNKY</w:t>
      </w:r>
    </w:p>
    <w:p w14:paraId="3308B317" w14:textId="77777777" w:rsidR="00AB68FD" w:rsidRDefault="00AB68FD">
      <w:pPr>
        <w:pStyle w:val="Odstavecseseznamem"/>
        <w:ind w:left="567"/>
        <w:rPr>
          <w:rFonts w:ascii="Arial" w:hAnsi="Arial" w:cs="Arial"/>
          <w:sz w:val="22"/>
          <w:szCs w:val="22"/>
        </w:rPr>
      </w:pPr>
    </w:p>
    <w:p w14:paraId="6FCB4BD9" w14:textId="253EBE25" w:rsidR="00AB68FD" w:rsidRDefault="00000000">
      <w:pPr>
        <w:numPr>
          <w:ilvl w:val="0"/>
          <w:numId w:val="3"/>
        </w:numPr>
        <w:jc w:val="both"/>
        <w:rPr>
          <w:rFonts w:ascii="Arial" w:hAnsi="Arial" w:cs="Arial"/>
          <w:sz w:val="22"/>
          <w:szCs w:val="22"/>
        </w:rPr>
      </w:pPr>
      <w:r>
        <w:rPr>
          <w:rFonts w:ascii="Arial" w:hAnsi="Arial" w:cs="Arial"/>
          <w:sz w:val="22"/>
          <w:szCs w:val="22"/>
        </w:rPr>
        <w:t>Objednatel uhradí Zhotoviteli Cenu Díla po převzetí Díla Objednatelem v souladu se Smlouvou na základě faktury – daňového dokladu (dále jen „</w:t>
      </w:r>
      <w:r>
        <w:rPr>
          <w:rFonts w:ascii="Arial" w:hAnsi="Arial" w:cs="Arial"/>
          <w:b/>
          <w:bCs/>
          <w:i/>
          <w:iCs/>
          <w:sz w:val="22"/>
          <w:szCs w:val="22"/>
          <w:u w:val="single"/>
        </w:rPr>
        <w:t>Faktura</w:t>
      </w:r>
      <w:r>
        <w:rPr>
          <w:rFonts w:ascii="Arial" w:hAnsi="Arial" w:cs="Arial"/>
          <w:sz w:val="22"/>
          <w:szCs w:val="22"/>
        </w:rPr>
        <w:t xml:space="preserve">“). Zhotovitel vystaví Fakturu za veškeré stavební práce, dodávky a služby dodané a provedené na Díle. Datum uskutečnění zdanitelného plnění u Faktury je den převzetí Díla Objednatelem. </w:t>
      </w:r>
    </w:p>
    <w:p w14:paraId="0E3E3FDA" w14:textId="77777777" w:rsidR="00AB68FD" w:rsidRDefault="00AB68FD">
      <w:pPr>
        <w:ind w:left="567"/>
        <w:jc w:val="both"/>
        <w:rPr>
          <w:rFonts w:ascii="Arial" w:hAnsi="Arial" w:cs="Arial"/>
          <w:sz w:val="22"/>
          <w:szCs w:val="22"/>
        </w:rPr>
      </w:pPr>
    </w:p>
    <w:p w14:paraId="052437B6" w14:textId="77777777" w:rsidR="00AB68FD" w:rsidRPr="00C316E3" w:rsidRDefault="00000000">
      <w:pPr>
        <w:numPr>
          <w:ilvl w:val="0"/>
          <w:numId w:val="3"/>
        </w:numPr>
        <w:jc w:val="both"/>
        <w:rPr>
          <w:rFonts w:ascii="Arial" w:hAnsi="Arial" w:cs="Arial"/>
          <w:sz w:val="22"/>
          <w:szCs w:val="22"/>
        </w:rPr>
      </w:pPr>
      <w:r>
        <w:rPr>
          <w:rFonts w:ascii="Arial" w:eastAsiaTheme="minorHAnsi" w:hAnsi="Arial" w:cs="Arial"/>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Arial" w:eastAsiaTheme="minorHAnsi" w:hAnsi="Arial" w:cs="Arial"/>
          <w:b/>
          <w:bCs/>
          <w:i/>
          <w:iCs/>
          <w:sz w:val="22"/>
          <w:szCs w:val="22"/>
        </w:rPr>
        <w:t>ZoDPH</w:t>
      </w:r>
      <w:proofErr w:type="spellEnd"/>
      <w:r>
        <w:rPr>
          <w:rFonts w:ascii="Arial" w:eastAsiaTheme="minorHAnsi" w:hAnsi="Arial" w:cs="Arial"/>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Arial" w:eastAsiaTheme="minorHAnsi" w:hAnsi="Arial" w:cs="Arial"/>
          <w:sz w:val="22"/>
          <w:szCs w:val="22"/>
        </w:rPr>
        <w:t>ZoDPH</w:t>
      </w:r>
      <w:proofErr w:type="spellEnd"/>
      <w:r>
        <w:rPr>
          <w:rFonts w:ascii="Arial" w:eastAsiaTheme="minorHAnsi" w:hAnsi="Arial" w:cs="Arial"/>
          <w:sz w:val="22"/>
          <w:szCs w:val="22"/>
        </w:rPr>
        <w:t>. Faktura musí zároveň vždy obsahovat všechny náležitosti podle účinných právních předpisů, a to zejména náležitosti dle z</w:t>
      </w:r>
      <w:r w:rsidRPr="00C316E3">
        <w:rPr>
          <w:rFonts w:ascii="Arial" w:eastAsiaTheme="minorHAnsi" w:hAnsi="Arial" w:cs="Arial"/>
          <w:sz w:val="22"/>
          <w:szCs w:val="22"/>
        </w:rPr>
        <w:t xml:space="preserve">ákona č. 563/1991 Sb., o účetnictví, ve znění pozdějších předpisů a náležitosti stanovené v § 435 občanského zákoníku. Předchozí věta se uplatní u plátců i neplátců DPH. </w:t>
      </w:r>
    </w:p>
    <w:p w14:paraId="513A01EE" w14:textId="77777777" w:rsidR="00C316E3" w:rsidRPr="00C316E3" w:rsidRDefault="00C316E3" w:rsidP="00C316E3">
      <w:pPr>
        <w:pStyle w:val="Odstavecseseznamem"/>
        <w:rPr>
          <w:rFonts w:ascii="Arial" w:hAnsi="Arial" w:cs="Arial"/>
          <w:sz w:val="22"/>
          <w:szCs w:val="22"/>
        </w:rPr>
      </w:pPr>
    </w:p>
    <w:p w14:paraId="5979E65B" w14:textId="68C00C68" w:rsidR="00AB68FD" w:rsidRPr="00C316E3" w:rsidRDefault="00C316E3" w:rsidP="007323B4">
      <w:pPr>
        <w:pStyle w:val="Odstavecseseznamem"/>
        <w:numPr>
          <w:ilvl w:val="0"/>
          <w:numId w:val="3"/>
        </w:numPr>
        <w:jc w:val="both"/>
        <w:rPr>
          <w:rFonts w:ascii="Arial" w:hAnsi="Arial" w:cs="Arial"/>
          <w:sz w:val="22"/>
          <w:szCs w:val="22"/>
        </w:rPr>
      </w:pPr>
      <w:r w:rsidRPr="00C316E3">
        <w:rPr>
          <w:rFonts w:ascii="Arial" w:hAnsi="Arial" w:cs="Arial"/>
          <w:sz w:val="22"/>
          <w:szCs w:val="22"/>
        </w:rPr>
        <w:t xml:space="preserve">Faktura musí dále splňovat požadavky stanovené podmínkami pro poskytnutí dotace z Programu, zejména musí být označena příslušným názvem projektu dle odst. </w:t>
      </w:r>
      <w:r w:rsidRPr="00C316E3">
        <w:rPr>
          <w:rFonts w:ascii="Arial" w:hAnsi="Arial" w:cs="Arial"/>
          <w:sz w:val="22"/>
          <w:szCs w:val="22"/>
        </w:rPr>
        <w:fldChar w:fldCharType="begin"/>
      </w:r>
      <w:r w:rsidRPr="00C316E3">
        <w:rPr>
          <w:rFonts w:ascii="Arial" w:hAnsi="Arial" w:cs="Arial"/>
          <w:sz w:val="22"/>
          <w:szCs w:val="22"/>
        </w:rPr>
        <w:instrText xml:space="preserve"> REF _Ref199318421 \r \h  \* MERGEFORMAT </w:instrText>
      </w:r>
      <w:r w:rsidRPr="00C316E3">
        <w:rPr>
          <w:rFonts w:ascii="Arial" w:hAnsi="Arial" w:cs="Arial"/>
          <w:sz w:val="22"/>
          <w:szCs w:val="22"/>
        </w:rPr>
      </w:r>
      <w:r w:rsidRPr="00C316E3">
        <w:rPr>
          <w:rFonts w:ascii="Arial" w:hAnsi="Arial" w:cs="Arial"/>
          <w:sz w:val="22"/>
          <w:szCs w:val="22"/>
        </w:rPr>
        <w:fldChar w:fldCharType="separate"/>
      </w:r>
      <w:r w:rsidR="008F04F5">
        <w:rPr>
          <w:rFonts w:ascii="Arial" w:hAnsi="Arial" w:cs="Arial"/>
          <w:sz w:val="22"/>
          <w:szCs w:val="22"/>
        </w:rPr>
        <w:t>2</w:t>
      </w:r>
      <w:r w:rsidRPr="00C316E3">
        <w:rPr>
          <w:rFonts w:ascii="Arial" w:hAnsi="Arial" w:cs="Arial"/>
          <w:sz w:val="22"/>
          <w:szCs w:val="22"/>
        </w:rPr>
        <w:fldChar w:fldCharType="end"/>
      </w:r>
      <w:r w:rsidRPr="00C316E3">
        <w:rPr>
          <w:rFonts w:ascii="Arial" w:hAnsi="Arial" w:cs="Arial"/>
          <w:sz w:val="22"/>
          <w:szCs w:val="22"/>
        </w:rPr>
        <w:t xml:space="preserve"> Smlouvy</w:t>
      </w:r>
      <w:r w:rsidRPr="00C316E3">
        <w:rPr>
          <w:rFonts w:ascii="Arial" w:hAnsi="Arial" w:cs="Arial"/>
          <w:color w:val="212121"/>
          <w:sz w:val="22"/>
          <w:szCs w:val="22"/>
        </w:rPr>
        <w:t>.</w:t>
      </w:r>
      <w:r w:rsidRPr="00C316E3">
        <w:rPr>
          <w:rFonts w:ascii="Arial" w:hAnsi="Arial" w:cs="Arial"/>
          <w:color w:val="212121"/>
        </w:rPr>
        <w:t xml:space="preserve"> </w:t>
      </w:r>
      <w:r w:rsidRPr="00C316E3">
        <w:rPr>
          <w:rFonts w:ascii="Arial" w:hAnsi="Arial" w:cs="Arial"/>
          <w:sz w:val="22"/>
          <w:szCs w:val="22"/>
          <w:lang w:eastAsia="en-US" w:bidi="en-US"/>
        </w:rPr>
        <w:t xml:space="preserve"> </w:t>
      </w:r>
    </w:p>
    <w:p w14:paraId="3D4F38FE" w14:textId="77777777" w:rsidR="00AB68FD" w:rsidRDefault="00AB68FD">
      <w:pPr>
        <w:jc w:val="both"/>
        <w:rPr>
          <w:rFonts w:ascii="Arial" w:hAnsi="Arial" w:cs="Arial"/>
          <w:sz w:val="22"/>
          <w:szCs w:val="22"/>
          <w:highlight w:val="yellow"/>
        </w:rPr>
      </w:pPr>
    </w:p>
    <w:p w14:paraId="234A3C0C" w14:textId="77777777" w:rsidR="00AB68FD" w:rsidRDefault="00000000">
      <w:pPr>
        <w:pStyle w:val="Psmeno"/>
        <w:numPr>
          <w:ilvl w:val="0"/>
          <w:numId w:val="3"/>
        </w:numPr>
        <w:spacing w:after="0" w:line="240" w:lineRule="auto"/>
        <w:rPr>
          <w:rFonts w:ascii="Arial" w:hAnsi="Arial"/>
        </w:rPr>
      </w:pPr>
      <w:r>
        <w:rPr>
          <w:rFonts w:ascii="Arial" w:hAnsi="Arial"/>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Arial" w:hAnsi="Arial"/>
        </w:rPr>
        <w:t>ZoDPH</w:t>
      </w:r>
      <w:proofErr w:type="spellEnd"/>
      <w:r>
        <w:rPr>
          <w:rFonts w:ascii="Arial" w:hAnsi="Arial"/>
        </w:rPr>
        <w:t xml:space="preserve"> použije režim přenesení daňové povinnosti. Smluvní strany se v této souvislosti dohodly, že i na veškeré ostatní závazky, které jsou součástí závazku Zhotovitele provést Dílo, i na s Dílem související závazky, </w:t>
      </w:r>
      <w:r>
        <w:rPr>
          <w:rFonts w:ascii="Arial" w:hAnsi="Arial"/>
        </w:rPr>
        <w:lastRenderedPageBreak/>
        <w:t xml:space="preserve">byť neodpovídají číselnému kódu klasifikace produkce CZ-CPA 41 až 43, uplatní v souladu s § 92e odst. 2 </w:t>
      </w:r>
      <w:proofErr w:type="spellStart"/>
      <w:r>
        <w:rPr>
          <w:rFonts w:ascii="Arial" w:hAnsi="Arial"/>
        </w:rPr>
        <w:t>ZoDPH</w:t>
      </w:r>
      <w:proofErr w:type="spellEnd"/>
      <w:r>
        <w:rPr>
          <w:rFonts w:ascii="Arial" w:hAnsi="Arial"/>
        </w:rPr>
        <w:t xml:space="preserve"> režim přenesení daňové povinnosti. DPH tak není součástí ceny Díla.</w:t>
      </w:r>
    </w:p>
    <w:p w14:paraId="71EE4EAE" w14:textId="77777777" w:rsidR="00AB68FD" w:rsidRDefault="00AB68FD">
      <w:pPr>
        <w:pStyle w:val="Psmeno"/>
        <w:numPr>
          <w:ilvl w:val="0"/>
          <w:numId w:val="0"/>
        </w:numPr>
        <w:spacing w:after="0" w:line="240" w:lineRule="auto"/>
        <w:ind w:left="567"/>
        <w:rPr>
          <w:rFonts w:ascii="Arial" w:hAnsi="Arial"/>
        </w:rPr>
      </w:pPr>
    </w:p>
    <w:p w14:paraId="5E4D5D80" w14:textId="7D01C53A" w:rsidR="00AB68FD" w:rsidRDefault="00000000">
      <w:pPr>
        <w:numPr>
          <w:ilvl w:val="0"/>
          <w:numId w:val="3"/>
        </w:numPr>
        <w:jc w:val="both"/>
        <w:rPr>
          <w:rFonts w:ascii="Arial" w:hAnsi="Arial" w:cs="Arial"/>
          <w:sz w:val="22"/>
          <w:szCs w:val="22"/>
        </w:rPr>
      </w:pPr>
      <w:r>
        <w:rPr>
          <w:rFonts w:ascii="Arial" w:hAnsi="Arial" w:cs="Arial"/>
          <w:sz w:val="22"/>
          <w:szCs w:val="22"/>
        </w:rPr>
        <w:t xml:space="preserve">Zhotovitel předloží Objednateli před vystavením Faktury soupis všech provedených, dodaných a poskytnutých stavebních prací, dodávek a služeb oceněných v souladu s Oceněním soupisem prací (dále jen </w:t>
      </w:r>
      <w:r>
        <w:rPr>
          <w:rFonts w:ascii="Arial" w:hAnsi="Arial" w:cs="Arial"/>
          <w:i/>
          <w:sz w:val="22"/>
          <w:szCs w:val="22"/>
        </w:rPr>
        <w:t>„</w:t>
      </w:r>
      <w:r>
        <w:rPr>
          <w:rFonts w:ascii="Arial" w:hAnsi="Arial" w:cs="Arial"/>
          <w:b/>
          <w:i/>
          <w:sz w:val="22"/>
          <w:szCs w:val="22"/>
        </w:rPr>
        <w:t>Soupis</w:t>
      </w:r>
      <w:r>
        <w:rPr>
          <w:rFonts w:ascii="Arial" w:hAnsi="Arial" w:cs="Arial"/>
          <w:i/>
          <w:sz w:val="22"/>
          <w:szCs w:val="22"/>
        </w:rPr>
        <w:t>“</w:t>
      </w:r>
      <w:r>
        <w:rPr>
          <w:rFonts w:ascii="Arial" w:hAnsi="Arial" w:cs="Arial"/>
          <w:sz w:val="22"/>
          <w:szCs w:val="22"/>
        </w:rPr>
        <w:t xml:space="preserve">). Soupis bude obsahovat rozsah všech stavebních prací, dodávek a služeb provedených, dodaných a poskytnutých v rámci Díla za období, za které bude Faktura vystavena. Zhotovitel je povinen předložit Soupis Objednateli před vystavením Faktury k odsouhlasení, a to do 5 pracovních dnů od data uskutečnění zdanitelného plnění, a Faktura může být vystavena až po odsouhlasení Soupisu Objednatelem. </w:t>
      </w:r>
    </w:p>
    <w:p w14:paraId="5908CDBE" w14:textId="77777777" w:rsidR="00AB68FD" w:rsidRDefault="00AB68FD">
      <w:pPr>
        <w:pStyle w:val="Odstavecseseznamem"/>
        <w:rPr>
          <w:rFonts w:ascii="Arial" w:hAnsi="Arial" w:cs="Arial"/>
          <w:sz w:val="22"/>
          <w:szCs w:val="22"/>
        </w:rPr>
      </w:pPr>
    </w:p>
    <w:p w14:paraId="41C9CE7C" w14:textId="77777777" w:rsidR="00AB68FD" w:rsidRDefault="00000000">
      <w:pPr>
        <w:numPr>
          <w:ilvl w:val="0"/>
          <w:numId w:val="3"/>
        </w:numPr>
        <w:jc w:val="both"/>
        <w:rPr>
          <w:rFonts w:ascii="Arial" w:hAnsi="Arial" w:cs="Arial"/>
          <w:sz w:val="22"/>
          <w:szCs w:val="22"/>
        </w:rPr>
      </w:pPr>
      <w:r>
        <w:rPr>
          <w:rFonts w:ascii="Arial" w:hAnsi="Arial" w:cs="Arial"/>
          <w:sz w:val="22"/>
          <w:szCs w:val="22"/>
        </w:rPr>
        <w:t>Současně se Soupisem předloží Zhotovitel Objednateli také shodnou elektronickou verzi Soupisu pro účely kontroly čerpání prostředků na straně Objednatele, která bude umožňovat import do Objednatelem požadovaného softwaru pro vytváření Soupisu, nedohodnou-li Smluvní strany jinak.</w:t>
      </w:r>
    </w:p>
    <w:p w14:paraId="1CF8D604" w14:textId="77777777" w:rsidR="00AB68FD" w:rsidRDefault="00AB68FD" w:rsidP="00C316E3">
      <w:pPr>
        <w:jc w:val="both"/>
        <w:rPr>
          <w:rFonts w:ascii="Arial" w:hAnsi="Arial" w:cs="Arial"/>
          <w:sz w:val="22"/>
          <w:szCs w:val="22"/>
        </w:rPr>
      </w:pPr>
    </w:p>
    <w:p w14:paraId="07125DCA" w14:textId="5373E00E" w:rsidR="00C316E3" w:rsidRPr="00D80A02" w:rsidRDefault="00C316E3">
      <w:pPr>
        <w:numPr>
          <w:ilvl w:val="0"/>
          <w:numId w:val="3"/>
        </w:numPr>
        <w:jc w:val="both"/>
        <w:rPr>
          <w:rFonts w:ascii="Arial" w:hAnsi="Arial" w:cs="Arial"/>
          <w:sz w:val="22"/>
          <w:szCs w:val="22"/>
        </w:rPr>
      </w:pPr>
      <w:r w:rsidRPr="00D80A02">
        <w:rPr>
          <w:rFonts w:ascii="Arial" w:hAnsi="Arial" w:cs="Arial"/>
          <w:sz w:val="22"/>
          <w:szCs w:val="22"/>
        </w:rPr>
        <w:t xml:space="preserve">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 </w:t>
      </w:r>
    </w:p>
    <w:p w14:paraId="5A4C9B1D" w14:textId="77777777" w:rsidR="00C316E3" w:rsidRPr="00D80A02" w:rsidRDefault="00C316E3" w:rsidP="00C316E3">
      <w:pPr>
        <w:ind w:left="567"/>
        <w:jc w:val="both"/>
        <w:rPr>
          <w:rFonts w:ascii="Arial" w:hAnsi="Arial" w:cs="Arial"/>
          <w:sz w:val="22"/>
          <w:szCs w:val="22"/>
        </w:rPr>
      </w:pPr>
    </w:p>
    <w:p w14:paraId="11371B1E" w14:textId="6DA63D04" w:rsidR="00AB68FD" w:rsidRPr="00D80A02" w:rsidRDefault="00000000">
      <w:pPr>
        <w:numPr>
          <w:ilvl w:val="0"/>
          <w:numId w:val="3"/>
        </w:numPr>
        <w:jc w:val="both"/>
        <w:rPr>
          <w:rFonts w:ascii="Arial" w:hAnsi="Arial" w:cs="Arial"/>
          <w:sz w:val="22"/>
          <w:szCs w:val="22"/>
        </w:rPr>
      </w:pPr>
      <w:r w:rsidRPr="00D80A02">
        <w:rPr>
          <w:rFonts w:ascii="Arial" w:hAnsi="Arial" w:cs="Arial"/>
          <w:sz w:val="22"/>
          <w:szCs w:val="22"/>
        </w:rPr>
        <w:t xml:space="preserve">Zhotovitel vystaví Fakturu nejpozději do 5 pracovních dnů ode dne převzetí Díla Objednatelem. Nedílnou součástí Faktury je </w:t>
      </w:r>
      <w:r w:rsidR="00C316E3" w:rsidRPr="00D80A02">
        <w:rPr>
          <w:rFonts w:ascii="Arial" w:hAnsi="Arial" w:cs="Arial"/>
          <w:sz w:val="22"/>
          <w:szCs w:val="22"/>
        </w:rPr>
        <w:t xml:space="preserve">Soupis a </w:t>
      </w:r>
      <w:r w:rsidRPr="00D80A02">
        <w:rPr>
          <w:rFonts w:ascii="Arial" w:hAnsi="Arial" w:cs="Arial"/>
          <w:sz w:val="22"/>
          <w:szCs w:val="22"/>
        </w:rPr>
        <w:t>Předávací protokol podepsaný oběma Smluvními stranami. Faktura bude obsahovat číslo této Smlouvy uvedeno v záhlaví a bude zaslána elektronicky ve formátu ISDOC nebo ISDOCX na e-mail: faktury@zdarns.cz.</w:t>
      </w:r>
    </w:p>
    <w:p w14:paraId="0A180234" w14:textId="77777777" w:rsidR="00AB68FD" w:rsidRPr="00D80A02" w:rsidRDefault="00AB68FD">
      <w:pPr>
        <w:pStyle w:val="Odstavecseseznamem"/>
        <w:ind w:left="567"/>
        <w:jc w:val="both"/>
        <w:rPr>
          <w:rFonts w:ascii="Arial" w:hAnsi="Arial" w:cs="Arial"/>
          <w:sz w:val="22"/>
          <w:szCs w:val="22"/>
        </w:rPr>
      </w:pPr>
    </w:p>
    <w:p w14:paraId="56193020" w14:textId="77777777" w:rsidR="00AB68FD" w:rsidRPr="00D80A02" w:rsidRDefault="00000000">
      <w:pPr>
        <w:numPr>
          <w:ilvl w:val="0"/>
          <w:numId w:val="3"/>
        </w:numPr>
        <w:jc w:val="both"/>
        <w:rPr>
          <w:rFonts w:ascii="Arial" w:hAnsi="Arial" w:cs="Arial"/>
          <w:sz w:val="22"/>
          <w:szCs w:val="22"/>
        </w:rPr>
      </w:pPr>
      <w:r w:rsidRPr="00D80A02">
        <w:rPr>
          <w:rFonts w:ascii="Arial" w:hAnsi="Arial" w:cs="Arial"/>
          <w:sz w:val="22"/>
          <w:szCs w:val="22"/>
        </w:rPr>
        <w:t>Splatnost Faktury nesmí být kratší 30 dnů ode dne jejího doručení Objednateli.</w:t>
      </w:r>
    </w:p>
    <w:p w14:paraId="1F580E0C" w14:textId="77777777" w:rsidR="00AB68FD" w:rsidRPr="00D80A02" w:rsidRDefault="00AB68FD">
      <w:pPr>
        <w:pStyle w:val="Odstavecseseznamem"/>
        <w:ind w:left="567"/>
        <w:jc w:val="both"/>
        <w:rPr>
          <w:rFonts w:ascii="Arial" w:hAnsi="Arial" w:cs="Arial"/>
          <w:sz w:val="22"/>
          <w:szCs w:val="22"/>
        </w:rPr>
      </w:pPr>
    </w:p>
    <w:p w14:paraId="101FB4B5" w14:textId="119FC495" w:rsidR="00AB68FD" w:rsidRPr="00D80A02" w:rsidRDefault="00000000">
      <w:pPr>
        <w:numPr>
          <w:ilvl w:val="0"/>
          <w:numId w:val="3"/>
        </w:numPr>
        <w:jc w:val="both"/>
        <w:rPr>
          <w:rFonts w:ascii="Arial" w:hAnsi="Arial" w:cs="Arial"/>
          <w:sz w:val="22"/>
          <w:szCs w:val="22"/>
        </w:rPr>
      </w:pPr>
      <w:r w:rsidRPr="00D80A02">
        <w:rPr>
          <w:rFonts w:ascii="Arial" w:hAnsi="Arial" w:cs="Arial"/>
          <w:sz w:val="22"/>
          <w:szCs w:val="22"/>
        </w:rPr>
        <w:t>Cena Díla vyúčtovaná Fakturou je uhrazena dnem jejího odepsání z bankovního účtu Objednatele.</w:t>
      </w:r>
    </w:p>
    <w:p w14:paraId="2B644F22" w14:textId="77777777" w:rsidR="00AB68FD" w:rsidRPr="00D80A02" w:rsidRDefault="00AB68FD">
      <w:pPr>
        <w:ind w:left="567"/>
        <w:jc w:val="both"/>
        <w:rPr>
          <w:rFonts w:ascii="Arial" w:hAnsi="Arial" w:cs="Arial"/>
          <w:sz w:val="22"/>
          <w:szCs w:val="22"/>
        </w:rPr>
      </w:pPr>
    </w:p>
    <w:p w14:paraId="423C9ADA" w14:textId="30711675" w:rsidR="00AB68FD" w:rsidRPr="00D80A02" w:rsidRDefault="00000000">
      <w:pPr>
        <w:numPr>
          <w:ilvl w:val="0"/>
          <w:numId w:val="3"/>
        </w:numPr>
        <w:jc w:val="both"/>
        <w:rPr>
          <w:rFonts w:ascii="Arial" w:hAnsi="Arial" w:cs="Arial"/>
          <w:sz w:val="22"/>
          <w:szCs w:val="22"/>
        </w:rPr>
      </w:pPr>
      <w:r w:rsidRPr="00D80A02">
        <w:rPr>
          <w:rFonts w:ascii="Arial" w:hAnsi="Arial" w:cs="Arial"/>
          <w:sz w:val="22"/>
          <w:szCs w:val="22"/>
        </w:rPr>
        <w:t>Stanoví-li Faktura splatnost delší, než je jako minimální stanovena v tomto článku Smlouvy, je Objednatel oprávněn uhradit Cenu Díla ve lhůtě splatnosti určené ve Faktuře.</w:t>
      </w:r>
    </w:p>
    <w:p w14:paraId="2A0D6C52" w14:textId="77777777" w:rsidR="00AB68FD" w:rsidRPr="00D80A02" w:rsidRDefault="00AB68FD">
      <w:pPr>
        <w:ind w:left="567"/>
        <w:jc w:val="both"/>
        <w:rPr>
          <w:rFonts w:ascii="Arial" w:hAnsi="Arial" w:cs="Arial"/>
          <w:sz w:val="22"/>
          <w:szCs w:val="22"/>
        </w:rPr>
      </w:pPr>
    </w:p>
    <w:p w14:paraId="6001586F" w14:textId="6DB2C73A" w:rsidR="00AB68FD" w:rsidRPr="00D80A02" w:rsidRDefault="00000000">
      <w:pPr>
        <w:numPr>
          <w:ilvl w:val="0"/>
          <w:numId w:val="3"/>
        </w:numPr>
        <w:tabs>
          <w:tab w:val="left" w:pos="0"/>
        </w:tabs>
        <w:jc w:val="both"/>
        <w:rPr>
          <w:rFonts w:ascii="Arial" w:hAnsi="Arial" w:cs="Arial"/>
          <w:color w:val="000000"/>
          <w:sz w:val="22"/>
          <w:szCs w:val="22"/>
        </w:rPr>
      </w:pPr>
      <w:r w:rsidRPr="00D80A02">
        <w:rPr>
          <w:rFonts w:ascii="Arial" w:hAnsi="Arial" w:cs="Arial"/>
          <w:color w:val="000000"/>
          <w:sz w:val="22"/>
          <w:szCs w:val="22"/>
        </w:rPr>
        <w:t xml:space="preserve">Nebude-li Faktura obsahovat některou povinnou nebo dohodnutou náležitost nebo bude-li chybně stanovena Cena </w:t>
      </w:r>
      <w:r w:rsidRPr="00D80A02">
        <w:rPr>
          <w:rFonts w:ascii="Arial" w:hAnsi="Arial" w:cs="Arial"/>
          <w:sz w:val="22"/>
          <w:szCs w:val="22"/>
        </w:rPr>
        <w:t>Díla nebo</w:t>
      </w:r>
      <w:r w:rsidRPr="00D80A02">
        <w:rPr>
          <w:rFonts w:ascii="Arial" w:hAnsi="Arial" w:cs="Arial"/>
          <w:color w:val="000000"/>
          <w:sz w:val="22"/>
          <w:szCs w:val="22"/>
        </w:rPr>
        <w:t xml:space="preserve"> jiná náležitost Faktury, je Objednatel oprávněn tuto Fakturu vrátit Zhotoviteli k provedení opravy s vyznačením důvodu vrácení. Zhotovitel provede opravu Faktury dle pokynů Objednatele.</w:t>
      </w:r>
    </w:p>
    <w:p w14:paraId="2EAA8194" w14:textId="77777777" w:rsidR="00AB68FD" w:rsidRPr="00D80A02" w:rsidRDefault="00AB68FD">
      <w:pPr>
        <w:pStyle w:val="Odstavecseseznamem"/>
        <w:ind w:left="567"/>
        <w:jc w:val="both"/>
        <w:rPr>
          <w:rFonts w:ascii="Arial" w:hAnsi="Arial" w:cs="Arial"/>
          <w:sz w:val="22"/>
          <w:szCs w:val="22"/>
        </w:rPr>
      </w:pPr>
    </w:p>
    <w:p w14:paraId="5E39C9C7" w14:textId="2D864BA9" w:rsidR="00AB68FD" w:rsidRPr="00D80A02" w:rsidRDefault="00000000">
      <w:pPr>
        <w:numPr>
          <w:ilvl w:val="0"/>
          <w:numId w:val="3"/>
        </w:numPr>
        <w:tabs>
          <w:tab w:val="left" w:pos="0"/>
        </w:tabs>
        <w:jc w:val="both"/>
        <w:rPr>
          <w:rFonts w:ascii="Arial" w:hAnsi="Arial" w:cs="Arial"/>
          <w:color w:val="000000"/>
          <w:sz w:val="22"/>
          <w:szCs w:val="22"/>
        </w:rPr>
      </w:pPr>
      <w:r w:rsidRPr="00D80A02">
        <w:rPr>
          <w:rFonts w:ascii="Arial" w:hAnsi="Arial" w:cs="Arial"/>
          <w:color w:val="000000"/>
          <w:sz w:val="22"/>
          <w:szCs w:val="22"/>
        </w:rPr>
        <w:t xml:space="preserve">Smluvní strany se výslovně dohodly, že pokud bude Dílo předáno s vadami a nedodělky v souladu s odstavcem </w:t>
      </w:r>
      <w:r w:rsidRPr="00D80A02">
        <w:rPr>
          <w:rFonts w:ascii="Arial" w:hAnsi="Arial" w:cs="Arial"/>
          <w:color w:val="000000"/>
          <w:sz w:val="22"/>
          <w:szCs w:val="22"/>
        </w:rPr>
        <w:fldChar w:fldCharType="begin"/>
      </w:r>
      <w:r w:rsidRPr="00D80A02">
        <w:rPr>
          <w:rFonts w:ascii="Arial" w:hAnsi="Arial" w:cs="Arial"/>
          <w:color w:val="000000"/>
          <w:sz w:val="22"/>
          <w:szCs w:val="22"/>
        </w:rPr>
        <w:instrText xml:space="preserve"> REF _Ref391909747 \r \h  \* MERGEFORMAT </w:instrText>
      </w:r>
      <w:r w:rsidRPr="00D80A02">
        <w:rPr>
          <w:rFonts w:ascii="Arial" w:hAnsi="Arial" w:cs="Arial"/>
          <w:color w:val="000000"/>
          <w:sz w:val="22"/>
          <w:szCs w:val="22"/>
        </w:rPr>
      </w:r>
      <w:r w:rsidRPr="00D80A02">
        <w:rPr>
          <w:rFonts w:ascii="Arial" w:hAnsi="Arial" w:cs="Arial"/>
          <w:color w:val="000000"/>
          <w:sz w:val="22"/>
          <w:szCs w:val="22"/>
        </w:rPr>
        <w:fldChar w:fldCharType="separate"/>
      </w:r>
      <w:r w:rsidR="008F04F5">
        <w:rPr>
          <w:rFonts w:ascii="Arial" w:hAnsi="Arial" w:cs="Arial"/>
          <w:color w:val="000000"/>
          <w:sz w:val="22"/>
          <w:szCs w:val="22"/>
        </w:rPr>
        <w:t>69</w:t>
      </w:r>
      <w:r w:rsidRPr="00D80A02">
        <w:rPr>
          <w:rFonts w:ascii="Arial" w:hAnsi="Arial" w:cs="Arial"/>
          <w:color w:val="000000"/>
          <w:sz w:val="22"/>
          <w:szCs w:val="22"/>
        </w:rPr>
        <w:fldChar w:fldCharType="end"/>
      </w:r>
      <w:r w:rsidRPr="00D80A02">
        <w:rPr>
          <w:rFonts w:ascii="Arial" w:hAnsi="Arial" w:cs="Arial"/>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14:paraId="69FECE47" w14:textId="77777777" w:rsidR="00AB68FD" w:rsidRDefault="00AB68FD">
      <w:pPr>
        <w:tabs>
          <w:tab w:val="left" w:pos="0"/>
        </w:tabs>
        <w:jc w:val="both"/>
        <w:rPr>
          <w:rFonts w:ascii="Arial" w:hAnsi="Arial" w:cs="Arial"/>
          <w:color w:val="000000"/>
          <w:sz w:val="22"/>
          <w:szCs w:val="22"/>
        </w:rPr>
      </w:pPr>
    </w:p>
    <w:p w14:paraId="6F3C64B7" w14:textId="77777777" w:rsidR="00AB68FD" w:rsidRDefault="00AB68FD">
      <w:pPr>
        <w:jc w:val="both"/>
        <w:rPr>
          <w:rFonts w:ascii="Arial" w:hAnsi="Arial" w:cs="Arial"/>
          <w:sz w:val="22"/>
          <w:szCs w:val="22"/>
        </w:rPr>
      </w:pPr>
    </w:p>
    <w:p w14:paraId="7AF0A209" w14:textId="77777777" w:rsidR="00AB68FD" w:rsidRDefault="00000000">
      <w:pPr>
        <w:pStyle w:val="Nadpis1"/>
        <w:rPr>
          <w:rFonts w:ascii="Arial" w:hAnsi="Arial" w:cs="Arial"/>
          <w:szCs w:val="22"/>
        </w:rPr>
      </w:pPr>
      <w:bookmarkStart w:id="35" w:name="_Toc383117519"/>
      <w:r>
        <w:rPr>
          <w:rFonts w:ascii="Arial" w:hAnsi="Arial" w:cs="Arial"/>
          <w:szCs w:val="22"/>
        </w:rPr>
        <w:t>NABYTÍ VLASTNICKÉHO PRÁVA A PŘECHOD NEBEZPEČÍ ŠKODY</w:t>
      </w:r>
      <w:bookmarkEnd w:id="35"/>
    </w:p>
    <w:p w14:paraId="7C852023" w14:textId="77777777" w:rsidR="00AB68FD" w:rsidRDefault="00AB68FD">
      <w:pPr>
        <w:rPr>
          <w:rFonts w:ascii="Arial" w:hAnsi="Arial" w:cs="Arial"/>
          <w:sz w:val="22"/>
          <w:szCs w:val="22"/>
          <w:lang w:eastAsia="ar-SA"/>
        </w:rPr>
      </w:pPr>
    </w:p>
    <w:p w14:paraId="1A2EDC13"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Vlastnické právo ke zhotovovanému Dílu má bez jakýchkoli výjimek od počátku Objednatel, přičemž vlastnické právo k jakékoliv části Díla či jeho poddodávce přechází </w:t>
      </w:r>
      <w:r>
        <w:rPr>
          <w:rFonts w:ascii="Arial" w:hAnsi="Arial" w:cs="Arial"/>
          <w:sz w:val="22"/>
          <w:szCs w:val="22"/>
        </w:rPr>
        <w:lastRenderedPageBreak/>
        <w:t>na Objednatele jejím zabudováním do Díla. Objednatel zůstává vlastníkem Díla i v případě zániku závazků ze Smlouvy jinak než splněním, např. odstoupením některé ze Smluvních stran.</w:t>
      </w:r>
    </w:p>
    <w:p w14:paraId="12BD7409" w14:textId="77777777" w:rsidR="00AB68FD" w:rsidRDefault="00AB68FD">
      <w:pPr>
        <w:ind w:left="567"/>
        <w:jc w:val="both"/>
        <w:rPr>
          <w:rFonts w:ascii="Arial" w:hAnsi="Arial" w:cs="Arial"/>
          <w:sz w:val="22"/>
          <w:szCs w:val="22"/>
        </w:rPr>
      </w:pPr>
    </w:p>
    <w:p w14:paraId="09193A6A" w14:textId="7A77F6B8" w:rsidR="00AB68FD" w:rsidRDefault="00000000">
      <w:pPr>
        <w:numPr>
          <w:ilvl w:val="0"/>
          <w:numId w:val="3"/>
        </w:numPr>
        <w:jc w:val="both"/>
        <w:rPr>
          <w:rFonts w:ascii="Arial" w:hAnsi="Arial" w:cs="Arial"/>
          <w:sz w:val="22"/>
          <w:szCs w:val="22"/>
        </w:rPr>
      </w:pPr>
      <w:r>
        <w:rPr>
          <w:rFonts w:ascii="Arial" w:hAnsi="Arial" w:cs="Arial"/>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odstavcem </w:t>
      </w:r>
      <w:r>
        <w:rPr>
          <w:rFonts w:ascii="Arial" w:hAnsi="Arial" w:cs="Arial"/>
          <w:sz w:val="22"/>
          <w:szCs w:val="22"/>
        </w:rPr>
        <w:fldChar w:fldCharType="begin"/>
      </w:r>
      <w:r>
        <w:rPr>
          <w:rFonts w:ascii="Arial" w:hAnsi="Arial" w:cs="Arial"/>
          <w:sz w:val="22"/>
          <w:szCs w:val="22"/>
        </w:rPr>
        <w:instrText xml:space="preserve"> REF _Ref391909747 \r \h  \* MERGEFORMAT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69</w:t>
      </w:r>
      <w:r>
        <w:rPr>
          <w:rFonts w:ascii="Arial" w:hAnsi="Arial" w:cs="Arial"/>
          <w:sz w:val="22"/>
          <w:szCs w:val="22"/>
        </w:rPr>
        <w:fldChar w:fldCharType="end"/>
      </w:r>
      <w:r>
        <w:rPr>
          <w:rFonts w:ascii="Arial" w:hAnsi="Arial" w:cs="Arial"/>
          <w:sz w:val="22"/>
          <w:szCs w:val="22"/>
        </w:rPr>
        <w:t xml:space="preserve"> Smlouvy. Smluvní strany se dohodly, že ustanovení § 2624 a § 1976 občanského zákoníku a rovněž obchodní zvyklosti, jež jsou svým smyslem nebo účinky stejné nebo obdobné uvedeným ustanovením, se nepoužijí.</w:t>
      </w:r>
    </w:p>
    <w:p w14:paraId="27E2B061" w14:textId="77777777" w:rsidR="00AB68FD" w:rsidRDefault="00AB68FD">
      <w:pPr>
        <w:pStyle w:val="Odstavecseseznamem"/>
        <w:jc w:val="both"/>
        <w:rPr>
          <w:rFonts w:ascii="Arial" w:hAnsi="Arial" w:cs="Arial"/>
          <w:sz w:val="22"/>
          <w:szCs w:val="22"/>
        </w:rPr>
      </w:pPr>
    </w:p>
    <w:p w14:paraId="3E9531BC" w14:textId="77777777" w:rsidR="00AB68FD" w:rsidRDefault="00000000">
      <w:pPr>
        <w:numPr>
          <w:ilvl w:val="0"/>
          <w:numId w:val="3"/>
        </w:numPr>
        <w:jc w:val="both"/>
        <w:rPr>
          <w:rFonts w:ascii="Arial" w:hAnsi="Arial" w:cs="Arial"/>
          <w:sz w:val="22"/>
          <w:szCs w:val="22"/>
        </w:rPr>
      </w:pPr>
      <w:r>
        <w:rPr>
          <w:rFonts w:ascii="Arial" w:hAnsi="Arial" w:cs="Arial"/>
          <w:sz w:val="22"/>
          <w:szCs w:val="22"/>
        </w:rPr>
        <w:t>Ustanovení § 2599 – § 2603 občanského zákoníku a rovněž obchodní zvyklosti, jež jsou svým smyslem nebo účinky stejné nebo obdobné uvedeným ustanovením, se nepoužijí.</w:t>
      </w:r>
    </w:p>
    <w:p w14:paraId="7CA1D17C" w14:textId="77777777" w:rsidR="00AB68FD" w:rsidRDefault="00AB68FD">
      <w:pPr>
        <w:jc w:val="both"/>
        <w:rPr>
          <w:rFonts w:ascii="Arial" w:hAnsi="Arial" w:cs="Arial"/>
          <w:sz w:val="22"/>
          <w:szCs w:val="22"/>
        </w:rPr>
      </w:pPr>
    </w:p>
    <w:p w14:paraId="66EE7A3B" w14:textId="77777777" w:rsidR="00AB68FD" w:rsidRDefault="00AB68FD">
      <w:pPr>
        <w:jc w:val="both"/>
        <w:rPr>
          <w:rFonts w:ascii="Arial" w:hAnsi="Arial" w:cs="Arial"/>
          <w:sz w:val="22"/>
          <w:szCs w:val="22"/>
        </w:rPr>
      </w:pPr>
    </w:p>
    <w:p w14:paraId="65D410C2" w14:textId="77777777" w:rsidR="00AB68FD" w:rsidRDefault="00000000">
      <w:pPr>
        <w:pStyle w:val="Nadpis1"/>
        <w:rPr>
          <w:rFonts w:ascii="Arial" w:hAnsi="Arial" w:cs="Arial"/>
          <w:szCs w:val="22"/>
        </w:rPr>
      </w:pPr>
      <w:r>
        <w:rPr>
          <w:rFonts w:ascii="Arial" w:hAnsi="Arial" w:cs="Arial"/>
          <w:szCs w:val="22"/>
        </w:rPr>
        <w:t>VADY DÍLA A ZÁRUČNÍ PODMÍNKY</w:t>
      </w:r>
    </w:p>
    <w:p w14:paraId="1393CED3" w14:textId="77777777" w:rsidR="00AB68FD" w:rsidRDefault="00AB68FD">
      <w:pPr>
        <w:keepNext/>
        <w:keepLines/>
        <w:ind w:left="567"/>
        <w:rPr>
          <w:rFonts w:ascii="Arial" w:hAnsi="Arial" w:cs="Arial"/>
          <w:sz w:val="22"/>
          <w:szCs w:val="22"/>
          <w:lang w:eastAsia="ar-SA"/>
        </w:rPr>
      </w:pPr>
    </w:p>
    <w:p w14:paraId="28724128" w14:textId="77777777" w:rsidR="00AB68FD" w:rsidRDefault="00000000">
      <w:pPr>
        <w:keepNext/>
        <w:keepLines/>
        <w:numPr>
          <w:ilvl w:val="0"/>
          <w:numId w:val="3"/>
        </w:numPr>
        <w:jc w:val="both"/>
        <w:rPr>
          <w:rFonts w:ascii="Arial" w:hAnsi="Arial" w:cs="Arial"/>
          <w:sz w:val="22"/>
          <w:szCs w:val="22"/>
        </w:rPr>
      </w:pPr>
      <w:r>
        <w:rPr>
          <w:rFonts w:ascii="Arial" w:hAnsi="Arial" w:cs="Arial"/>
          <w:sz w:val="22"/>
          <w:szCs w:val="22"/>
        </w:rPr>
        <w:t>Zhotovitel odpovídá za to, že Dílo je provedeno řádně v souladu se Smlouvou, Projektovou dokumentací, příslušnými ČSN, ČSN EN a právními předpisy platnými a účinnými v době provádění Díla a rozhodnutími dotčených orgánů veřejné správy a správců inženýrských sítí týkajících se Díla. Zhotovitel je povinen zajistit, aby provedením Díla nebyla porušena práva Zhotovitele nebo třetích osob.</w:t>
      </w:r>
    </w:p>
    <w:p w14:paraId="423A6077" w14:textId="77777777" w:rsidR="00AB68FD" w:rsidRDefault="00AB68FD">
      <w:pPr>
        <w:ind w:left="567"/>
        <w:jc w:val="both"/>
        <w:rPr>
          <w:rFonts w:ascii="Arial" w:hAnsi="Arial" w:cs="Arial"/>
          <w:sz w:val="22"/>
          <w:szCs w:val="22"/>
        </w:rPr>
      </w:pPr>
    </w:p>
    <w:p w14:paraId="54939344" w14:textId="3D97F722" w:rsidR="00AB68FD" w:rsidRDefault="00000000">
      <w:pPr>
        <w:numPr>
          <w:ilvl w:val="0"/>
          <w:numId w:val="3"/>
        </w:numPr>
        <w:jc w:val="both"/>
        <w:rPr>
          <w:rFonts w:ascii="Arial" w:hAnsi="Arial" w:cs="Arial"/>
          <w:sz w:val="22"/>
          <w:szCs w:val="22"/>
        </w:rPr>
      </w:pPr>
      <w:r>
        <w:rPr>
          <w:rFonts w:ascii="Arial" w:hAnsi="Arial" w:cs="Arial"/>
          <w:sz w:val="22"/>
          <w:szCs w:val="22"/>
        </w:rPr>
        <w:t>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 Záruční doba na stavební část Díla činí</w:t>
      </w:r>
      <w:r>
        <w:rPr>
          <w:rFonts w:ascii="Arial" w:hAnsi="Arial" w:cs="Arial"/>
          <w:sz w:val="22"/>
          <w:szCs w:val="22"/>
          <w:lang w:bidi="en-US"/>
        </w:rPr>
        <w:t xml:space="preserve"> 60</w:t>
      </w:r>
      <w:r>
        <w:rPr>
          <w:rFonts w:ascii="Arial" w:hAnsi="Arial" w:cs="Arial"/>
          <w:sz w:val="22"/>
          <w:szCs w:val="22"/>
        </w:rPr>
        <w:t xml:space="preserve"> měsíců, záruční doba na technologickou část Díla činí 24 měsíců (dále jen „</w:t>
      </w:r>
      <w:r>
        <w:rPr>
          <w:rFonts w:ascii="Arial" w:hAnsi="Arial" w:cs="Arial"/>
          <w:b/>
          <w:i/>
          <w:sz w:val="22"/>
          <w:szCs w:val="22"/>
        </w:rPr>
        <w:t>Záruční doba</w:t>
      </w:r>
      <w:r>
        <w:rPr>
          <w:rFonts w:ascii="Arial" w:hAnsi="Arial" w:cs="Arial"/>
          <w:sz w:val="22"/>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 </w:t>
      </w:r>
      <w:r>
        <w:rPr>
          <w:rFonts w:ascii="Arial" w:hAnsi="Arial" w:cs="Arial"/>
          <w:sz w:val="22"/>
          <w:szCs w:val="22"/>
        </w:rPr>
        <w:fldChar w:fldCharType="begin"/>
      </w:r>
      <w:r>
        <w:rPr>
          <w:rFonts w:ascii="Arial" w:hAnsi="Arial" w:cs="Arial"/>
          <w:sz w:val="22"/>
          <w:szCs w:val="22"/>
        </w:rPr>
        <w:instrText xml:space="preserve"> REF _Ref391909747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69</w:t>
      </w:r>
      <w:r>
        <w:rPr>
          <w:rFonts w:ascii="Arial" w:hAnsi="Arial" w:cs="Arial"/>
          <w:sz w:val="22"/>
          <w:szCs w:val="22"/>
        </w:rPr>
        <w:fldChar w:fldCharType="end"/>
      </w:r>
      <w:r>
        <w:rPr>
          <w:rFonts w:ascii="Arial" w:hAnsi="Arial" w:cs="Arial"/>
          <w:sz w:val="22"/>
          <w:szCs w:val="22"/>
        </w:rPr>
        <w:t xml:space="preserve"> Smlouvy, počíná Záruční doba běžet ode dne odstranění všech takových vad a nedodělků.</w:t>
      </w:r>
    </w:p>
    <w:p w14:paraId="3C856FF8" w14:textId="77777777" w:rsidR="00AB68FD" w:rsidRDefault="00AB68FD">
      <w:pPr>
        <w:pStyle w:val="Odstavecseseznamem"/>
        <w:ind w:left="567"/>
        <w:jc w:val="both"/>
        <w:rPr>
          <w:rFonts w:ascii="Arial" w:hAnsi="Arial" w:cs="Arial"/>
          <w:sz w:val="22"/>
          <w:szCs w:val="22"/>
        </w:rPr>
      </w:pPr>
    </w:p>
    <w:p w14:paraId="662555E2" w14:textId="77777777" w:rsidR="00AB68FD" w:rsidRDefault="00000000">
      <w:pPr>
        <w:numPr>
          <w:ilvl w:val="0"/>
          <w:numId w:val="3"/>
        </w:numPr>
        <w:jc w:val="both"/>
        <w:rPr>
          <w:rFonts w:ascii="Arial" w:hAnsi="Arial" w:cs="Arial"/>
          <w:sz w:val="22"/>
          <w:szCs w:val="22"/>
        </w:rPr>
      </w:pPr>
      <w:r>
        <w:rPr>
          <w:rFonts w:ascii="Arial" w:hAnsi="Arial" w:cs="Arial"/>
          <w:sz w:val="22"/>
          <w:szCs w:val="22"/>
        </w:rPr>
        <w:t>Dílo bude vadné, nebude-li:</w:t>
      </w:r>
    </w:p>
    <w:p w14:paraId="415CA24F" w14:textId="77777777" w:rsidR="00AB68FD" w:rsidRDefault="00000000">
      <w:pPr>
        <w:numPr>
          <w:ilvl w:val="1"/>
          <w:numId w:val="3"/>
        </w:numPr>
        <w:jc w:val="both"/>
        <w:rPr>
          <w:rFonts w:ascii="Arial" w:hAnsi="Arial" w:cs="Arial"/>
          <w:sz w:val="22"/>
          <w:szCs w:val="22"/>
        </w:rPr>
      </w:pPr>
      <w:r>
        <w:rPr>
          <w:rFonts w:ascii="Arial" w:hAnsi="Arial" w:cs="Arial"/>
          <w:sz w:val="22"/>
          <w:szCs w:val="22"/>
        </w:rPr>
        <w:t>při převzetí Objednatelem mít vlastnosti stanovené Smlouvou nebo</w:t>
      </w:r>
    </w:p>
    <w:p w14:paraId="2DA3436E" w14:textId="77777777" w:rsidR="00AB68FD" w:rsidRDefault="00000000">
      <w:pPr>
        <w:numPr>
          <w:ilvl w:val="1"/>
          <w:numId w:val="3"/>
        </w:numPr>
        <w:jc w:val="both"/>
        <w:rPr>
          <w:rFonts w:ascii="Arial" w:hAnsi="Arial" w:cs="Arial"/>
          <w:sz w:val="22"/>
          <w:szCs w:val="22"/>
        </w:rPr>
      </w:pPr>
      <w:r>
        <w:rPr>
          <w:rFonts w:ascii="Arial" w:hAnsi="Arial" w:cs="Arial"/>
          <w:sz w:val="22"/>
          <w:szCs w:val="22"/>
        </w:rPr>
        <w:t>kdykoli v průběhu Záruční doby způsobilé pro použití k účelu stanovenému Smlouvou nebo</w:t>
      </w:r>
    </w:p>
    <w:p w14:paraId="6B5EA9A7" w14:textId="77777777" w:rsidR="00AB68FD" w:rsidRDefault="00000000">
      <w:pPr>
        <w:numPr>
          <w:ilvl w:val="1"/>
          <w:numId w:val="3"/>
        </w:numPr>
        <w:jc w:val="both"/>
        <w:rPr>
          <w:rFonts w:ascii="Arial" w:hAnsi="Arial" w:cs="Arial"/>
          <w:sz w:val="22"/>
          <w:szCs w:val="22"/>
        </w:rPr>
      </w:pPr>
      <w:r>
        <w:rPr>
          <w:rFonts w:ascii="Arial" w:hAnsi="Arial" w:cs="Arial"/>
          <w:sz w:val="22"/>
          <w:szCs w:val="22"/>
        </w:rPr>
        <w:t>kdykoli v průběhu Záruční doby mít vlastnosti sjednané Smlouvou nebo</w:t>
      </w:r>
    </w:p>
    <w:p w14:paraId="299F4B94" w14:textId="77777777" w:rsidR="00AB68FD" w:rsidRDefault="00000000">
      <w:pPr>
        <w:numPr>
          <w:ilvl w:val="1"/>
          <w:numId w:val="3"/>
        </w:numPr>
        <w:jc w:val="both"/>
        <w:rPr>
          <w:rFonts w:ascii="Arial" w:hAnsi="Arial" w:cs="Arial"/>
          <w:sz w:val="22"/>
          <w:szCs w:val="22"/>
        </w:rPr>
      </w:pPr>
      <w:r>
        <w:rPr>
          <w:rFonts w:ascii="Arial" w:hAnsi="Arial" w:cs="Arial"/>
          <w:sz w:val="22"/>
          <w:szCs w:val="22"/>
        </w:rPr>
        <w:t>při převzetí Objednatelem nebo kdykoli v průběhu Záruční doby prosté právních vad.</w:t>
      </w:r>
    </w:p>
    <w:p w14:paraId="5F23336C" w14:textId="77777777" w:rsidR="00AB68FD" w:rsidRDefault="00AB68FD">
      <w:pPr>
        <w:ind w:left="567"/>
        <w:jc w:val="both"/>
        <w:rPr>
          <w:rFonts w:ascii="Arial" w:hAnsi="Arial" w:cs="Arial"/>
          <w:sz w:val="22"/>
          <w:szCs w:val="22"/>
        </w:rPr>
      </w:pPr>
    </w:p>
    <w:p w14:paraId="64789B16" w14:textId="77777777" w:rsidR="00AB68FD" w:rsidRDefault="00000000">
      <w:pPr>
        <w:numPr>
          <w:ilvl w:val="0"/>
          <w:numId w:val="3"/>
        </w:numPr>
        <w:jc w:val="both"/>
        <w:rPr>
          <w:rFonts w:ascii="Arial" w:hAnsi="Arial" w:cs="Arial"/>
          <w:sz w:val="22"/>
          <w:szCs w:val="22"/>
        </w:rPr>
      </w:pPr>
      <w:r>
        <w:rPr>
          <w:rFonts w:ascii="Arial" w:hAnsi="Arial" w:cs="Arial"/>
          <w:sz w:val="22"/>
          <w:szCs w:val="22"/>
        </w:rPr>
        <w:t>Objednatel má práva z vadného plnění i v případě, jedná-li se o vadu, kterou musel s vynaložením obvyklé pozornosti poznat již při převzetí Díla.</w:t>
      </w:r>
    </w:p>
    <w:p w14:paraId="01E28791" w14:textId="77777777" w:rsidR="00AB68FD" w:rsidRDefault="00AB68FD">
      <w:pPr>
        <w:ind w:left="567"/>
        <w:jc w:val="both"/>
        <w:rPr>
          <w:rFonts w:ascii="Arial" w:hAnsi="Arial" w:cs="Arial"/>
          <w:sz w:val="22"/>
          <w:szCs w:val="22"/>
        </w:rPr>
      </w:pPr>
    </w:p>
    <w:p w14:paraId="6A7780B8" w14:textId="77777777" w:rsidR="00AB68FD" w:rsidRDefault="00000000">
      <w:pPr>
        <w:numPr>
          <w:ilvl w:val="0"/>
          <w:numId w:val="3"/>
        </w:numPr>
        <w:jc w:val="both"/>
        <w:rPr>
          <w:rFonts w:ascii="Arial" w:hAnsi="Arial" w:cs="Arial"/>
          <w:sz w:val="22"/>
          <w:szCs w:val="22"/>
        </w:rPr>
      </w:pPr>
      <w:r>
        <w:rPr>
          <w:rFonts w:ascii="Arial" w:hAnsi="Arial" w:cs="Arial"/>
          <w:iCs/>
          <w:sz w:val="22"/>
          <w:szCs w:val="22"/>
        </w:rPr>
        <w:t>Zhotovitel nenese odpovědnost za vady způsobené Objednatelem nebo třetími osobami, ledaže Objednatel nebo takové osoby postupovaly v souladu s dokumenty nebo pokyny, které obdržely od Zhotovitele.</w:t>
      </w:r>
    </w:p>
    <w:p w14:paraId="0591F1C9" w14:textId="77777777" w:rsidR="00AB68FD" w:rsidRDefault="00AB68FD">
      <w:pPr>
        <w:pStyle w:val="Odstavecseseznamem"/>
        <w:ind w:left="567"/>
        <w:jc w:val="both"/>
        <w:rPr>
          <w:rFonts w:ascii="Arial" w:hAnsi="Arial" w:cs="Arial"/>
          <w:sz w:val="22"/>
          <w:szCs w:val="22"/>
        </w:rPr>
      </w:pPr>
    </w:p>
    <w:p w14:paraId="4AF55574" w14:textId="77777777" w:rsidR="00AB68FD" w:rsidRDefault="00000000">
      <w:pPr>
        <w:numPr>
          <w:ilvl w:val="0"/>
          <w:numId w:val="3"/>
        </w:numPr>
        <w:jc w:val="both"/>
        <w:rPr>
          <w:rFonts w:ascii="Arial" w:hAnsi="Arial" w:cs="Arial"/>
          <w:sz w:val="22"/>
          <w:szCs w:val="22"/>
        </w:rPr>
      </w:pPr>
      <w:r>
        <w:rPr>
          <w:rFonts w:ascii="Arial" w:hAnsi="Arial" w:cs="Arial"/>
          <w:iCs/>
          <w:sz w:val="22"/>
          <w:szCs w:val="22"/>
        </w:rPr>
        <w:lastRenderedPageBreak/>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40DC2E23" w14:textId="77777777" w:rsidR="00AB68FD" w:rsidRDefault="00AB68FD">
      <w:pPr>
        <w:pStyle w:val="Odstavecseseznamem"/>
        <w:ind w:left="567"/>
        <w:jc w:val="both"/>
        <w:rPr>
          <w:rFonts w:ascii="Arial" w:hAnsi="Arial" w:cs="Arial"/>
          <w:sz w:val="22"/>
          <w:szCs w:val="22"/>
        </w:rPr>
      </w:pPr>
    </w:p>
    <w:p w14:paraId="59E2DD3D" w14:textId="77777777" w:rsidR="00AB68FD" w:rsidRDefault="00000000">
      <w:pPr>
        <w:numPr>
          <w:ilvl w:val="0"/>
          <w:numId w:val="3"/>
        </w:numPr>
        <w:jc w:val="both"/>
        <w:rPr>
          <w:rFonts w:ascii="Arial" w:hAnsi="Arial" w:cs="Arial"/>
          <w:sz w:val="22"/>
          <w:szCs w:val="22"/>
        </w:rPr>
      </w:pPr>
      <w:r>
        <w:rPr>
          <w:rFonts w:ascii="Arial" w:hAnsi="Arial" w:cs="Arial"/>
          <w:iCs/>
          <w:sz w:val="22"/>
          <w:szCs w:val="22"/>
        </w:rPr>
        <w:t>Zhotovitel odpovídá za vady spočívající v opotřebení Díla, ke kterému do konce Záruční doby vzhledem k požadavkům Smlouvy na jakost a provedení Díla nemělo dojít.</w:t>
      </w:r>
    </w:p>
    <w:p w14:paraId="6F4E55E8" w14:textId="77777777" w:rsidR="00AB68FD" w:rsidRDefault="00AB68FD">
      <w:pPr>
        <w:ind w:left="567"/>
        <w:jc w:val="both"/>
        <w:rPr>
          <w:rFonts w:ascii="Arial" w:hAnsi="Arial" w:cs="Arial"/>
          <w:sz w:val="22"/>
          <w:szCs w:val="22"/>
        </w:rPr>
      </w:pPr>
    </w:p>
    <w:p w14:paraId="2B42A2F0" w14:textId="77777777" w:rsidR="00AB68FD" w:rsidRDefault="00000000">
      <w:pPr>
        <w:numPr>
          <w:ilvl w:val="0"/>
          <w:numId w:val="3"/>
        </w:numPr>
        <w:jc w:val="both"/>
        <w:rPr>
          <w:rFonts w:ascii="Arial" w:hAnsi="Arial" w:cs="Arial"/>
          <w:sz w:val="22"/>
          <w:szCs w:val="22"/>
        </w:rPr>
      </w:pPr>
      <w:r>
        <w:rPr>
          <w:rFonts w:ascii="Arial" w:hAnsi="Arial" w:cs="Arial"/>
          <w:iCs/>
          <w:sz w:val="22"/>
          <w:szCs w:val="22"/>
        </w:rPr>
        <w:t>Odpovídá-li Zhotovitel za vady Díla, má Objednatel práva z vadného plnění.</w:t>
      </w:r>
    </w:p>
    <w:p w14:paraId="36719C31" w14:textId="77777777" w:rsidR="00AB68FD" w:rsidRDefault="00AB68FD">
      <w:pPr>
        <w:ind w:left="567"/>
        <w:jc w:val="both"/>
        <w:rPr>
          <w:rFonts w:ascii="Arial" w:hAnsi="Arial" w:cs="Arial"/>
          <w:sz w:val="22"/>
          <w:szCs w:val="22"/>
        </w:rPr>
      </w:pPr>
    </w:p>
    <w:p w14:paraId="3F81D6D2" w14:textId="77777777" w:rsidR="00AB68FD" w:rsidRDefault="00000000">
      <w:pPr>
        <w:numPr>
          <w:ilvl w:val="0"/>
          <w:numId w:val="3"/>
        </w:numPr>
        <w:jc w:val="both"/>
        <w:rPr>
          <w:rFonts w:ascii="Arial" w:hAnsi="Arial" w:cs="Arial"/>
          <w:sz w:val="22"/>
          <w:szCs w:val="22"/>
        </w:rPr>
      </w:pPr>
      <w:r>
        <w:rPr>
          <w:rFonts w:ascii="Arial" w:hAnsi="Arial" w:cs="Arial"/>
          <w:iCs/>
          <w:sz w:val="22"/>
          <w:szCs w:val="22"/>
        </w:rPr>
        <w:t>Objednatel je oprávněn vady reklamovat u Zhotovitele písemně. Zhotovitel je povinen přijetí písemné reklamace bez zbytečného odkladu potvrdit. V reklamaci Objednatel uvede popis vady nebo uvede, jak se vada projevuje.</w:t>
      </w:r>
    </w:p>
    <w:p w14:paraId="731B1A04" w14:textId="77777777" w:rsidR="00AB68FD" w:rsidRDefault="00AB68FD">
      <w:pPr>
        <w:pStyle w:val="Odstavecseseznamem"/>
        <w:ind w:left="567"/>
        <w:jc w:val="both"/>
        <w:rPr>
          <w:rFonts w:ascii="Arial" w:hAnsi="Arial" w:cs="Arial"/>
          <w:sz w:val="22"/>
          <w:szCs w:val="22"/>
        </w:rPr>
      </w:pPr>
    </w:p>
    <w:p w14:paraId="71C20296" w14:textId="77777777" w:rsidR="00AB68FD" w:rsidRDefault="00000000">
      <w:pPr>
        <w:numPr>
          <w:ilvl w:val="0"/>
          <w:numId w:val="3"/>
        </w:numPr>
        <w:jc w:val="both"/>
        <w:rPr>
          <w:rFonts w:ascii="Arial" w:hAnsi="Arial" w:cs="Arial"/>
          <w:sz w:val="22"/>
          <w:szCs w:val="22"/>
        </w:rPr>
      </w:pPr>
      <w:r>
        <w:rPr>
          <w:rFonts w:ascii="Arial" w:hAnsi="Arial" w:cs="Arial"/>
          <w:iCs/>
          <w:sz w:val="22"/>
          <w:szCs w:val="22"/>
        </w:rPr>
        <w:t>Vada je uplatněna včas, je-li písemná forma reklamace odeslána kontaktní osobě Zhotovitele uvedené v záhlaví této Smlouvy nejpozději v poslední den Záruční doby (oznámení vady).</w:t>
      </w:r>
    </w:p>
    <w:p w14:paraId="3AEA2D5A" w14:textId="77777777" w:rsidR="00AB68FD" w:rsidRDefault="00AB68FD">
      <w:pPr>
        <w:pStyle w:val="Odstavecseseznamem"/>
        <w:ind w:left="567"/>
        <w:jc w:val="both"/>
        <w:rPr>
          <w:rFonts w:ascii="Arial" w:hAnsi="Arial" w:cs="Arial"/>
          <w:sz w:val="22"/>
          <w:szCs w:val="22"/>
        </w:rPr>
      </w:pPr>
    </w:p>
    <w:p w14:paraId="44DAAF16" w14:textId="77777777" w:rsidR="00AB68FD" w:rsidRDefault="00000000">
      <w:pPr>
        <w:numPr>
          <w:ilvl w:val="0"/>
          <w:numId w:val="3"/>
        </w:numPr>
        <w:jc w:val="both"/>
        <w:rPr>
          <w:rFonts w:ascii="Arial" w:hAnsi="Arial" w:cs="Arial"/>
          <w:sz w:val="22"/>
          <w:szCs w:val="22"/>
        </w:rPr>
      </w:pPr>
      <w:r>
        <w:rPr>
          <w:rFonts w:ascii="Arial" w:hAnsi="Arial" w:cs="Arial"/>
          <w:iCs/>
          <w:sz w:val="22"/>
          <w:szCs w:val="22"/>
        </w:rPr>
        <w:t>Objednatel má právo na náhradu nákladů účelně vynaložených v souvislosti s písemným oznámením vad Zhotoviteli (reklamací).</w:t>
      </w:r>
    </w:p>
    <w:p w14:paraId="147BAD38" w14:textId="77777777" w:rsidR="00AB68FD" w:rsidRDefault="00AB68FD">
      <w:pPr>
        <w:pStyle w:val="Odstavecseseznamem"/>
        <w:ind w:left="567"/>
        <w:jc w:val="both"/>
        <w:rPr>
          <w:rFonts w:ascii="Arial" w:hAnsi="Arial" w:cs="Arial"/>
          <w:sz w:val="22"/>
          <w:szCs w:val="22"/>
        </w:rPr>
      </w:pPr>
    </w:p>
    <w:p w14:paraId="67B10918"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je povinen oznámené vady odstranit nejpozději do 15 dnů od jejich oznámení Objednatelem, nebude-li Smluvními stranami písemně dohodnut jiný termín pro odstranění vad; to neplatí u vady, která se ukáže jako neodstranitelná.</w:t>
      </w:r>
    </w:p>
    <w:p w14:paraId="0DB6D010" w14:textId="77777777" w:rsidR="00AB68FD" w:rsidRDefault="00AB68FD">
      <w:pPr>
        <w:pStyle w:val="Odstavecseseznamem"/>
        <w:ind w:left="567"/>
        <w:jc w:val="both"/>
        <w:rPr>
          <w:rFonts w:ascii="Arial" w:hAnsi="Arial" w:cs="Arial"/>
          <w:sz w:val="22"/>
          <w:szCs w:val="22"/>
        </w:rPr>
      </w:pPr>
    </w:p>
    <w:p w14:paraId="3958B055" w14:textId="77777777" w:rsidR="00AB68FD" w:rsidRDefault="00000000">
      <w:pPr>
        <w:numPr>
          <w:ilvl w:val="0"/>
          <w:numId w:val="3"/>
        </w:numPr>
        <w:jc w:val="both"/>
        <w:rPr>
          <w:rFonts w:ascii="Arial" w:hAnsi="Arial" w:cs="Arial"/>
          <w:sz w:val="22"/>
          <w:szCs w:val="22"/>
        </w:rPr>
      </w:pPr>
      <w:r>
        <w:rPr>
          <w:rFonts w:ascii="Arial" w:hAnsi="Arial" w:cs="Arial"/>
          <w:sz w:val="22"/>
          <w:szCs w:val="22"/>
        </w:rPr>
        <w:t>Nebude-li vada odstraněna ve lhůtě dle předchozího odstavce Smlouvy, má Objednatel právo:</w:t>
      </w:r>
    </w:p>
    <w:p w14:paraId="1A718167" w14:textId="77777777" w:rsidR="00AB68FD" w:rsidRDefault="00000000">
      <w:pPr>
        <w:pStyle w:val="Odstavecseseznamem"/>
        <w:numPr>
          <w:ilvl w:val="1"/>
          <w:numId w:val="3"/>
        </w:numPr>
        <w:jc w:val="both"/>
        <w:rPr>
          <w:rFonts w:ascii="Arial" w:hAnsi="Arial" w:cs="Arial"/>
          <w:sz w:val="22"/>
          <w:szCs w:val="22"/>
        </w:rPr>
      </w:pPr>
      <w:bookmarkStart w:id="36" w:name="_Ref391991533"/>
      <w:bookmarkStart w:id="37" w:name="_Ref397413113"/>
      <w:r>
        <w:rPr>
          <w:rFonts w:ascii="Arial" w:hAnsi="Arial" w:cs="Arial"/>
          <w:sz w:val="22"/>
          <w:szCs w:val="22"/>
        </w:rPr>
        <w:t>zajistit odstranění vady jinou odborně způsobilou osobou</w:t>
      </w:r>
      <w:bookmarkEnd w:id="36"/>
      <w:r>
        <w:rPr>
          <w:rFonts w:ascii="Arial" w:hAnsi="Arial" w:cs="Arial"/>
          <w:sz w:val="22"/>
          <w:szCs w:val="22"/>
        </w:rPr>
        <w:t xml:space="preserve"> nebo</w:t>
      </w:r>
      <w:bookmarkEnd w:id="37"/>
    </w:p>
    <w:p w14:paraId="0F7DFBB3" w14:textId="77777777" w:rsidR="00AB68FD" w:rsidRDefault="00000000">
      <w:pPr>
        <w:pStyle w:val="Odstavecseseznamem"/>
        <w:numPr>
          <w:ilvl w:val="1"/>
          <w:numId w:val="3"/>
        </w:numPr>
        <w:jc w:val="both"/>
        <w:rPr>
          <w:rFonts w:ascii="Arial" w:hAnsi="Arial" w:cs="Arial"/>
          <w:sz w:val="22"/>
          <w:szCs w:val="22"/>
        </w:rPr>
      </w:pPr>
      <w:r>
        <w:rPr>
          <w:rFonts w:ascii="Arial" w:hAnsi="Arial" w:cs="Arial"/>
          <w:sz w:val="22"/>
          <w:szCs w:val="22"/>
        </w:rPr>
        <w:t>na přiměřenou slevu z Ceny Díla nebo</w:t>
      </w:r>
    </w:p>
    <w:p w14:paraId="6F2DCD1A" w14:textId="77777777" w:rsidR="00AB68FD" w:rsidRDefault="00000000">
      <w:pPr>
        <w:pStyle w:val="Odstavecseseznamem"/>
        <w:numPr>
          <w:ilvl w:val="1"/>
          <w:numId w:val="3"/>
        </w:numPr>
        <w:jc w:val="both"/>
        <w:rPr>
          <w:rFonts w:ascii="Arial" w:hAnsi="Arial" w:cs="Arial"/>
          <w:sz w:val="22"/>
          <w:szCs w:val="22"/>
        </w:rPr>
      </w:pPr>
      <w:r>
        <w:rPr>
          <w:rFonts w:ascii="Arial" w:hAnsi="Arial" w:cs="Arial"/>
          <w:color w:val="000000"/>
          <w:sz w:val="22"/>
          <w:szCs w:val="22"/>
        </w:rPr>
        <w:t>od Smlouvy odstoupit;</w:t>
      </w:r>
    </w:p>
    <w:p w14:paraId="4B225ECC" w14:textId="77777777" w:rsidR="00AB68FD" w:rsidRDefault="00000000">
      <w:pPr>
        <w:pStyle w:val="Odstavecseseznamem"/>
        <w:ind w:left="567"/>
        <w:jc w:val="both"/>
        <w:rPr>
          <w:rFonts w:ascii="Arial" w:hAnsi="Arial" w:cs="Arial"/>
          <w:sz w:val="22"/>
          <w:szCs w:val="22"/>
        </w:rPr>
      </w:pPr>
      <w:r>
        <w:rPr>
          <w:rFonts w:ascii="Arial" w:hAnsi="Arial" w:cs="Arial"/>
          <w:sz w:val="22"/>
          <w:szCs w:val="22"/>
        </w:rPr>
        <w:t xml:space="preserve">to neplatí u vady, která se ukáže jako neodstranitelná, v takovém případě má Objednatel právo na přiměřenou slevu z Ceny Díla nebo právo </w:t>
      </w:r>
      <w:r>
        <w:rPr>
          <w:rFonts w:ascii="Arial" w:hAnsi="Arial" w:cs="Arial"/>
          <w:color w:val="000000"/>
          <w:sz w:val="22"/>
          <w:szCs w:val="22"/>
        </w:rPr>
        <w:t>od Smlouvy odstoupit.</w:t>
      </w:r>
    </w:p>
    <w:p w14:paraId="009B97CC" w14:textId="77777777" w:rsidR="00AB68FD" w:rsidRDefault="00AB68FD">
      <w:pPr>
        <w:pStyle w:val="Odstavecseseznamem"/>
        <w:ind w:left="567"/>
        <w:jc w:val="both"/>
        <w:rPr>
          <w:rFonts w:ascii="Arial" w:hAnsi="Arial" w:cs="Arial"/>
          <w:sz w:val="22"/>
          <w:szCs w:val="22"/>
        </w:rPr>
      </w:pPr>
    </w:p>
    <w:p w14:paraId="6C1B1EDC" w14:textId="6F007BB0" w:rsidR="00AB68FD" w:rsidRDefault="00000000">
      <w:pPr>
        <w:numPr>
          <w:ilvl w:val="0"/>
          <w:numId w:val="3"/>
        </w:numPr>
        <w:jc w:val="both"/>
        <w:rPr>
          <w:rFonts w:ascii="Arial" w:hAnsi="Arial" w:cs="Arial"/>
          <w:sz w:val="22"/>
          <w:szCs w:val="22"/>
        </w:rPr>
      </w:pPr>
      <w:r>
        <w:rPr>
          <w:rFonts w:ascii="Arial" w:hAnsi="Arial" w:cs="Arial"/>
          <w:iCs/>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 </w:t>
      </w:r>
      <w:r>
        <w:rPr>
          <w:rFonts w:ascii="Arial" w:hAnsi="Arial" w:cs="Arial"/>
          <w:iCs/>
          <w:sz w:val="22"/>
          <w:szCs w:val="22"/>
        </w:rPr>
        <w:fldChar w:fldCharType="begin"/>
      </w:r>
      <w:r>
        <w:rPr>
          <w:rFonts w:ascii="Arial" w:hAnsi="Arial" w:cs="Arial"/>
          <w:iCs/>
          <w:sz w:val="22"/>
          <w:szCs w:val="22"/>
        </w:rPr>
        <w:instrText xml:space="preserve"> REF _Ref397413113 \r \h </w:instrText>
      </w:r>
      <w:r>
        <w:rPr>
          <w:rFonts w:ascii="Arial" w:hAnsi="Arial" w:cs="Arial"/>
          <w:iCs/>
          <w:sz w:val="22"/>
          <w:szCs w:val="22"/>
        </w:rPr>
      </w:r>
      <w:r>
        <w:rPr>
          <w:rFonts w:ascii="Arial" w:hAnsi="Arial" w:cs="Arial"/>
          <w:iCs/>
          <w:sz w:val="22"/>
          <w:szCs w:val="22"/>
        </w:rPr>
        <w:fldChar w:fldCharType="separate"/>
      </w:r>
      <w:r w:rsidR="008F04F5">
        <w:rPr>
          <w:rFonts w:ascii="Arial" w:hAnsi="Arial" w:cs="Arial"/>
          <w:iCs/>
          <w:sz w:val="22"/>
          <w:szCs w:val="22"/>
        </w:rPr>
        <w:t>126.1</w:t>
      </w:r>
      <w:r>
        <w:rPr>
          <w:rFonts w:ascii="Arial" w:hAnsi="Arial" w:cs="Arial"/>
          <w:iCs/>
          <w:sz w:val="22"/>
          <w:szCs w:val="22"/>
        </w:rPr>
        <w:fldChar w:fldCharType="end"/>
      </w:r>
      <w:r>
        <w:rPr>
          <w:rFonts w:ascii="Arial" w:hAnsi="Arial" w:cs="Arial"/>
          <w:iCs/>
          <w:sz w:val="22"/>
          <w:szCs w:val="22"/>
        </w:rPr>
        <w:t xml:space="preserve"> Smlouvy za odstranění vady.</w:t>
      </w:r>
    </w:p>
    <w:p w14:paraId="677BCF23" w14:textId="77777777" w:rsidR="00AB68FD" w:rsidRDefault="00AB68FD">
      <w:pPr>
        <w:ind w:left="567"/>
        <w:jc w:val="both"/>
        <w:rPr>
          <w:rFonts w:ascii="Arial" w:hAnsi="Arial" w:cs="Arial"/>
          <w:sz w:val="22"/>
          <w:szCs w:val="22"/>
        </w:rPr>
      </w:pPr>
    </w:p>
    <w:p w14:paraId="13C668A1" w14:textId="77777777" w:rsidR="00AB68FD" w:rsidRDefault="00000000">
      <w:pPr>
        <w:numPr>
          <w:ilvl w:val="0"/>
          <w:numId w:val="3"/>
        </w:numPr>
        <w:jc w:val="both"/>
        <w:rPr>
          <w:rFonts w:ascii="Arial" w:hAnsi="Arial" w:cs="Arial"/>
          <w:sz w:val="22"/>
          <w:szCs w:val="22"/>
        </w:rPr>
      </w:pPr>
      <w:bookmarkStart w:id="38" w:name="_Ref391979870"/>
      <w:bookmarkStart w:id="39" w:name="_Ref397418466"/>
      <w:r>
        <w:rPr>
          <w:rFonts w:ascii="Arial" w:hAnsi="Arial" w:cs="Arial"/>
          <w:sz w:val="22"/>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není-li dohodnuto jinak. Neprovede-li Zhotovitel odstranění vad (havárie) v uvedené lhůtě, je Objednatel oprávněn podle vlastního uvážení vady (havárii) odstranit sám nebo </w:t>
      </w:r>
      <w:r>
        <w:rPr>
          <w:rFonts w:ascii="Arial" w:hAnsi="Arial" w:cs="Arial"/>
          <w:color w:val="000000"/>
          <w:sz w:val="22"/>
          <w:szCs w:val="22"/>
        </w:rPr>
        <w:t>zajistit odstranění vady jinou odborně způsobilou osobou</w:t>
      </w:r>
      <w:r>
        <w:rPr>
          <w:rFonts w:ascii="Arial" w:hAnsi="Arial" w:cs="Arial"/>
          <w:sz w:val="22"/>
          <w:szCs w:val="22"/>
        </w:rPr>
        <w:t xml:space="preserve">. </w:t>
      </w:r>
      <w:r>
        <w:rPr>
          <w:rFonts w:ascii="Arial" w:hAnsi="Arial" w:cs="Arial"/>
          <w:iCs/>
          <w:sz w:val="22"/>
          <w:szCs w:val="22"/>
        </w:rPr>
        <w:t>Veškeré náklady vzniklé Objednateli v souvislosti s odstraněním vady způsobem dle tohoto odstavce Smlouvy je Zhotovitel povinen Objednateli uhradit. Zhotovitel se tak zejména zavazuje uhradit cenu účtovanou Objednateli jinou odborně způsobilou osobou</w:t>
      </w:r>
      <w:bookmarkEnd w:id="38"/>
      <w:r>
        <w:rPr>
          <w:rFonts w:ascii="Arial" w:hAnsi="Arial" w:cs="Arial"/>
          <w:iCs/>
          <w:sz w:val="22"/>
          <w:szCs w:val="22"/>
        </w:rPr>
        <w:t>.</w:t>
      </w:r>
      <w:bookmarkEnd w:id="39"/>
    </w:p>
    <w:p w14:paraId="3DA8A614" w14:textId="77777777" w:rsidR="00AB68FD" w:rsidRDefault="00AB68FD">
      <w:pPr>
        <w:pStyle w:val="Odstavecseseznamem"/>
        <w:ind w:left="567"/>
        <w:jc w:val="both"/>
        <w:rPr>
          <w:rFonts w:ascii="Arial" w:hAnsi="Arial" w:cs="Arial"/>
          <w:sz w:val="22"/>
          <w:szCs w:val="22"/>
        </w:rPr>
      </w:pPr>
    </w:p>
    <w:p w14:paraId="09F832F2"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11C7340D" w14:textId="77777777" w:rsidR="00AB68FD" w:rsidRDefault="00AB68FD">
      <w:pPr>
        <w:pStyle w:val="Odstavecseseznamem"/>
        <w:rPr>
          <w:rFonts w:ascii="Arial" w:hAnsi="Arial" w:cs="Arial"/>
          <w:sz w:val="22"/>
          <w:szCs w:val="22"/>
        </w:rPr>
      </w:pPr>
    </w:p>
    <w:p w14:paraId="22248ACD" w14:textId="77777777" w:rsidR="00AB68FD" w:rsidRDefault="00000000">
      <w:pPr>
        <w:numPr>
          <w:ilvl w:val="0"/>
          <w:numId w:val="3"/>
        </w:numPr>
        <w:jc w:val="both"/>
        <w:rPr>
          <w:rFonts w:ascii="Arial" w:hAnsi="Arial" w:cs="Arial"/>
          <w:sz w:val="22"/>
          <w:szCs w:val="22"/>
        </w:rPr>
      </w:pPr>
      <w:r>
        <w:rPr>
          <w:rFonts w:ascii="Arial" w:hAnsi="Arial" w:cs="Arial"/>
          <w:sz w:val="22"/>
          <w:szCs w:val="22"/>
        </w:rPr>
        <w:lastRenderedPageBreak/>
        <w:t>Pokud 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Prokáže-li se, že Objednatel reklamoval neoprávněně, je povinen uhradit Zhotoviteli prokazatelně a účelně vynaložené náklady na odstranění vady.</w:t>
      </w:r>
    </w:p>
    <w:p w14:paraId="6EED9729" w14:textId="77777777" w:rsidR="00AB68FD" w:rsidRDefault="00AB68FD">
      <w:pPr>
        <w:pStyle w:val="Odstavecseseznamem"/>
        <w:ind w:left="567"/>
        <w:jc w:val="both"/>
        <w:rPr>
          <w:rFonts w:ascii="Arial" w:hAnsi="Arial" w:cs="Arial"/>
          <w:sz w:val="22"/>
          <w:szCs w:val="22"/>
        </w:rPr>
      </w:pPr>
    </w:p>
    <w:p w14:paraId="2BCD050B" w14:textId="77777777" w:rsidR="00AB68FD" w:rsidRDefault="00000000">
      <w:pPr>
        <w:numPr>
          <w:ilvl w:val="0"/>
          <w:numId w:val="3"/>
        </w:numPr>
        <w:jc w:val="both"/>
        <w:rPr>
          <w:rFonts w:ascii="Arial" w:hAnsi="Arial" w:cs="Arial"/>
          <w:sz w:val="22"/>
          <w:szCs w:val="22"/>
        </w:rPr>
      </w:pPr>
      <w:r>
        <w:rPr>
          <w:rFonts w:ascii="Arial" w:hAnsi="Arial" w:cs="Arial"/>
          <w:sz w:val="22"/>
          <w:szCs w:val="22"/>
        </w:rPr>
        <w:t>Objednatel je povinen poskytnout Zhotoviteli součinnost nezbytnou k odstranění vady.</w:t>
      </w:r>
    </w:p>
    <w:p w14:paraId="7347484A" w14:textId="77777777" w:rsidR="00AB68FD" w:rsidRDefault="00AB68FD">
      <w:pPr>
        <w:pStyle w:val="Odstavecseseznamem"/>
        <w:ind w:left="567"/>
        <w:jc w:val="both"/>
        <w:rPr>
          <w:rFonts w:ascii="Arial" w:hAnsi="Arial" w:cs="Arial"/>
          <w:sz w:val="22"/>
          <w:szCs w:val="22"/>
        </w:rPr>
      </w:pPr>
    </w:p>
    <w:p w14:paraId="10AD4229" w14:textId="77777777" w:rsidR="00AB68FD" w:rsidRDefault="00000000">
      <w:pPr>
        <w:numPr>
          <w:ilvl w:val="0"/>
          <w:numId w:val="3"/>
        </w:numPr>
        <w:jc w:val="both"/>
        <w:rPr>
          <w:rFonts w:ascii="Arial" w:hAnsi="Arial" w:cs="Arial"/>
          <w:sz w:val="22"/>
          <w:szCs w:val="22"/>
        </w:rPr>
      </w:pPr>
      <w:r>
        <w:rPr>
          <w:rFonts w:ascii="Arial" w:hAnsi="Arial" w:cs="Arial"/>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61CFDB5C" w14:textId="77777777" w:rsidR="00AB68FD" w:rsidRDefault="00AB68FD">
      <w:pPr>
        <w:pStyle w:val="Odstavecseseznamem"/>
        <w:ind w:left="567"/>
        <w:jc w:val="both"/>
        <w:rPr>
          <w:rFonts w:ascii="Arial" w:hAnsi="Arial" w:cs="Arial"/>
          <w:sz w:val="22"/>
          <w:szCs w:val="22"/>
        </w:rPr>
      </w:pPr>
    </w:p>
    <w:p w14:paraId="7E1F48A9" w14:textId="77777777" w:rsidR="00AB68FD" w:rsidRDefault="00000000">
      <w:pPr>
        <w:numPr>
          <w:ilvl w:val="0"/>
          <w:numId w:val="3"/>
        </w:numPr>
        <w:jc w:val="both"/>
        <w:rPr>
          <w:rFonts w:ascii="Arial" w:hAnsi="Arial" w:cs="Arial"/>
          <w:sz w:val="22"/>
          <w:szCs w:val="22"/>
        </w:rPr>
      </w:pPr>
      <w:r>
        <w:rPr>
          <w:rFonts w:ascii="Arial" w:hAnsi="Arial" w:cs="Arial"/>
          <w:sz w:val="22"/>
          <w:szCs w:val="22"/>
        </w:rPr>
        <w:t>Záruční doba se prodlužuje o dobu počínající dnem oznámení každé záruční vady Objednatelem Zhotoviteli a končící dnem řádného odstranění takové záruční vady.</w:t>
      </w:r>
    </w:p>
    <w:p w14:paraId="11337F59" w14:textId="77777777" w:rsidR="00AB68FD" w:rsidRDefault="00AB68FD">
      <w:pPr>
        <w:pStyle w:val="Odstavecseseznamem"/>
        <w:rPr>
          <w:rFonts w:ascii="Arial" w:hAnsi="Arial" w:cs="Arial"/>
          <w:sz w:val="22"/>
          <w:szCs w:val="22"/>
        </w:rPr>
      </w:pPr>
    </w:p>
    <w:p w14:paraId="7FA927DC"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je v průběhu záruční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14:paraId="176B1B69" w14:textId="77777777" w:rsidR="00AB68FD" w:rsidRDefault="00AB68FD">
      <w:pPr>
        <w:jc w:val="both"/>
        <w:rPr>
          <w:rFonts w:ascii="Arial" w:hAnsi="Arial" w:cs="Arial"/>
          <w:sz w:val="22"/>
          <w:szCs w:val="22"/>
        </w:rPr>
      </w:pPr>
    </w:p>
    <w:p w14:paraId="0307419F" w14:textId="52C55C1D" w:rsidR="00AB68FD" w:rsidRDefault="00000000">
      <w:pPr>
        <w:numPr>
          <w:ilvl w:val="0"/>
          <w:numId w:val="3"/>
        </w:numPr>
        <w:jc w:val="both"/>
        <w:rPr>
          <w:rFonts w:ascii="Arial" w:hAnsi="Arial" w:cs="Arial"/>
          <w:sz w:val="22"/>
          <w:szCs w:val="22"/>
        </w:rPr>
      </w:pPr>
      <w:r>
        <w:rPr>
          <w:rFonts w:ascii="Arial" w:hAnsi="Arial" w:cs="Arial"/>
          <w:sz w:val="22"/>
          <w:szCs w:val="22"/>
        </w:rPr>
        <w:t xml:space="preserve">Zhotovitel </w:t>
      </w:r>
      <w:r>
        <w:rPr>
          <w:rFonts w:ascii="Arial" w:hAnsi="Arial" w:cs="Arial"/>
          <w:sz w:val="22"/>
          <w:szCs w:val="22"/>
          <w:lang w:eastAsia="ar-SA"/>
        </w:rPr>
        <w:t xml:space="preserve">je v průběhu záruční doby povinen vykonávat bezplatně pravidelné kontroly Díla tak, aby předcházel vzniku vad, a to nejméně jednou za </w:t>
      </w:r>
      <w:sdt>
        <w:sdtPr>
          <w:rPr>
            <w:rFonts w:ascii="Arial" w:hAnsi="Arial" w:cs="Arial"/>
            <w:sz w:val="22"/>
            <w:szCs w:val="22"/>
          </w:rPr>
          <w:id w:val="320866193"/>
          <w:placeholder>
            <w:docPart w:val="D3E7CE9609084835A1B2172C765C5C15"/>
          </w:placeholder>
          <w:comboBox>
            <w:listItem w:value="Zvolte položku."/>
            <w:listItem w:displayText="rok" w:value="rok"/>
            <w:listItem w:displayText="dva roky" w:value="dva roky"/>
          </w:comboBox>
        </w:sdtPr>
        <w:sdtContent>
          <w:r>
            <w:rPr>
              <w:rFonts w:ascii="Arial" w:hAnsi="Arial" w:cs="Arial"/>
              <w:sz w:val="22"/>
              <w:szCs w:val="22"/>
            </w:rPr>
            <w:t>rok</w:t>
          </w:r>
        </w:sdtContent>
      </w:sdt>
      <w:r>
        <w:rPr>
          <w:rFonts w:ascii="Arial" w:hAnsi="Arial" w:cs="Arial"/>
          <w:sz w:val="22"/>
          <w:szCs w:val="22"/>
          <w:lang w:eastAsia="ar-SA"/>
        </w:rPr>
        <w:t xml:space="preserve">. V rámci těchto kontrol Zhotovitel zejména prověřuje, zda Objednatel při provozu Díla postupuje v souladu s předanou dokumentací dle odst. </w:t>
      </w:r>
      <w:r>
        <w:rPr>
          <w:rFonts w:ascii="Arial" w:hAnsi="Arial" w:cs="Arial"/>
          <w:sz w:val="22"/>
          <w:szCs w:val="22"/>
          <w:lang w:eastAsia="ar-SA"/>
        </w:rPr>
        <w:fldChar w:fldCharType="begin"/>
      </w:r>
      <w:r>
        <w:rPr>
          <w:rFonts w:ascii="Arial" w:hAnsi="Arial" w:cs="Arial"/>
          <w:sz w:val="22"/>
          <w:szCs w:val="22"/>
          <w:lang w:eastAsia="ar-SA"/>
        </w:rPr>
        <w:instrText xml:space="preserve"> REF _Ref392063031 \n \h  \* MERGEFORMAT </w:instrText>
      </w:r>
      <w:r>
        <w:rPr>
          <w:rFonts w:ascii="Arial" w:hAnsi="Arial" w:cs="Arial"/>
          <w:sz w:val="22"/>
          <w:szCs w:val="22"/>
          <w:lang w:eastAsia="ar-SA"/>
        </w:rPr>
      </w:r>
      <w:r>
        <w:rPr>
          <w:rFonts w:ascii="Arial" w:hAnsi="Arial" w:cs="Arial"/>
          <w:sz w:val="22"/>
          <w:szCs w:val="22"/>
          <w:lang w:eastAsia="ar-SA"/>
        </w:rPr>
        <w:fldChar w:fldCharType="separate"/>
      </w:r>
      <w:r w:rsidR="008F04F5">
        <w:rPr>
          <w:rFonts w:ascii="Arial" w:hAnsi="Arial" w:cs="Arial"/>
          <w:sz w:val="22"/>
          <w:szCs w:val="22"/>
          <w:lang w:eastAsia="ar-SA"/>
        </w:rPr>
        <w:t>67</w:t>
      </w:r>
      <w:r>
        <w:rPr>
          <w:rFonts w:ascii="Arial" w:hAnsi="Arial" w:cs="Arial"/>
          <w:sz w:val="22"/>
          <w:szCs w:val="22"/>
          <w:lang w:eastAsia="ar-SA"/>
        </w:rPr>
        <w:fldChar w:fldCharType="end"/>
      </w:r>
      <w:r>
        <w:rPr>
          <w:rFonts w:ascii="Arial" w:hAnsi="Arial" w:cs="Arial"/>
          <w:sz w:val="22"/>
          <w:szCs w:val="22"/>
          <w:lang w:eastAsia="ar-SA"/>
        </w:rPr>
        <w:t xml:space="preserve"> této Smlouvy; na případné rozpory provozu Díla s předanou dokumentaci</w:t>
      </w:r>
      <w:r>
        <w:rPr>
          <w:rFonts w:ascii="Arial" w:hAnsi="Arial" w:cs="Arial"/>
          <w:sz w:val="22"/>
          <w:szCs w:val="22"/>
        </w:rPr>
        <w:t xml:space="preserve"> </w:t>
      </w:r>
      <w:r>
        <w:rPr>
          <w:rFonts w:ascii="Arial" w:hAnsi="Arial" w:cs="Arial"/>
          <w:sz w:val="22"/>
          <w:szCs w:val="22"/>
          <w:lang w:eastAsia="ar-SA"/>
        </w:rPr>
        <w:t>je Zhotovitel povinen Objednatele bezodkladně písemně upozornit.</w:t>
      </w:r>
    </w:p>
    <w:p w14:paraId="486D2643" w14:textId="77777777" w:rsidR="00AB68FD" w:rsidRDefault="00AB68FD">
      <w:pPr>
        <w:jc w:val="both"/>
        <w:rPr>
          <w:rFonts w:ascii="Arial" w:hAnsi="Arial" w:cs="Arial"/>
          <w:sz w:val="22"/>
          <w:szCs w:val="22"/>
        </w:rPr>
      </w:pPr>
    </w:p>
    <w:p w14:paraId="1E61A658" w14:textId="77777777" w:rsidR="00AB68FD" w:rsidRDefault="00000000">
      <w:pPr>
        <w:numPr>
          <w:ilvl w:val="0"/>
          <w:numId w:val="3"/>
        </w:numPr>
        <w:jc w:val="both"/>
        <w:rPr>
          <w:rFonts w:ascii="Arial" w:hAnsi="Arial" w:cs="Arial"/>
          <w:sz w:val="22"/>
          <w:szCs w:val="22"/>
        </w:rPr>
      </w:pPr>
      <w:r>
        <w:rPr>
          <w:rFonts w:ascii="Arial" w:hAnsi="Arial" w:cs="Arial"/>
          <w:sz w:val="22"/>
          <w:szCs w:val="22"/>
        </w:rPr>
        <w:t>Ustanovení § 1917-1924, § 2099-2101, § 2103-2117 a § 2165-2172 občanského zákoníku se neužijí a rovněž se neužijí obchodní zvyklosti, jež jsou svým smyslem nebo účinky stejné nebo obdobné uvedeným ustanovením.</w:t>
      </w:r>
    </w:p>
    <w:p w14:paraId="23374BD2" w14:textId="77777777" w:rsidR="00AB68FD" w:rsidRDefault="00AB68FD">
      <w:pPr>
        <w:jc w:val="both"/>
        <w:rPr>
          <w:rFonts w:ascii="Arial" w:hAnsi="Arial" w:cs="Arial"/>
          <w:sz w:val="22"/>
          <w:szCs w:val="22"/>
        </w:rPr>
      </w:pPr>
    </w:p>
    <w:p w14:paraId="1B648691" w14:textId="77777777" w:rsidR="00AB68FD" w:rsidRDefault="00AB68FD">
      <w:pPr>
        <w:jc w:val="both"/>
        <w:rPr>
          <w:rFonts w:ascii="Arial" w:hAnsi="Arial" w:cs="Arial"/>
          <w:sz w:val="22"/>
          <w:szCs w:val="22"/>
        </w:rPr>
      </w:pPr>
    </w:p>
    <w:p w14:paraId="7A8B22E4" w14:textId="77777777" w:rsidR="00AB68FD" w:rsidRDefault="00000000">
      <w:pPr>
        <w:pStyle w:val="Nadpis1"/>
        <w:rPr>
          <w:rFonts w:ascii="Arial" w:hAnsi="Arial" w:cs="Arial"/>
          <w:szCs w:val="22"/>
        </w:rPr>
      </w:pPr>
      <w:r>
        <w:rPr>
          <w:rFonts w:ascii="Arial" w:hAnsi="Arial" w:cs="Arial"/>
          <w:szCs w:val="22"/>
        </w:rPr>
        <w:t>PROHLÁŠENÍ SMLUVNÍCH STRAN</w:t>
      </w:r>
    </w:p>
    <w:p w14:paraId="46C68A33" w14:textId="77777777" w:rsidR="00AB68FD" w:rsidRDefault="00AB68FD">
      <w:pPr>
        <w:keepNext/>
        <w:rPr>
          <w:rFonts w:ascii="Arial" w:hAnsi="Arial" w:cs="Arial"/>
          <w:sz w:val="22"/>
          <w:szCs w:val="22"/>
          <w:lang w:eastAsia="ar-SA"/>
        </w:rPr>
      </w:pPr>
    </w:p>
    <w:p w14:paraId="49B0ACA8" w14:textId="77777777" w:rsidR="00AB68FD" w:rsidRDefault="00000000">
      <w:pPr>
        <w:numPr>
          <w:ilvl w:val="0"/>
          <w:numId w:val="3"/>
        </w:numPr>
        <w:jc w:val="both"/>
        <w:rPr>
          <w:rFonts w:ascii="Arial" w:hAnsi="Arial" w:cs="Arial"/>
          <w:sz w:val="22"/>
          <w:szCs w:val="22"/>
        </w:rPr>
      </w:pPr>
      <w:bookmarkStart w:id="40" w:name="_Ref380406284"/>
      <w:r>
        <w:rPr>
          <w:rFonts w:ascii="Arial" w:hAnsi="Arial" w:cs="Arial"/>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40"/>
    </w:p>
    <w:p w14:paraId="19DC729D" w14:textId="77777777" w:rsidR="00AB68FD" w:rsidRDefault="00AB68FD">
      <w:pPr>
        <w:ind w:left="567"/>
        <w:jc w:val="both"/>
        <w:rPr>
          <w:rFonts w:ascii="Arial" w:hAnsi="Arial" w:cs="Arial"/>
          <w:sz w:val="22"/>
          <w:szCs w:val="22"/>
        </w:rPr>
      </w:pPr>
    </w:p>
    <w:p w14:paraId="3925B2BF"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na sebe přebírá nebezpečí změny okolností ve smyslu § 1765 občanského zákoníku.</w:t>
      </w:r>
    </w:p>
    <w:p w14:paraId="76472EB0" w14:textId="77777777" w:rsidR="00AB68FD" w:rsidRDefault="00AB68FD">
      <w:pPr>
        <w:pStyle w:val="Odstavecseseznamem"/>
        <w:ind w:left="567"/>
        <w:jc w:val="both"/>
        <w:rPr>
          <w:rFonts w:ascii="Arial" w:hAnsi="Arial" w:cs="Arial"/>
          <w:sz w:val="22"/>
          <w:szCs w:val="22"/>
        </w:rPr>
      </w:pPr>
    </w:p>
    <w:p w14:paraId="23D705F5" w14:textId="77777777" w:rsidR="00AB68FD" w:rsidRDefault="00000000">
      <w:pPr>
        <w:numPr>
          <w:ilvl w:val="0"/>
          <w:numId w:val="3"/>
        </w:numPr>
        <w:jc w:val="both"/>
        <w:rPr>
          <w:rFonts w:ascii="Arial" w:hAnsi="Arial" w:cs="Arial"/>
          <w:sz w:val="22"/>
          <w:szCs w:val="22"/>
        </w:rPr>
      </w:pPr>
      <w:r>
        <w:rPr>
          <w:rFonts w:ascii="Arial" w:hAnsi="Arial" w:cs="Arial"/>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0B0C50C3" w14:textId="77777777" w:rsidR="00AB68FD" w:rsidRDefault="00AB68FD">
      <w:pPr>
        <w:pStyle w:val="Odstavecseseznamem"/>
        <w:ind w:left="567"/>
        <w:jc w:val="both"/>
        <w:rPr>
          <w:rFonts w:ascii="Arial" w:hAnsi="Arial" w:cs="Arial"/>
          <w:sz w:val="22"/>
          <w:szCs w:val="22"/>
        </w:rPr>
      </w:pPr>
    </w:p>
    <w:p w14:paraId="72830AA0" w14:textId="77777777" w:rsidR="00AB68FD" w:rsidRDefault="00000000">
      <w:pPr>
        <w:numPr>
          <w:ilvl w:val="0"/>
          <w:numId w:val="3"/>
        </w:numPr>
        <w:jc w:val="both"/>
        <w:rPr>
          <w:rFonts w:ascii="Arial" w:hAnsi="Arial" w:cs="Arial"/>
          <w:sz w:val="22"/>
          <w:szCs w:val="22"/>
        </w:rPr>
      </w:pPr>
      <w:r>
        <w:rPr>
          <w:rFonts w:ascii="Arial" w:hAnsi="Arial" w:cs="Arial"/>
          <w:sz w:val="22"/>
          <w:szCs w:val="22"/>
        </w:rPr>
        <w:lastRenderedPageBreak/>
        <w:t>Zhotovitel si je vědom, že je ve smyslu § 2 písm. e) zákona č. 320/2001 Sb., o finanční kontrole ve veřejné správě a o změně některých zákonů, ve znění pozdějších předpisů (dále jen „</w:t>
      </w:r>
      <w:r>
        <w:rPr>
          <w:rFonts w:ascii="Arial" w:hAnsi="Arial" w:cs="Arial"/>
          <w:b/>
          <w:i/>
          <w:sz w:val="22"/>
          <w:szCs w:val="22"/>
        </w:rPr>
        <w:t>Zákon o kontrole</w:t>
      </w:r>
      <w:r>
        <w:rPr>
          <w:rFonts w:ascii="Arial" w:hAnsi="Arial" w:cs="Arial"/>
          <w:sz w:val="22"/>
          <w:szCs w:val="22"/>
        </w:rPr>
        <w:t xml:space="preserve">“), povinen spolupůsobit při výkonu finanční kontroly. Zhotovitel je povinen uchovávat veškerou dokumentaci související s realizací Programu včetně účetních dokladů minimálně deset (10) let od data poskytnutí dotace z Programu Objednateli a je povinen poskytovat do uvedené lhůty požadované informace a dokumentaci související s realizací Programu zaměstnancům nebo zmocněncům pověřených orgánů (CRR, MMR ČR, MF ČR, Evropské komise, Evropského účetního dvora, Nejvyššího kontrolního úřadu, příslušného orgánu finanční správy, dalším oprávněným orgánům státní správy a orgánům vymezených v programové příručce Programu) a je povinen vytvořit výše uvedeným osobám podmínky k provedení kontroly vztahující se k realizaci Programu a poskytnout jim při provádění kontroly součinnost. </w:t>
      </w:r>
    </w:p>
    <w:p w14:paraId="283B8866" w14:textId="77777777" w:rsidR="00AB68FD" w:rsidRDefault="00AB68FD">
      <w:pPr>
        <w:pStyle w:val="Odstavec"/>
        <w:keepLines/>
        <w:ind w:left="567" w:firstLine="0"/>
        <w:rPr>
          <w:rFonts w:ascii="Arial" w:hAnsi="Arial" w:cs="Arial"/>
          <w:sz w:val="22"/>
          <w:szCs w:val="22"/>
        </w:rPr>
      </w:pPr>
    </w:p>
    <w:p w14:paraId="0EEC76AB" w14:textId="77777777" w:rsidR="00AB68FD" w:rsidRDefault="00000000">
      <w:pPr>
        <w:pStyle w:val="Odstavec"/>
        <w:keepLines/>
        <w:numPr>
          <w:ilvl w:val="0"/>
          <w:numId w:val="3"/>
        </w:numPr>
        <w:rPr>
          <w:rFonts w:ascii="Arial" w:hAnsi="Arial" w:cs="Arial"/>
          <w:sz w:val="22"/>
          <w:szCs w:val="22"/>
        </w:rPr>
      </w:pPr>
      <w:r>
        <w:rPr>
          <w:rFonts w:ascii="Arial" w:hAnsi="Arial" w:cs="Arial"/>
          <w:sz w:val="22"/>
          <w:szCs w:val="22"/>
          <w:lang w:val="cs-CZ"/>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14:paraId="209127C9" w14:textId="77777777" w:rsidR="00AB68FD" w:rsidRDefault="00AB68FD">
      <w:pPr>
        <w:pStyle w:val="Odstavec"/>
        <w:keepLines/>
        <w:ind w:left="567" w:firstLine="0"/>
        <w:rPr>
          <w:rFonts w:ascii="Arial" w:hAnsi="Arial" w:cs="Arial"/>
          <w:sz w:val="22"/>
          <w:szCs w:val="22"/>
        </w:rPr>
      </w:pPr>
    </w:p>
    <w:p w14:paraId="7BAFFD31" w14:textId="77777777" w:rsidR="00AB68FD" w:rsidRDefault="00000000">
      <w:pPr>
        <w:pStyle w:val="Odstavec"/>
        <w:keepLines/>
        <w:numPr>
          <w:ilvl w:val="0"/>
          <w:numId w:val="3"/>
        </w:numPr>
        <w:rPr>
          <w:rFonts w:ascii="Arial" w:hAnsi="Arial" w:cs="Arial"/>
          <w:sz w:val="22"/>
          <w:szCs w:val="22"/>
        </w:rPr>
      </w:pPr>
      <w:r>
        <w:rPr>
          <w:rFonts w:ascii="Arial" w:hAnsi="Arial" w:cs="Arial"/>
          <w:sz w:val="22"/>
          <w:szCs w:val="22"/>
          <w:lang w:val="cs-CZ"/>
        </w:rPr>
        <w:t>Jakékoliv změny údajů uvedených v záhlaví této Smlouvy, jež nastanou v době po uzavření Smlouvy, jsou Smluvní strany povinny bez zbytečného odkladu písemně sdělit druhé Smluvní straně.</w:t>
      </w:r>
    </w:p>
    <w:p w14:paraId="29914354" w14:textId="77777777" w:rsidR="00AB68FD" w:rsidRDefault="00AB68FD">
      <w:pPr>
        <w:pStyle w:val="Odstavecseseznamem"/>
        <w:ind w:left="567"/>
        <w:jc w:val="both"/>
        <w:rPr>
          <w:rFonts w:ascii="Arial" w:hAnsi="Arial" w:cs="Arial"/>
          <w:sz w:val="22"/>
          <w:szCs w:val="22"/>
        </w:rPr>
      </w:pPr>
    </w:p>
    <w:p w14:paraId="44D0B107" w14:textId="77777777" w:rsidR="00AB68FD" w:rsidRDefault="00000000">
      <w:pPr>
        <w:pStyle w:val="Odstavec"/>
        <w:keepLines/>
        <w:numPr>
          <w:ilvl w:val="0"/>
          <w:numId w:val="3"/>
        </w:numPr>
        <w:rPr>
          <w:rFonts w:ascii="Arial" w:hAnsi="Arial" w:cs="Arial"/>
          <w:sz w:val="22"/>
          <w:szCs w:val="22"/>
        </w:rPr>
      </w:pPr>
      <w:r>
        <w:rPr>
          <w:rFonts w:ascii="Arial" w:hAnsi="Arial" w:cs="Arial"/>
          <w:sz w:val="22"/>
          <w:szCs w:val="22"/>
          <w:lang w:val="cs-CZ"/>
        </w:rPr>
        <w:t xml:space="preserve">V případě, že se kterékoliv prohlášení některé ze Smluvních stran uvedené ve Smlouvě ukáže </w:t>
      </w:r>
      <w:proofErr w:type="gramStart"/>
      <w:r>
        <w:rPr>
          <w:rFonts w:ascii="Arial" w:hAnsi="Arial" w:cs="Arial"/>
          <w:sz w:val="22"/>
          <w:szCs w:val="22"/>
          <w:lang w:val="cs-CZ"/>
        </w:rPr>
        <w:t>býti</w:t>
      </w:r>
      <w:proofErr w:type="gramEnd"/>
      <w:r>
        <w:rPr>
          <w:rFonts w:ascii="Arial" w:hAnsi="Arial" w:cs="Arial"/>
          <w:sz w:val="22"/>
          <w:szCs w:val="22"/>
          <w:lang w:val="cs-CZ"/>
        </w:rPr>
        <w:t xml:space="preserve"> nepravdivým, odpovídá tato Smluvní strana za škodu a nemajetkovou újmu, která nepravdivostí prohlášení nebo v souvislosti s ní druhé Smluvní straně vznikla.</w:t>
      </w:r>
    </w:p>
    <w:p w14:paraId="15242646" w14:textId="77777777" w:rsidR="00AB68FD" w:rsidRDefault="00AB68FD">
      <w:pPr>
        <w:pStyle w:val="Odstavec"/>
        <w:keepLines/>
        <w:ind w:firstLine="0"/>
        <w:rPr>
          <w:rFonts w:ascii="Arial" w:hAnsi="Arial" w:cs="Arial"/>
          <w:sz w:val="22"/>
          <w:szCs w:val="22"/>
        </w:rPr>
      </w:pPr>
    </w:p>
    <w:p w14:paraId="26DCFEE8" w14:textId="77777777" w:rsidR="00AB68FD" w:rsidRDefault="00AB68FD">
      <w:pPr>
        <w:jc w:val="both"/>
        <w:rPr>
          <w:rFonts w:ascii="Arial" w:hAnsi="Arial" w:cs="Arial"/>
          <w:sz w:val="22"/>
          <w:szCs w:val="22"/>
        </w:rPr>
      </w:pPr>
    </w:p>
    <w:p w14:paraId="072BDBF5" w14:textId="77777777" w:rsidR="00AB68FD" w:rsidRDefault="00000000">
      <w:pPr>
        <w:pStyle w:val="Nadpis1"/>
        <w:keepLines w:val="0"/>
        <w:rPr>
          <w:rFonts w:ascii="Arial" w:hAnsi="Arial" w:cs="Arial"/>
          <w:szCs w:val="22"/>
        </w:rPr>
      </w:pPr>
      <w:r>
        <w:rPr>
          <w:rFonts w:ascii="Arial" w:hAnsi="Arial" w:cs="Arial"/>
          <w:szCs w:val="22"/>
        </w:rPr>
        <w:t>POJIŠTĚNÍ</w:t>
      </w:r>
    </w:p>
    <w:p w14:paraId="38A1F908" w14:textId="77777777" w:rsidR="00AB68FD" w:rsidRDefault="00AB68FD">
      <w:pPr>
        <w:keepNext/>
        <w:rPr>
          <w:rFonts w:ascii="Arial" w:hAnsi="Arial" w:cs="Arial"/>
          <w:sz w:val="22"/>
          <w:szCs w:val="22"/>
          <w:lang w:eastAsia="ar-SA"/>
        </w:rPr>
      </w:pPr>
    </w:p>
    <w:p w14:paraId="38DB7622" w14:textId="77777777" w:rsidR="00AB68FD" w:rsidRDefault="00000000">
      <w:pPr>
        <w:keepNext/>
        <w:numPr>
          <w:ilvl w:val="0"/>
          <w:numId w:val="3"/>
        </w:numPr>
        <w:jc w:val="both"/>
        <w:rPr>
          <w:rFonts w:ascii="Arial" w:hAnsi="Arial" w:cs="Arial"/>
          <w:sz w:val="22"/>
          <w:szCs w:val="22"/>
          <w:lang w:eastAsia="ar-SA"/>
        </w:rPr>
      </w:pPr>
      <w:bookmarkStart w:id="41" w:name="_Ref391989464"/>
      <w:r>
        <w:rPr>
          <w:rFonts w:ascii="Arial" w:hAnsi="Arial" w:cs="Arial"/>
          <w:sz w:val="22"/>
          <w:szCs w:val="22"/>
          <w:lang w:eastAsia="ar-SA"/>
        </w:rPr>
        <w:t>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Ceny díla. V případě, že Smlouvu uzavřelo na straně Zhotovitele více osob (členů sdružení, členů společnosti apod.), musí pojistná smlouva prokazatelně pokrývat případnou škodu způsobenou kteroukoli z těchto osob.</w:t>
      </w:r>
      <w:bookmarkEnd w:id="41"/>
    </w:p>
    <w:p w14:paraId="564FC21A" w14:textId="77777777" w:rsidR="00AB68FD" w:rsidRDefault="00AB68FD">
      <w:pPr>
        <w:ind w:left="567"/>
        <w:jc w:val="both"/>
        <w:rPr>
          <w:rFonts w:ascii="Arial" w:hAnsi="Arial" w:cs="Arial"/>
          <w:sz w:val="22"/>
          <w:szCs w:val="22"/>
          <w:lang w:eastAsia="ar-SA"/>
        </w:rPr>
      </w:pPr>
    </w:p>
    <w:p w14:paraId="4CD651C9" w14:textId="536F068E" w:rsidR="00AB68FD" w:rsidRDefault="00000000">
      <w:pPr>
        <w:numPr>
          <w:ilvl w:val="0"/>
          <w:numId w:val="3"/>
        </w:numPr>
        <w:jc w:val="both"/>
        <w:rPr>
          <w:rFonts w:ascii="Arial" w:hAnsi="Arial" w:cs="Arial"/>
          <w:sz w:val="22"/>
          <w:szCs w:val="22"/>
          <w:lang w:eastAsia="ar-SA"/>
        </w:rPr>
      </w:pPr>
      <w:bookmarkStart w:id="42" w:name="_Ref391989475"/>
      <w:r>
        <w:rPr>
          <w:rFonts w:ascii="Arial" w:hAnsi="Arial" w:cs="Arial"/>
          <w:sz w:val="22"/>
          <w:szCs w:val="22"/>
        </w:rPr>
        <w:t xml:space="preserve">Zhotovitel je </w:t>
      </w:r>
      <w:r w:rsidRPr="005A0337">
        <w:rPr>
          <w:rFonts w:ascii="Arial" w:hAnsi="Arial" w:cs="Arial"/>
          <w:sz w:val="22"/>
          <w:szCs w:val="22"/>
        </w:rPr>
        <w:t>povinen předložit Objednateli pojistnou smlouvu nebo pojistku osvědčující splnění povinnosti Zhotovitele dle předchozího odstavce Smlouvy do 10 dnů ode dne uzavření Smlouvy a dále kdykoli v průběhu trvání závazků ze Smlouvy bezodkladně poté, kdy k tomu byl Objednatelem vyzván.</w:t>
      </w:r>
      <w:bookmarkEnd w:id="42"/>
    </w:p>
    <w:p w14:paraId="550C6CE7" w14:textId="77777777" w:rsidR="00AB68FD" w:rsidRDefault="00AB68FD">
      <w:pPr>
        <w:ind w:left="567"/>
        <w:jc w:val="both"/>
        <w:rPr>
          <w:rFonts w:ascii="Arial" w:hAnsi="Arial" w:cs="Arial"/>
          <w:sz w:val="22"/>
          <w:szCs w:val="22"/>
          <w:lang w:eastAsia="ar-SA"/>
        </w:rPr>
      </w:pPr>
    </w:p>
    <w:p w14:paraId="58BAAE70" w14:textId="77777777" w:rsidR="00AB68FD" w:rsidRDefault="00000000">
      <w:pPr>
        <w:numPr>
          <w:ilvl w:val="0"/>
          <w:numId w:val="3"/>
        </w:numPr>
        <w:jc w:val="both"/>
        <w:rPr>
          <w:rFonts w:ascii="Arial" w:hAnsi="Arial" w:cs="Arial"/>
          <w:sz w:val="22"/>
          <w:szCs w:val="22"/>
          <w:lang w:eastAsia="ar-SA"/>
        </w:rPr>
      </w:pPr>
      <w:r>
        <w:rPr>
          <w:rFonts w:ascii="Arial" w:hAnsi="Arial" w:cs="Arial"/>
          <w:iCs/>
          <w:sz w:val="22"/>
          <w:szCs w:val="22"/>
          <w:lang w:eastAsia="ar-SA"/>
        </w:rPr>
        <w:t xml:space="preserve">Zhotovitel </w:t>
      </w:r>
      <w:r>
        <w:rPr>
          <w:rFonts w:ascii="Arial" w:hAnsi="Arial" w:cs="Arial"/>
          <w:sz w:val="22"/>
          <w:szCs w:val="22"/>
          <w:lang w:eastAsia="ar-SA"/>
        </w:rPr>
        <w:t>i Objednatel</w:t>
      </w:r>
      <w:r>
        <w:rPr>
          <w:rFonts w:ascii="Arial" w:hAnsi="Arial" w:cs="Arial"/>
          <w:iCs/>
          <w:sz w:val="22"/>
          <w:szCs w:val="22"/>
          <w:lang w:eastAsia="ar-SA"/>
        </w:rPr>
        <w:t xml:space="preserve"> </w:t>
      </w:r>
      <w:r>
        <w:rPr>
          <w:rFonts w:ascii="Arial" w:hAnsi="Arial" w:cs="Arial"/>
          <w:sz w:val="22"/>
          <w:szCs w:val="22"/>
          <w:lang w:eastAsia="ar-SA"/>
        </w:rPr>
        <w:t xml:space="preserve">se </w:t>
      </w:r>
      <w:r>
        <w:rPr>
          <w:rFonts w:ascii="Arial" w:hAnsi="Arial" w:cs="Arial"/>
          <w:iCs/>
          <w:sz w:val="22"/>
          <w:szCs w:val="22"/>
          <w:lang w:eastAsia="ar-SA"/>
        </w:rPr>
        <w:t>zavazují uplatnit pojistnou událost u pojišťovny bez zbytečného odkladu.</w:t>
      </w:r>
    </w:p>
    <w:p w14:paraId="0CC2D456" w14:textId="77777777" w:rsidR="00AB68FD" w:rsidRDefault="00AB68FD">
      <w:pPr>
        <w:pStyle w:val="Odstavecseseznamem"/>
        <w:rPr>
          <w:rFonts w:ascii="Arial" w:hAnsi="Arial" w:cs="Arial"/>
          <w:sz w:val="22"/>
          <w:szCs w:val="22"/>
          <w:lang w:eastAsia="ar-SA"/>
        </w:rPr>
      </w:pPr>
    </w:p>
    <w:p w14:paraId="29588BF5" w14:textId="77777777" w:rsidR="00AB68FD" w:rsidRDefault="00000000">
      <w:pPr>
        <w:numPr>
          <w:ilvl w:val="0"/>
          <w:numId w:val="3"/>
        </w:numPr>
        <w:jc w:val="both"/>
        <w:rPr>
          <w:rFonts w:ascii="Arial" w:hAnsi="Arial" w:cs="Arial"/>
          <w:sz w:val="22"/>
          <w:szCs w:val="22"/>
          <w:lang w:eastAsia="ar-SA"/>
        </w:rPr>
      </w:pPr>
      <w:r>
        <w:rPr>
          <w:rFonts w:ascii="Arial" w:hAnsi="Arial" w:cs="Arial"/>
          <w:sz w:val="22"/>
          <w:szCs w:val="22"/>
        </w:rPr>
        <w:t>Platí, že pokud Zhotovitel řádně a včas neuzavře nebo nebude udržovat v účinnosti pojištění požadované Smlouvou, jedná se o podstatné porušení Smlouvy.</w:t>
      </w:r>
    </w:p>
    <w:p w14:paraId="44FE0FFE" w14:textId="77777777" w:rsidR="00AB68FD" w:rsidRDefault="00AB68FD">
      <w:pPr>
        <w:jc w:val="both"/>
        <w:rPr>
          <w:rFonts w:ascii="Arial" w:hAnsi="Arial" w:cs="Arial"/>
          <w:sz w:val="22"/>
          <w:szCs w:val="22"/>
          <w:lang w:eastAsia="ar-SA"/>
        </w:rPr>
      </w:pPr>
    </w:p>
    <w:p w14:paraId="21D15ECD" w14:textId="3B8F5FCA" w:rsidR="00AB68FD" w:rsidRDefault="00AB68FD">
      <w:pPr>
        <w:jc w:val="both"/>
        <w:rPr>
          <w:rFonts w:ascii="Arial" w:hAnsi="Arial" w:cs="Arial"/>
          <w:sz w:val="22"/>
          <w:szCs w:val="22"/>
        </w:rPr>
      </w:pPr>
    </w:p>
    <w:p w14:paraId="782EADBE" w14:textId="77777777" w:rsidR="00AB68FD" w:rsidRDefault="00000000">
      <w:pPr>
        <w:pStyle w:val="Nadpis1"/>
        <w:keepLines w:val="0"/>
        <w:rPr>
          <w:rFonts w:ascii="Arial" w:hAnsi="Arial" w:cs="Arial"/>
          <w:szCs w:val="22"/>
        </w:rPr>
      </w:pPr>
      <w:r>
        <w:rPr>
          <w:rFonts w:ascii="Arial" w:hAnsi="Arial" w:cs="Arial"/>
          <w:szCs w:val="22"/>
        </w:rPr>
        <w:lastRenderedPageBreak/>
        <w:t>SANKCE</w:t>
      </w:r>
    </w:p>
    <w:p w14:paraId="31CC58F8" w14:textId="77777777" w:rsidR="00AB68FD" w:rsidRDefault="00AB68FD">
      <w:pPr>
        <w:keepNext/>
        <w:jc w:val="both"/>
        <w:rPr>
          <w:rFonts w:ascii="Arial" w:hAnsi="Arial" w:cs="Arial"/>
          <w:sz w:val="22"/>
          <w:szCs w:val="22"/>
          <w:lang w:eastAsia="ar-SA"/>
        </w:rPr>
      </w:pPr>
    </w:p>
    <w:p w14:paraId="077E012E" w14:textId="19D37E43" w:rsidR="00AB68FD" w:rsidRPr="005A0337" w:rsidRDefault="00000000">
      <w:pPr>
        <w:keepNext/>
        <w:numPr>
          <w:ilvl w:val="0"/>
          <w:numId w:val="3"/>
        </w:numPr>
        <w:jc w:val="both"/>
        <w:rPr>
          <w:rFonts w:ascii="Arial" w:hAnsi="Arial" w:cs="Arial"/>
          <w:sz w:val="22"/>
          <w:szCs w:val="22"/>
        </w:rPr>
      </w:pPr>
      <w:r w:rsidRPr="005A0337">
        <w:rPr>
          <w:rFonts w:ascii="Arial" w:hAnsi="Arial" w:cs="Arial"/>
          <w:sz w:val="22"/>
          <w:szCs w:val="22"/>
        </w:rPr>
        <w:t xml:space="preserve">Poruší-li Zhotovitel povinnost předat Dílo v době sjednané podle odst. </w:t>
      </w:r>
      <w:r w:rsidRPr="005A0337">
        <w:rPr>
          <w:rFonts w:ascii="Arial" w:hAnsi="Arial" w:cs="Arial"/>
          <w:sz w:val="22"/>
          <w:szCs w:val="22"/>
        </w:rPr>
        <w:fldChar w:fldCharType="begin"/>
      </w:r>
      <w:r w:rsidRPr="005A0337">
        <w:rPr>
          <w:rFonts w:ascii="Arial" w:hAnsi="Arial" w:cs="Arial"/>
          <w:sz w:val="22"/>
          <w:szCs w:val="22"/>
        </w:rPr>
        <w:instrText xml:space="preserve"> REF _Ref397341966 \r \h </w:instrText>
      </w:r>
      <w:r w:rsidR="005A0337" w:rsidRPr="005A0337">
        <w:rPr>
          <w:rFonts w:ascii="Arial" w:hAnsi="Arial" w:cs="Arial"/>
          <w:sz w:val="22"/>
          <w:szCs w:val="22"/>
        </w:rPr>
        <w:instrText xml:space="preserve"> \* MERGEFORMAT </w:instrText>
      </w:r>
      <w:r w:rsidRPr="005A0337">
        <w:rPr>
          <w:rFonts w:ascii="Arial" w:hAnsi="Arial" w:cs="Arial"/>
          <w:sz w:val="22"/>
          <w:szCs w:val="22"/>
        </w:rPr>
      </w:r>
      <w:r w:rsidRPr="005A0337">
        <w:rPr>
          <w:rFonts w:ascii="Arial" w:hAnsi="Arial" w:cs="Arial"/>
          <w:sz w:val="22"/>
          <w:szCs w:val="22"/>
        </w:rPr>
        <w:fldChar w:fldCharType="separate"/>
      </w:r>
      <w:r w:rsidR="008F04F5">
        <w:rPr>
          <w:rFonts w:ascii="Arial" w:hAnsi="Arial" w:cs="Arial"/>
          <w:sz w:val="22"/>
          <w:szCs w:val="22"/>
        </w:rPr>
        <w:t>59</w:t>
      </w:r>
      <w:r w:rsidRPr="005A0337">
        <w:rPr>
          <w:rFonts w:ascii="Arial" w:hAnsi="Arial" w:cs="Arial"/>
          <w:sz w:val="22"/>
          <w:szCs w:val="22"/>
        </w:rPr>
        <w:fldChar w:fldCharType="end"/>
      </w:r>
      <w:r w:rsidRPr="005A0337">
        <w:rPr>
          <w:rFonts w:ascii="Arial" w:hAnsi="Arial" w:cs="Arial"/>
          <w:sz w:val="22"/>
          <w:szCs w:val="22"/>
        </w:rPr>
        <w:t xml:space="preserve"> Smlouvy, je Zhotovitel povinen uhradit Objednateli smluvní pokutu ve výši </w:t>
      </w:r>
      <w:proofErr w:type="gramStart"/>
      <w:r w:rsidRPr="005A0337">
        <w:rPr>
          <w:rFonts w:ascii="Arial" w:hAnsi="Arial" w:cs="Arial"/>
          <w:sz w:val="22"/>
          <w:szCs w:val="22"/>
          <w:lang w:bidi="en-US"/>
        </w:rPr>
        <w:t>2.000</w:t>
      </w:r>
      <w:r w:rsidRPr="005A0337">
        <w:rPr>
          <w:rFonts w:ascii="Arial" w:hAnsi="Arial" w:cs="Arial"/>
          <w:sz w:val="22"/>
          <w:szCs w:val="22"/>
        </w:rPr>
        <w:t>,-</w:t>
      </w:r>
      <w:proofErr w:type="gramEnd"/>
      <w:r w:rsidRPr="005A0337">
        <w:rPr>
          <w:rFonts w:ascii="Arial" w:hAnsi="Arial" w:cs="Arial"/>
          <w:sz w:val="22"/>
          <w:szCs w:val="22"/>
        </w:rPr>
        <w:t xml:space="preserve"> Kč za každý den prodlení.</w:t>
      </w:r>
    </w:p>
    <w:p w14:paraId="08000872" w14:textId="77777777" w:rsidR="00AB68FD" w:rsidRPr="005A0337" w:rsidRDefault="00AB68FD">
      <w:pPr>
        <w:ind w:left="567"/>
        <w:jc w:val="both"/>
        <w:rPr>
          <w:rFonts w:ascii="Arial" w:hAnsi="Arial" w:cs="Arial"/>
          <w:sz w:val="22"/>
          <w:szCs w:val="22"/>
        </w:rPr>
      </w:pPr>
    </w:p>
    <w:p w14:paraId="0450C2E0" w14:textId="3F4BBDB4"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 xml:space="preserve">Poruší-li Zhotovitel povinnost odstranit ve sjednané lhůtě vady Díla, je povinen uhradit Objednateli smluvní pokutu ve výši </w:t>
      </w:r>
      <w:proofErr w:type="gramStart"/>
      <w:r w:rsidRPr="005A0337">
        <w:rPr>
          <w:rFonts w:ascii="Arial" w:hAnsi="Arial" w:cs="Arial"/>
          <w:sz w:val="22"/>
          <w:szCs w:val="22"/>
          <w:lang w:bidi="en-US"/>
        </w:rPr>
        <w:t>2.000</w:t>
      </w:r>
      <w:r w:rsidRPr="005A0337">
        <w:rPr>
          <w:rFonts w:ascii="Arial" w:hAnsi="Arial" w:cs="Arial"/>
          <w:sz w:val="22"/>
          <w:szCs w:val="22"/>
        </w:rPr>
        <w:t>,-</w:t>
      </w:r>
      <w:proofErr w:type="gramEnd"/>
      <w:r w:rsidRPr="005A0337">
        <w:rPr>
          <w:rFonts w:ascii="Arial" w:hAnsi="Arial" w:cs="Arial"/>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 </w:t>
      </w:r>
      <w:r w:rsidRPr="005A0337">
        <w:rPr>
          <w:rFonts w:ascii="Arial" w:hAnsi="Arial" w:cs="Arial"/>
          <w:sz w:val="22"/>
          <w:szCs w:val="22"/>
        </w:rPr>
        <w:fldChar w:fldCharType="begin"/>
      </w:r>
      <w:r w:rsidRPr="005A0337">
        <w:rPr>
          <w:rFonts w:ascii="Arial" w:hAnsi="Arial" w:cs="Arial"/>
          <w:sz w:val="22"/>
          <w:szCs w:val="22"/>
        </w:rPr>
        <w:instrText xml:space="preserve"> REF _Ref397413113 \r \h </w:instrText>
      </w:r>
      <w:r w:rsidR="005A0337" w:rsidRPr="005A0337">
        <w:rPr>
          <w:rFonts w:ascii="Arial" w:hAnsi="Arial" w:cs="Arial"/>
          <w:sz w:val="22"/>
          <w:szCs w:val="22"/>
        </w:rPr>
        <w:instrText xml:space="preserve"> \* MERGEFORMAT </w:instrText>
      </w:r>
      <w:r w:rsidRPr="005A0337">
        <w:rPr>
          <w:rFonts w:ascii="Arial" w:hAnsi="Arial" w:cs="Arial"/>
          <w:sz w:val="22"/>
          <w:szCs w:val="22"/>
        </w:rPr>
      </w:r>
      <w:r w:rsidRPr="005A0337">
        <w:rPr>
          <w:rFonts w:ascii="Arial" w:hAnsi="Arial" w:cs="Arial"/>
          <w:sz w:val="22"/>
          <w:szCs w:val="22"/>
        </w:rPr>
        <w:fldChar w:fldCharType="separate"/>
      </w:r>
      <w:r w:rsidR="008F04F5">
        <w:rPr>
          <w:rFonts w:ascii="Arial" w:hAnsi="Arial" w:cs="Arial"/>
          <w:sz w:val="22"/>
          <w:szCs w:val="22"/>
        </w:rPr>
        <w:t>126.1</w:t>
      </w:r>
      <w:r w:rsidRPr="005A0337">
        <w:rPr>
          <w:rFonts w:ascii="Arial" w:hAnsi="Arial" w:cs="Arial"/>
          <w:sz w:val="22"/>
          <w:szCs w:val="22"/>
        </w:rPr>
        <w:fldChar w:fldCharType="end"/>
      </w:r>
      <w:r w:rsidRPr="005A0337">
        <w:rPr>
          <w:rFonts w:ascii="Arial" w:hAnsi="Arial" w:cs="Arial"/>
          <w:sz w:val="22"/>
          <w:szCs w:val="22"/>
        </w:rPr>
        <w:t xml:space="preserve"> Smlouvy. Úhradou smluvní pokuty nejsou dotčena práva Objednatele z vadného plnění Zhotovitele. </w:t>
      </w:r>
    </w:p>
    <w:p w14:paraId="2950CD77" w14:textId="77777777" w:rsidR="00AB68FD" w:rsidRPr="005A0337" w:rsidRDefault="00AB68FD">
      <w:pPr>
        <w:pStyle w:val="Odstavecseseznamem"/>
        <w:ind w:left="567"/>
        <w:jc w:val="both"/>
        <w:rPr>
          <w:rFonts w:ascii="Arial" w:hAnsi="Arial" w:cs="Arial"/>
          <w:sz w:val="22"/>
          <w:szCs w:val="22"/>
        </w:rPr>
      </w:pPr>
    </w:p>
    <w:p w14:paraId="1BE709A7" w14:textId="424E33D0"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 xml:space="preserve">Poruší-li Zhotovitel povinnost odstranit ve sjednané lhůtě havárii Díla ve smyslu odst. </w:t>
      </w:r>
      <w:r w:rsidRPr="005A0337">
        <w:rPr>
          <w:rFonts w:ascii="Arial" w:hAnsi="Arial" w:cs="Arial"/>
          <w:sz w:val="22"/>
          <w:szCs w:val="22"/>
        </w:rPr>
        <w:fldChar w:fldCharType="begin"/>
      </w:r>
      <w:r w:rsidRPr="005A0337">
        <w:rPr>
          <w:rFonts w:ascii="Arial" w:hAnsi="Arial" w:cs="Arial"/>
          <w:sz w:val="22"/>
          <w:szCs w:val="22"/>
        </w:rPr>
        <w:instrText xml:space="preserve"> REF _Ref397418466 \r \h </w:instrText>
      </w:r>
      <w:r w:rsidR="005A0337" w:rsidRPr="005A0337">
        <w:rPr>
          <w:rFonts w:ascii="Arial" w:hAnsi="Arial" w:cs="Arial"/>
          <w:sz w:val="22"/>
          <w:szCs w:val="22"/>
        </w:rPr>
        <w:instrText xml:space="preserve"> \* MERGEFORMAT </w:instrText>
      </w:r>
      <w:r w:rsidRPr="005A0337">
        <w:rPr>
          <w:rFonts w:ascii="Arial" w:hAnsi="Arial" w:cs="Arial"/>
          <w:sz w:val="22"/>
          <w:szCs w:val="22"/>
        </w:rPr>
      </w:r>
      <w:r w:rsidRPr="005A0337">
        <w:rPr>
          <w:rFonts w:ascii="Arial" w:hAnsi="Arial" w:cs="Arial"/>
          <w:sz w:val="22"/>
          <w:szCs w:val="22"/>
        </w:rPr>
        <w:fldChar w:fldCharType="separate"/>
      </w:r>
      <w:r w:rsidR="008F04F5">
        <w:rPr>
          <w:rFonts w:ascii="Arial" w:hAnsi="Arial" w:cs="Arial"/>
          <w:sz w:val="22"/>
          <w:szCs w:val="22"/>
        </w:rPr>
        <w:t>128</w:t>
      </w:r>
      <w:r w:rsidRPr="005A0337">
        <w:rPr>
          <w:rFonts w:ascii="Arial" w:hAnsi="Arial" w:cs="Arial"/>
          <w:sz w:val="22"/>
          <w:szCs w:val="22"/>
        </w:rPr>
        <w:fldChar w:fldCharType="end"/>
      </w:r>
      <w:r w:rsidRPr="005A0337">
        <w:rPr>
          <w:rFonts w:ascii="Arial" w:hAnsi="Arial" w:cs="Arial"/>
          <w:sz w:val="22"/>
          <w:szCs w:val="22"/>
        </w:rPr>
        <w:t xml:space="preserve"> Smlouvy, je povinen uhradit Objednateli smluvní pokutu ve výši </w:t>
      </w:r>
      <w:proofErr w:type="gramStart"/>
      <w:r w:rsidRPr="005A0337">
        <w:rPr>
          <w:rFonts w:ascii="Arial" w:hAnsi="Arial" w:cs="Arial"/>
          <w:sz w:val="22"/>
          <w:szCs w:val="22"/>
        </w:rPr>
        <w:t>4.000,-</w:t>
      </w:r>
      <w:proofErr w:type="gramEnd"/>
      <w:r w:rsidRPr="005A0337">
        <w:rPr>
          <w:rFonts w:ascii="Arial" w:hAnsi="Arial" w:cs="Arial"/>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 </w:t>
      </w:r>
      <w:r w:rsidRPr="005A0337">
        <w:rPr>
          <w:rFonts w:ascii="Arial" w:hAnsi="Arial" w:cs="Arial"/>
          <w:sz w:val="22"/>
          <w:szCs w:val="22"/>
        </w:rPr>
        <w:fldChar w:fldCharType="begin"/>
      </w:r>
      <w:r w:rsidRPr="005A0337">
        <w:rPr>
          <w:rFonts w:ascii="Arial" w:hAnsi="Arial" w:cs="Arial"/>
          <w:sz w:val="22"/>
          <w:szCs w:val="22"/>
        </w:rPr>
        <w:instrText xml:space="preserve"> REF _Ref397418466 \r \h </w:instrText>
      </w:r>
      <w:r w:rsidR="005A0337" w:rsidRPr="005A0337">
        <w:rPr>
          <w:rFonts w:ascii="Arial" w:hAnsi="Arial" w:cs="Arial"/>
          <w:sz w:val="22"/>
          <w:szCs w:val="22"/>
        </w:rPr>
        <w:instrText xml:space="preserve"> \* MERGEFORMAT </w:instrText>
      </w:r>
      <w:r w:rsidRPr="005A0337">
        <w:rPr>
          <w:rFonts w:ascii="Arial" w:hAnsi="Arial" w:cs="Arial"/>
          <w:sz w:val="22"/>
          <w:szCs w:val="22"/>
        </w:rPr>
      </w:r>
      <w:r w:rsidRPr="005A0337">
        <w:rPr>
          <w:rFonts w:ascii="Arial" w:hAnsi="Arial" w:cs="Arial"/>
          <w:sz w:val="22"/>
          <w:szCs w:val="22"/>
        </w:rPr>
        <w:fldChar w:fldCharType="separate"/>
      </w:r>
      <w:r w:rsidR="008F04F5">
        <w:rPr>
          <w:rFonts w:ascii="Arial" w:hAnsi="Arial" w:cs="Arial"/>
          <w:sz w:val="22"/>
          <w:szCs w:val="22"/>
        </w:rPr>
        <w:t>128</w:t>
      </w:r>
      <w:r w:rsidRPr="005A0337">
        <w:rPr>
          <w:rFonts w:ascii="Arial" w:hAnsi="Arial" w:cs="Arial"/>
          <w:sz w:val="22"/>
          <w:szCs w:val="22"/>
        </w:rPr>
        <w:fldChar w:fldCharType="end"/>
      </w:r>
      <w:r w:rsidRPr="005A0337">
        <w:rPr>
          <w:rFonts w:ascii="Arial" w:hAnsi="Arial" w:cs="Arial"/>
          <w:sz w:val="22"/>
          <w:szCs w:val="22"/>
        </w:rPr>
        <w:t xml:space="preserve"> Smlouvy. Úhradou smluvní pokuty nejsou dotčena práva Objednatele z vadného plnění Zhotovitele.</w:t>
      </w:r>
    </w:p>
    <w:p w14:paraId="096A00B9" w14:textId="77777777" w:rsidR="00AB68FD" w:rsidRPr="005A0337" w:rsidRDefault="00AB68FD">
      <w:pPr>
        <w:pStyle w:val="Odstavecseseznamem"/>
        <w:ind w:left="567"/>
        <w:jc w:val="both"/>
        <w:rPr>
          <w:rFonts w:ascii="Arial" w:hAnsi="Arial" w:cs="Arial"/>
          <w:sz w:val="22"/>
          <w:szCs w:val="22"/>
        </w:rPr>
      </w:pPr>
    </w:p>
    <w:p w14:paraId="42AA5D66" w14:textId="77777777"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 xml:space="preserve">Poruší-li Zhotovitel povinnost vyklidit a předat ve sjednané lhůtě zpět vyklizené staveniště Objednateli, je povinen uhradit Objednateli smluvní pokutu ve výši </w:t>
      </w:r>
      <w:proofErr w:type="gramStart"/>
      <w:r w:rsidRPr="005A0337">
        <w:rPr>
          <w:rFonts w:ascii="Arial" w:hAnsi="Arial" w:cs="Arial"/>
          <w:sz w:val="22"/>
          <w:szCs w:val="22"/>
        </w:rPr>
        <w:t>1.000,-</w:t>
      </w:r>
      <w:proofErr w:type="gramEnd"/>
      <w:r w:rsidRPr="005A0337">
        <w:rPr>
          <w:rFonts w:ascii="Arial" w:hAnsi="Arial" w:cs="Arial"/>
          <w:sz w:val="22"/>
          <w:szCs w:val="22"/>
        </w:rPr>
        <w:t xml:space="preserve"> Kč za každý den prodlení.</w:t>
      </w:r>
    </w:p>
    <w:p w14:paraId="6FD729A7" w14:textId="77777777" w:rsidR="00AB68FD" w:rsidRPr="005A0337" w:rsidRDefault="00AB68FD" w:rsidP="005A0337"/>
    <w:p w14:paraId="2C65D34C" w14:textId="77777777"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 xml:space="preserve">V případě odcizení či ztráty originálu stavebního deníku nebo jeho poškození či zničení v takovém rozsahu, že se stane nečitelným, se Zhotovitel zavazuje Objednateli zaplatit smluvní pokutu ve výši </w:t>
      </w:r>
      <w:proofErr w:type="gramStart"/>
      <w:r w:rsidRPr="005A0337">
        <w:rPr>
          <w:rFonts w:ascii="Arial" w:hAnsi="Arial" w:cs="Arial"/>
          <w:sz w:val="22"/>
          <w:szCs w:val="22"/>
        </w:rPr>
        <w:t>10.000,-</w:t>
      </w:r>
      <w:proofErr w:type="gramEnd"/>
      <w:r w:rsidRPr="005A0337">
        <w:rPr>
          <w:rFonts w:ascii="Arial" w:hAnsi="Arial" w:cs="Arial"/>
          <w:sz w:val="22"/>
          <w:szCs w:val="22"/>
        </w:rPr>
        <w:t xml:space="preserve"> Kč za každé takové porušení. </w:t>
      </w:r>
    </w:p>
    <w:p w14:paraId="5967C62D" w14:textId="77777777" w:rsidR="00AB68FD" w:rsidRPr="005A0337" w:rsidRDefault="00AB68FD">
      <w:pPr>
        <w:pStyle w:val="Odstavecseseznamem"/>
        <w:rPr>
          <w:rFonts w:ascii="Arial" w:hAnsi="Arial" w:cs="Arial"/>
          <w:sz w:val="22"/>
          <w:szCs w:val="22"/>
        </w:rPr>
      </w:pPr>
    </w:p>
    <w:p w14:paraId="7D2A95B2" w14:textId="77777777"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 xml:space="preserve">V případě, že Zhotovitel poruší povinnost zajistit ochranu Díla, majetku Objednatele a majetku sousedícího s místem prováděním Díla a Staveništěm, se Zhotovitel zavazuje zaplatit Objednateli za každé takové porušení této ochrany smluvní pokutu ve výši </w:t>
      </w:r>
      <w:proofErr w:type="gramStart"/>
      <w:r w:rsidRPr="005A0337">
        <w:rPr>
          <w:rFonts w:ascii="Arial" w:hAnsi="Arial" w:cs="Arial"/>
          <w:sz w:val="22"/>
          <w:szCs w:val="22"/>
        </w:rPr>
        <w:t>1.000,-</w:t>
      </w:r>
      <w:proofErr w:type="gramEnd"/>
      <w:r w:rsidRPr="005A0337">
        <w:rPr>
          <w:rFonts w:ascii="Arial" w:hAnsi="Arial" w:cs="Arial"/>
          <w:sz w:val="22"/>
          <w:szCs w:val="22"/>
        </w:rPr>
        <w:t xml:space="preserve"> Kč. </w:t>
      </w:r>
    </w:p>
    <w:p w14:paraId="65BDB656" w14:textId="77777777" w:rsidR="00AB68FD" w:rsidRPr="005A0337" w:rsidRDefault="00AB68FD">
      <w:pPr>
        <w:pStyle w:val="Odstavecseseznamem"/>
        <w:rPr>
          <w:rFonts w:ascii="Arial" w:hAnsi="Arial" w:cs="Arial"/>
          <w:sz w:val="22"/>
          <w:szCs w:val="22"/>
        </w:rPr>
      </w:pPr>
    </w:p>
    <w:p w14:paraId="3A08F801" w14:textId="77777777"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 xml:space="preserve">V případě, že Zhotovitel poruší povinnost skladovat materiály, výrobky, prvky technického vybavení nebo zařízení Staveniště tak, aby nedošlo k jejich ztrátě, odcizení, poškození nebo zničení, nebo respektovat technické podmínky jejich výrobce, jsou-li vydány, se Zhotovitel zavazuje za každé takové porušení zaplatit Objednateli smluvní pokutu ve výši </w:t>
      </w:r>
      <w:proofErr w:type="gramStart"/>
      <w:r w:rsidRPr="005A0337">
        <w:rPr>
          <w:rFonts w:ascii="Arial" w:hAnsi="Arial" w:cs="Arial"/>
          <w:sz w:val="22"/>
          <w:szCs w:val="22"/>
        </w:rPr>
        <w:t>1.000,-</w:t>
      </w:r>
      <w:proofErr w:type="gramEnd"/>
      <w:r w:rsidRPr="005A0337">
        <w:rPr>
          <w:rFonts w:ascii="Arial" w:hAnsi="Arial" w:cs="Arial"/>
          <w:sz w:val="22"/>
          <w:szCs w:val="22"/>
        </w:rPr>
        <w:t xml:space="preserve"> Kč.</w:t>
      </w:r>
    </w:p>
    <w:p w14:paraId="051F1463" w14:textId="77777777" w:rsidR="00AB68FD" w:rsidRPr="005A0337" w:rsidRDefault="00AB68FD">
      <w:pPr>
        <w:pStyle w:val="Odstavecseseznamem"/>
        <w:rPr>
          <w:rFonts w:ascii="Arial" w:hAnsi="Arial" w:cs="Arial"/>
          <w:sz w:val="22"/>
          <w:szCs w:val="22"/>
        </w:rPr>
      </w:pPr>
    </w:p>
    <w:p w14:paraId="145DBB29" w14:textId="77777777"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 xml:space="preserve">V případě, že Zhotovitel poruší zákaz skladovat materiály, výrobky, prvky technického vybavení nebo zařízení mimo vytyčené Staveniště bez souhlasu Objednatele nebo vlastníka dotčeného pozemku, se Zhotovitel zavazuje za každé takové porušení zaplatit Objednateli smluvní pokutu ve výši </w:t>
      </w:r>
      <w:proofErr w:type="gramStart"/>
      <w:r w:rsidRPr="005A0337">
        <w:rPr>
          <w:rFonts w:ascii="Arial" w:hAnsi="Arial" w:cs="Arial"/>
          <w:sz w:val="22"/>
          <w:szCs w:val="22"/>
        </w:rPr>
        <w:t>1.000,-</w:t>
      </w:r>
      <w:proofErr w:type="gramEnd"/>
      <w:r w:rsidRPr="005A0337">
        <w:rPr>
          <w:rFonts w:ascii="Arial" w:hAnsi="Arial" w:cs="Arial"/>
          <w:sz w:val="22"/>
          <w:szCs w:val="22"/>
        </w:rPr>
        <w:t xml:space="preserve"> Kč.</w:t>
      </w:r>
    </w:p>
    <w:p w14:paraId="6AE1D947" w14:textId="77777777" w:rsidR="00AB68FD" w:rsidRPr="005A0337" w:rsidRDefault="00AB68FD">
      <w:pPr>
        <w:pStyle w:val="Odstavecseseznamem"/>
        <w:rPr>
          <w:rFonts w:ascii="Arial" w:hAnsi="Arial" w:cs="Arial"/>
          <w:sz w:val="22"/>
          <w:szCs w:val="22"/>
        </w:rPr>
      </w:pPr>
    </w:p>
    <w:p w14:paraId="75595A46" w14:textId="77777777"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 xml:space="preserve">V případě, že Zhotovitel porušení povinnost chránit, udržovat či opravovat komunikace dotčené prováděním Díla, se Zhotovitel zavazuje Objednateli za každé takové porušení zaplatit smluvní pokutu ve výši </w:t>
      </w:r>
      <w:proofErr w:type="gramStart"/>
      <w:r w:rsidRPr="005A0337">
        <w:rPr>
          <w:rFonts w:ascii="Arial" w:hAnsi="Arial" w:cs="Arial"/>
          <w:sz w:val="22"/>
          <w:szCs w:val="22"/>
        </w:rPr>
        <w:t>1.000,-</w:t>
      </w:r>
      <w:proofErr w:type="gramEnd"/>
      <w:r w:rsidRPr="005A0337">
        <w:rPr>
          <w:rFonts w:ascii="Arial" w:hAnsi="Arial" w:cs="Arial"/>
          <w:sz w:val="22"/>
          <w:szCs w:val="22"/>
        </w:rPr>
        <w:t xml:space="preserve"> Kč.</w:t>
      </w:r>
    </w:p>
    <w:p w14:paraId="7FE91567" w14:textId="77777777" w:rsidR="00AB68FD" w:rsidRPr="005A0337" w:rsidRDefault="00AB68FD">
      <w:pPr>
        <w:pStyle w:val="Odstavecseseznamem"/>
        <w:rPr>
          <w:rFonts w:ascii="Arial" w:hAnsi="Arial" w:cs="Arial"/>
          <w:sz w:val="22"/>
          <w:szCs w:val="22"/>
        </w:rPr>
      </w:pPr>
    </w:p>
    <w:p w14:paraId="2BE718DD" w14:textId="5C01B049"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 xml:space="preserve">V případě, že Zhotovitel poruší povinnost dodržovat Standardy dle odst. </w:t>
      </w:r>
      <w:r w:rsidRPr="005A0337">
        <w:rPr>
          <w:rFonts w:ascii="Arial" w:hAnsi="Arial" w:cs="Arial"/>
          <w:sz w:val="22"/>
          <w:szCs w:val="22"/>
        </w:rPr>
        <w:fldChar w:fldCharType="begin"/>
      </w:r>
      <w:r w:rsidRPr="005A0337">
        <w:rPr>
          <w:rFonts w:ascii="Arial" w:hAnsi="Arial" w:cs="Arial"/>
          <w:sz w:val="22"/>
          <w:szCs w:val="22"/>
        </w:rPr>
        <w:instrText xml:space="preserve"> REF _Ref188981024 \r \h </w:instrText>
      </w:r>
      <w:r w:rsidR="005A0337" w:rsidRPr="005A0337">
        <w:rPr>
          <w:rFonts w:ascii="Arial" w:hAnsi="Arial" w:cs="Arial"/>
          <w:sz w:val="22"/>
          <w:szCs w:val="22"/>
        </w:rPr>
        <w:instrText xml:space="preserve"> \* MERGEFORMAT </w:instrText>
      </w:r>
      <w:r w:rsidRPr="005A0337">
        <w:rPr>
          <w:rFonts w:ascii="Arial" w:hAnsi="Arial" w:cs="Arial"/>
          <w:sz w:val="22"/>
          <w:szCs w:val="22"/>
        </w:rPr>
      </w:r>
      <w:r w:rsidRPr="005A0337">
        <w:rPr>
          <w:rFonts w:ascii="Arial" w:hAnsi="Arial" w:cs="Arial"/>
          <w:sz w:val="22"/>
          <w:szCs w:val="22"/>
        </w:rPr>
        <w:fldChar w:fldCharType="separate"/>
      </w:r>
      <w:r w:rsidR="008F04F5">
        <w:rPr>
          <w:rFonts w:ascii="Arial" w:hAnsi="Arial" w:cs="Arial"/>
          <w:sz w:val="22"/>
          <w:szCs w:val="22"/>
        </w:rPr>
        <w:t>14</w:t>
      </w:r>
      <w:r w:rsidRPr="005A0337">
        <w:rPr>
          <w:rFonts w:ascii="Arial" w:hAnsi="Arial" w:cs="Arial"/>
          <w:sz w:val="22"/>
          <w:szCs w:val="22"/>
        </w:rPr>
        <w:fldChar w:fldCharType="end"/>
      </w:r>
      <w:r w:rsidRPr="005A0337">
        <w:rPr>
          <w:rFonts w:ascii="Arial" w:hAnsi="Arial" w:cs="Arial"/>
          <w:sz w:val="22"/>
          <w:szCs w:val="22"/>
        </w:rPr>
        <w:t xml:space="preserve"> Smlouvy, se Zhotovitel zavazuje Objednateli za každé takové porušení zaplatit smluvní pokutu ve výši </w:t>
      </w:r>
      <w:proofErr w:type="gramStart"/>
      <w:r w:rsidRPr="005A0337">
        <w:rPr>
          <w:rFonts w:ascii="Arial" w:hAnsi="Arial" w:cs="Arial"/>
          <w:sz w:val="22"/>
          <w:szCs w:val="22"/>
        </w:rPr>
        <w:t>1.000,-</w:t>
      </w:r>
      <w:proofErr w:type="gramEnd"/>
      <w:r w:rsidRPr="005A0337">
        <w:rPr>
          <w:rFonts w:ascii="Arial" w:hAnsi="Arial" w:cs="Arial"/>
          <w:sz w:val="22"/>
          <w:szCs w:val="22"/>
        </w:rPr>
        <w:t xml:space="preserve"> Kč.</w:t>
      </w:r>
    </w:p>
    <w:p w14:paraId="5BB1A748" w14:textId="77777777" w:rsidR="00AB68FD" w:rsidRPr="005A0337" w:rsidRDefault="00AB68FD">
      <w:pPr>
        <w:pStyle w:val="Odstavecseseznamem"/>
        <w:rPr>
          <w:rFonts w:ascii="Arial" w:hAnsi="Arial" w:cs="Arial"/>
          <w:sz w:val="22"/>
          <w:szCs w:val="22"/>
        </w:rPr>
      </w:pPr>
    </w:p>
    <w:p w14:paraId="496B5C8F" w14:textId="77777777"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lastRenderedPageBreak/>
        <w:t xml:space="preserve">Poruší-li nebo způsobí-li Zhotovitel svým jednáním porušení jakéhokoliv požadavku stanoveného v podmínkách pro poskytnutí dotace z Programu, je povinen uhradit Objednateli jednorázovou smluvní pokutu ve výši </w:t>
      </w:r>
      <w:proofErr w:type="gramStart"/>
      <w:r w:rsidRPr="005A0337">
        <w:rPr>
          <w:rFonts w:ascii="Arial" w:hAnsi="Arial" w:cs="Arial"/>
          <w:sz w:val="22"/>
          <w:szCs w:val="22"/>
        </w:rPr>
        <w:t>10.000,-</w:t>
      </w:r>
      <w:proofErr w:type="gramEnd"/>
      <w:r w:rsidRPr="005A0337">
        <w:rPr>
          <w:rFonts w:ascii="Arial" w:hAnsi="Arial" w:cs="Arial"/>
          <w:sz w:val="22"/>
          <w:szCs w:val="22"/>
        </w:rPr>
        <w:t xml:space="preserve"> Kč za každý jednotlivý případ takového porušení. </w:t>
      </w:r>
    </w:p>
    <w:p w14:paraId="36CAA6E7" w14:textId="77777777" w:rsidR="00AB68FD" w:rsidRPr="005A0337" w:rsidRDefault="00AB68FD">
      <w:pPr>
        <w:pStyle w:val="Odstavecseseznamem"/>
        <w:ind w:left="567"/>
        <w:jc w:val="both"/>
        <w:rPr>
          <w:rFonts w:ascii="Arial" w:hAnsi="Arial" w:cs="Arial"/>
          <w:sz w:val="22"/>
          <w:szCs w:val="22"/>
        </w:rPr>
      </w:pPr>
    </w:p>
    <w:p w14:paraId="1771B44D" w14:textId="77777777"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Poruší-li Zhotovitel závažným způsobem předpisy bezpečnosti a ochrany zdraví při práci (dále jen „</w:t>
      </w:r>
      <w:r w:rsidRPr="005A0337">
        <w:rPr>
          <w:rFonts w:ascii="Arial" w:hAnsi="Arial" w:cs="Arial"/>
          <w:b/>
          <w:bCs/>
          <w:i/>
          <w:iCs/>
          <w:sz w:val="22"/>
          <w:szCs w:val="22"/>
        </w:rPr>
        <w:t>BOZP</w:t>
      </w:r>
      <w:r w:rsidRPr="005A0337">
        <w:rPr>
          <w:rFonts w:ascii="Arial" w:hAnsi="Arial" w:cs="Arial"/>
          <w:sz w:val="22"/>
          <w:szCs w:val="22"/>
        </w:rPr>
        <w:t>“) nebo požární ochranu (dále jen „</w:t>
      </w:r>
      <w:r w:rsidRPr="005A0337">
        <w:rPr>
          <w:rFonts w:ascii="Arial" w:hAnsi="Arial" w:cs="Arial"/>
          <w:b/>
          <w:bCs/>
          <w:i/>
          <w:iCs/>
          <w:sz w:val="22"/>
          <w:szCs w:val="22"/>
        </w:rPr>
        <w:t>PO</w:t>
      </w:r>
      <w:r w:rsidRPr="005A0337">
        <w:rPr>
          <w:rFonts w:ascii="Arial" w:hAnsi="Arial" w:cs="Arial"/>
          <w:sz w:val="22"/>
          <w:szCs w:val="22"/>
        </w:rPr>
        <w:t>“), je povinen uhradit Objednateli smluvní pokutu ve výši:</w:t>
      </w:r>
    </w:p>
    <w:p w14:paraId="001EB349" w14:textId="77777777" w:rsidR="00AB68FD" w:rsidRPr="005A0337" w:rsidRDefault="00000000">
      <w:pPr>
        <w:pStyle w:val="Odstavecseseznamem"/>
        <w:numPr>
          <w:ilvl w:val="1"/>
          <w:numId w:val="3"/>
        </w:numPr>
        <w:ind w:left="1276" w:hanging="709"/>
        <w:jc w:val="both"/>
        <w:rPr>
          <w:rFonts w:ascii="Arial" w:hAnsi="Arial" w:cs="Arial"/>
          <w:sz w:val="22"/>
          <w:szCs w:val="22"/>
        </w:rPr>
      </w:pPr>
      <w:proofErr w:type="gramStart"/>
      <w:r w:rsidRPr="005A0337">
        <w:rPr>
          <w:rFonts w:ascii="Arial" w:hAnsi="Arial" w:cs="Arial"/>
          <w:sz w:val="22"/>
          <w:szCs w:val="22"/>
        </w:rPr>
        <w:t>5.000,-</w:t>
      </w:r>
      <w:proofErr w:type="gramEnd"/>
      <w:r w:rsidRPr="005A0337">
        <w:rPr>
          <w:rFonts w:ascii="Arial" w:hAnsi="Arial" w:cs="Arial"/>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14:paraId="34D0ABAC" w14:textId="77777777" w:rsidR="00AB68FD" w:rsidRPr="005A0337" w:rsidRDefault="00000000">
      <w:pPr>
        <w:pStyle w:val="Odstavecseseznamem"/>
        <w:numPr>
          <w:ilvl w:val="1"/>
          <w:numId w:val="3"/>
        </w:numPr>
        <w:ind w:left="1276" w:hanging="709"/>
        <w:jc w:val="both"/>
        <w:rPr>
          <w:rFonts w:ascii="Arial" w:hAnsi="Arial" w:cs="Arial"/>
          <w:sz w:val="22"/>
          <w:szCs w:val="22"/>
        </w:rPr>
      </w:pPr>
      <w:proofErr w:type="gramStart"/>
      <w:r w:rsidRPr="005A0337">
        <w:rPr>
          <w:rFonts w:ascii="Arial" w:hAnsi="Arial" w:cs="Arial"/>
          <w:sz w:val="22"/>
          <w:szCs w:val="22"/>
        </w:rPr>
        <w:t>1.000,-</w:t>
      </w:r>
      <w:proofErr w:type="gramEnd"/>
      <w:r w:rsidRPr="005A0337">
        <w:rPr>
          <w:rFonts w:ascii="Arial" w:hAnsi="Arial" w:cs="Arial"/>
          <w:sz w:val="22"/>
          <w:szCs w:val="22"/>
        </w:rPr>
        <w:t xml:space="preserve"> Kč, pokud je porušení předpisů BOZP nebo PO možno odstranit bez zastavení provádění Díla okamžitě nebo ve stanoveném termínu;</w:t>
      </w:r>
    </w:p>
    <w:p w14:paraId="4456A925" w14:textId="77777777" w:rsidR="00AB68FD" w:rsidRPr="005A0337" w:rsidRDefault="00000000">
      <w:pPr>
        <w:pStyle w:val="Odstavecseseznamem"/>
        <w:numPr>
          <w:ilvl w:val="1"/>
          <w:numId w:val="3"/>
        </w:numPr>
        <w:ind w:left="1276" w:hanging="709"/>
        <w:jc w:val="both"/>
        <w:rPr>
          <w:rFonts w:ascii="Arial" w:hAnsi="Arial" w:cs="Arial"/>
          <w:sz w:val="22"/>
          <w:szCs w:val="22"/>
        </w:rPr>
      </w:pPr>
      <w:r w:rsidRPr="005A0337">
        <w:rPr>
          <w:rFonts w:ascii="Arial" w:hAnsi="Arial" w:cs="Arial"/>
          <w:sz w:val="22"/>
          <w:szCs w:val="22"/>
        </w:rPr>
        <w:t>100,- Kč za každé jednotlivé porušení předpisů BOZP nebo PO pracovníkem Zhotovitele (např. nepoužívání předepsaných osobních ochranných prostředků apod.);</w:t>
      </w:r>
    </w:p>
    <w:p w14:paraId="4BA3D97E" w14:textId="77777777" w:rsidR="00AB68FD" w:rsidRPr="005A0337" w:rsidRDefault="00000000">
      <w:pPr>
        <w:pStyle w:val="Odstavecseseznamem"/>
        <w:numPr>
          <w:ilvl w:val="1"/>
          <w:numId w:val="3"/>
        </w:numPr>
        <w:ind w:left="1276" w:hanging="709"/>
        <w:jc w:val="both"/>
        <w:rPr>
          <w:rFonts w:ascii="Arial" w:hAnsi="Arial" w:cs="Arial"/>
          <w:sz w:val="22"/>
          <w:szCs w:val="22"/>
        </w:rPr>
      </w:pPr>
      <w:proofErr w:type="gramStart"/>
      <w:r w:rsidRPr="005A0337">
        <w:rPr>
          <w:rFonts w:ascii="Arial" w:hAnsi="Arial" w:cs="Arial"/>
          <w:sz w:val="22"/>
          <w:szCs w:val="22"/>
        </w:rPr>
        <w:t>2.000,-</w:t>
      </w:r>
      <w:proofErr w:type="gramEnd"/>
      <w:r w:rsidRPr="005A0337">
        <w:rPr>
          <w:rFonts w:ascii="Arial" w:hAnsi="Arial" w:cs="Arial"/>
          <w:sz w:val="22"/>
          <w:szCs w:val="22"/>
        </w:rPr>
        <w:t xml:space="preserve"> Kč za každý započatý den prodlení s odstraněním závady, která by mohla vést k porušení předpisů BOZP nebo PO, počínaje dnem upozornění Objednatele na závadu až do dne jejího odstranění.</w:t>
      </w:r>
    </w:p>
    <w:p w14:paraId="67DB8393" w14:textId="77777777" w:rsidR="00AB68FD" w:rsidRPr="005A0337" w:rsidRDefault="00AB68FD">
      <w:pPr>
        <w:pStyle w:val="Odstavecseseznamem"/>
        <w:ind w:left="567"/>
        <w:jc w:val="both"/>
        <w:rPr>
          <w:rFonts w:ascii="Arial" w:hAnsi="Arial" w:cs="Arial"/>
          <w:sz w:val="22"/>
          <w:szCs w:val="22"/>
        </w:rPr>
      </w:pPr>
    </w:p>
    <w:p w14:paraId="6B537F35" w14:textId="44089513" w:rsidR="00AB68FD" w:rsidRPr="005A0337" w:rsidRDefault="00000000">
      <w:pPr>
        <w:numPr>
          <w:ilvl w:val="0"/>
          <w:numId w:val="3"/>
        </w:numPr>
        <w:suppressAutoHyphens/>
        <w:jc w:val="both"/>
        <w:rPr>
          <w:rFonts w:ascii="Arial" w:hAnsi="Arial" w:cs="Arial"/>
          <w:sz w:val="22"/>
          <w:szCs w:val="22"/>
        </w:rPr>
      </w:pPr>
      <w:r w:rsidRPr="005A0337">
        <w:rPr>
          <w:rFonts w:ascii="Arial" w:hAnsi="Arial" w:cs="Arial"/>
          <w:sz w:val="22"/>
          <w:szCs w:val="22"/>
        </w:rPr>
        <w:t xml:space="preserve">Poruší-li Zhotovitel jakoukoliv povinnost dle odst. </w:t>
      </w:r>
      <w:r w:rsidRPr="005A0337">
        <w:rPr>
          <w:rFonts w:ascii="Arial" w:hAnsi="Arial" w:cs="Arial"/>
          <w:sz w:val="22"/>
          <w:szCs w:val="22"/>
        </w:rPr>
        <w:fldChar w:fldCharType="begin"/>
      </w:r>
      <w:r w:rsidRPr="005A0337">
        <w:rPr>
          <w:rFonts w:ascii="Arial" w:hAnsi="Arial" w:cs="Arial"/>
          <w:sz w:val="22"/>
          <w:szCs w:val="22"/>
        </w:rPr>
        <w:instrText xml:space="preserve"> REF _Ref433119755 \r \h  \* MERGEFORMAT </w:instrText>
      </w:r>
      <w:r w:rsidRPr="005A0337">
        <w:rPr>
          <w:rFonts w:ascii="Arial" w:hAnsi="Arial" w:cs="Arial"/>
          <w:sz w:val="22"/>
          <w:szCs w:val="22"/>
        </w:rPr>
      </w:r>
      <w:r w:rsidRPr="005A0337">
        <w:rPr>
          <w:rFonts w:ascii="Arial" w:hAnsi="Arial" w:cs="Arial"/>
          <w:sz w:val="22"/>
          <w:szCs w:val="22"/>
        </w:rPr>
        <w:fldChar w:fldCharType="separate"/>
      </w:r>
      <w:r w:rsidR="008F04F5">
        <w:rPr>
          <w:rFonts w:ascii="Arial" w:hAnsi="Arial" w:cs="Arial"/>
          <w:sz w:val="22"/>
          <w:szCs w:val="22"/>
        </w:rPr>
        <w:t>21</w:t>
      </w:r>
      <w:r w:rsidRPr="005A0337">
        <w:rPr>
          <w:rFonts w:ascii="Arial" w:hAnsi="Arial" w:cs="Arial"/>
          <w:sz w:val="22"/>
          <w:szCs w:val="22"/>
        </w:rPr>
        <w:fldChar w:fldCharType="end"/>
      </w:r>
      <w:r w:rsidRPr="005A0337">
        <w:rPr>
          <w:rFonts w:ascii="Arial" w:hAnsi="Arial" w:cs="Arial"/>
          <w:sz w:val="22"/>
          <w:szCs w:val="22"/>
        </w:rPr>
        <w:t xml:space="preserve">, </w:t>
      </w:r>
      <w:r w:rsidRPr="005A0337">
        <w:rPr>
          <w:rFonts w:ascii="Arial" w:hAnsi="Arial" w:cs="Arial"/>
          <w:sz w:val="22"/>
          <w:szCs w:val="22"/>
        </w:rPr>
        <w:fldChar w:fldCharType="begin"/>
      </w:r>
      <w:r w:rsidRPr="005A0337">
        <w:rPr>
          <w:rFonts w:ascii="Arial" w:hAnsi="Arial" w:cs="Arial"/>
          <w:sz w:val="22"/>
          <w:szCs w:val="22"/>
        </w:rPr>
        <w:instrText xml:space="preserve"> REF _Ref397411033 \r \h </w:instrText>
      </w:r>
      <w:r w:rsidR="005A0337">
        <w:rPr>
          <w:rFonts w:ascii="Arial" w:hAnsi="Arial" w:cs="Arial"/>
          <w:sz w:val="22"/>
          <w:szCs w:val="22"/>
        </w:rPr>
        <w:instrText xml:space="preserve"> \* MERGEFORMAT </w:instrText>
      </w:r>
      <w:r w:rsidRPr="005A0337">
        <w:rPr>
          <w:rFonts w:ascii="Arial" w:hAnsi="Arial" w:cs="Arial"/>
          <w:sz w:val="22"/>
          <w:szCs w:val="22"/>
        </w:rPr>
      </w:r>
      <w:r w:rsidRPr="005A0337">
        <w:rPr>
          <w:rFonts w:ascii="Arial" w:hAnsi="Arial" w:cs="Arial"/>
          <w:sz w:val="22"/>
          <w:szCs w:val="22"/>
        </w:rPr>
        <w:fldChar w:fldCharType="separate"/>
      </w:r>
      <w:r w:rsidR="008F04F5">
        <w:rPr>
          <w:rFonts w:ascii="Arial" w:hAnsi="Arial" w:cs="Arial"/>
          <w:sz w:val="22"/>
          <w:szCs w:val="22"/>
        </w:rPr>
        <w:t>40</w:t>
      </w:r>
      <w:r w:rsidRPr="005A0337">
        <w:rPr>
          <w:rFonts w:ascii="Arial" w:hAnsi="Arial" w:cs="Arial"/>
          <w:sz w:val="22"/>
          <w:szCs w:val="22"/>
        </w:rPr>
        <w:fldChar w:fldCharType="end"/>
      </w:r>
      <w:r w:rsidRPr="005A0337">
        <w:rPr>
          <w:rFonts w:ascii="Arial" w:hAnsi="Arial" w:cs="Arial"/>
          <w:sz w:val="22"/>
          <w:szCs w:val="22"/>
        </w:rPr>
        <w:t xml:space="preserve">, </w:t>
      </w:r>
      <w:r w:rsidRPr="005A0337">
        <w:rPr>
          <w:rFonts w:ascii="Arial" w:hAnsi="Arial" w:cs="Arial"/>
          <w:sz w:val="22"/>
          <w:szCs w:val="22"/>
        </w:rPr>
        <w:fldChar w:fldCharType="begin"/>
      </w:r>
      <w:r w:rsidRPr="005A0337">
        <w:rPr>
          <w:rFonts w:ascii="Arial" w:hAnsi="Arial" w:cs="Arial"/>
          <w:sz w:val="22"/>
          <w:szCs w:val="22"/>
        </w:rPr>
        <w:instrText xml:space="preserve"> REF _Ref433127238 \r \h </w:instrText>
      </w:r>
      <w:r w:rsidR="005A0337">
        <w:rPr>
          <w:rFonts w:ascii="Arial" w:hAnsi="Arial" w:cs="Arial"/>
          <w:sz w:val="22"/>
          <w:szCs w:val="22"/>
        </w:rPr>
        <w:instrText xml:space="preserve"> \* MERGEFORMAT </w:instrText>
      </w:r>
      <w:r w:rsidRPr="005A0337">
        <w:rPr>
          <w:rFonts w:ascii="Arial" w:hAnsi="Arial" w:cs="Arial"/>
          <w:sz w:val="22"/>
          <w:szCs w:val="22"/>
        </w:rPr>
      </w:r>
      <w:r w:rsidRPr="005A0337">
        <w:rPr>
          <w:rFonts w:ascii="Arial" w:hAnsi="Arial" w:cs="Arial"/>
          <w:sz w:val="22"/>
          <w:szCs w:val="22"/>
        </w:rPr>
        <w:fldChar w:fldCharType="separate"/>
      </w:r>
      <w:r w:rsidR="008F04F5">
        <w:rPr>
          <w:rFonts w:ascii="Arial" w:hAnsi="Arial" w:cs="Arial"/>
          <w:sz w:val="22"/>
          <w:szCs w:val="22"/>
        </w:rPr>
        <w:t>48</w:t>
      </w:r>
      <w:r w:rsidRPr="005A0337">
        <w:rPr>
          <w:rFonts w:ascii="Arial" w:hAnsi="Arial" w:cs="Arial"/>
          <w:sz w:val="22"/>
          <w:szCs w:val="22"/>
        </w:rPr>
        <w:fldChar w:fldCharType="end"/>
      </w:r>
      <w:r w:rsidRPr="005A0337">
        <w:rPr>
          <w:rFonts w:ascii="Arial" w:hAnsi="Arial" w:cs="Arial"/>
          <w:sz w:val="22"/>
          <w:szCs w:val="22"/>
        </w:rPr>
        <w:t xml:space="preserve">, </w:t>
      </w:r>
      <w:r w:rsidRPr="005A0337">
        <w:rPr>
          <w:rFonts w:ascii="Arial" w:hAnsi="Arial" w:cs="Arial"/>
          <w:sz w:val="22"/>
          <w:szCs w:val="22"/>
        </w:rPr>
        <w:fldChar w:fldCharType="begin"/>
      </w:r>
      <w:r w:rsidRPr="005A0337">
        <w:rPr>
          <w:rFonts w:ascii="Arial" w:hAnsi="Arial" w:cs="Arial"/>
          <w:sz w:val="22"/>
          <w:szCs w:val="22"/>
        </w:rPr>
        <w:instrText xml:space="preserve"> REF _Ref433120701 \r \h </w:instrText>
      </w:r>
      <w:r w:rsidR="005A0337">
        <w:rPr>
          <w:rFonts w:ascii="Arial" w:hAnsi="Arial" w:cs="Arial"/>
          <w:sz w:val="22"/>
          <w:szCs w:val="22"/>
        </w:rPr>
        <w:instrText xml:space="preserve"> \* MERGEFORMAT </w:instrText>
      </w:r>
      <w:r w:rsidRPr="005A0337">
        <w:rPr>
          <w:rFonts w:ascii="Arial" w:hAnsi="Arial" w:cs="Arial"/>
          <w:sz w:val="22"/>
          <w:szCs w:val="22"/>
        </w:rPr>
      </w:r>
      <w:r w:rsidRPr="005A0337">
        <w:rPr>
          <w:rFonts w:ascii="Arial" w:hAnsi="Arial" w:cs="Arial"/>
          <w:sz w:val="22"/>
          <w:szCs w:val="22"/>
        </w:rPr>
        <w:fldChar w:fldCharType="separate"/>
      </w:r>
      <w:r w:rsidR="008F04F5">
        <w:rPr>
          <w:rFonts w:ascii="Arial" w:hAnsi="Arial" w:cs="Arial"/>
          <w:sz w:val="22"/>
          <w:szCs w:val="22"/>
        </w:rPr>
        <w:t>53</w:t>
      </w:r>
      <w:r w:rsidRPr="005A0337">
        <w:rPr>
          <w:rFonts w:ascii="Arial" w:hAnsi="Arial" w:cs="Arial"/>
          <w:sz w:val="22"/>
          <w:szCs w:val="22"/>
        </w:rPr>
        <w:fldChar w:fldCharType="end"/>
      </w:r>
      <w:r w:rsidRPr="005A0337">
        <w:rPr>
          <w:rFonts w:ascii="Arial" w:hAnsi="Arial" w:cs="Arial"/>
          <w:sz w:val="22"/>
          <w:szCs w:val="22"/>
        </w:rPr>
        <w:t xml:space="preserve">, </w:t>
      </w:r>
      <w:r w:rsidRPr="005A0337">
        <w:rPr>
          <w:rFonts w:ascii="Arial" w:hAnsi="Arial" w:cs="Arial"/>
          <w:sz w:val="22"/>
          <w:szCs w:val="22"/>
        </w:rPr>
        <w:fldChar w:fldCharType="begin"/>
      </w:r>
      <w:r w:rsidRPr="005A0337">
        <w:rPr>
          <w:rFonts w:ascii="Arial" w:hAnsi="Arial" w:cs="Arial"/>
          <w:sz w:val="22"/>
          <w:szCs w:val="22"/>
        </w:rPr>
        <w:instrText xml:space="preserve"> REF _Ref391989464 \r \h </w:instrText>
      </w:r>
      <w:r w:rsidR="005A0337">
        <w:rPr>
          <w:rFonts w:ascii="Arial" w:hAnsi="Arial" w:cs="Arial"/>
          <w:sz w:val="22"/>
          <w:szCs w:val="22"/>
        </w:rPr>
        <w:instrText xml:space="preserve"> \* MERGEFORMAT </w:instrText>
      </w:r>
      <w:r w:rsidRPr="005A0337">
        <w:rPr>
          <w:rFonts w:ascii="Arial" w:hAnsi="Arial" w:cs="Arial"/>
          <w:sz w:val="22"/>
          <w:szCs w:val="22"/>
        </w:rPr>
      </w:r>
      <w:r w:rsidRPr="005A0337">
        <w:rPr>
          <w:rFonts w:ascii="Arial" w:hAnsi="Arial" w:cs="Arial"/>
          <w:sz w:val="22"/>
          <w:szCs w:val="22"/>
        </w:rPr>
        <w:fldChar w:fldCharType="separate"/>
      </w:r>
      <w:r w:rsidR="008F04F5">
        <w:rPr>
          <w:rFonts w:ascii="Arial" w:hAnsi="Arial" w:cs="Arial"/>
          <w:sz w:val="22"/>
          <w:szCs w:val="22"/>
        </w:rPr>
        <w:t>144</w:t>
      </w:r>
      <w:r w:rsidRPr="005A0337">
        <w:rPr>
          <w:rFonts w:ascii="Arial" w:hAnsi="Arial" w:cs="Arial"/>
          <w:sz w:val="22"/>
          <w:szCs w:val="22"/>
        </w:rPr>
        <w:fldChar w:fldCharType="end"/>
      </w:r>
      <w:r w:rsidRPr="005A0337">
        <w:rPr>
          <w:rFonts w:ascii="Arial" w:hAnsi="Arial" w:cs="Arial"/>
          <w:sz w:val="22"/>
          <w:szCs w:val="22"/>
        </w:rPr>
        <w:t xml:space="preserve">, </w:t>
      </w:r>
      <w:r w:rsidRPr="005A0337">
        <w:rPr>
          <w:rFonts w:ascii="Arial" w:hAnsi="Arial" w:cs="Arial"/>
          <w:sz w:val="22"/>
          <w:szCs w:val="22"/>
        </w:rPr>
        <w:fldChar w:fldCharType="begin"/>
      </w:r>
      <w:r w:rsidRPr="005A0337">
        <w:rPr>
          <w:rFonts w:ascii="Arial" w:hAnsi="Arial" w:cs="Arial"/>
          <w:sz w:val="22"/>
          <w:szCs w:val="22"/>
        </w:rPr>
        <w:instrText xml:space="preserve"> REF _Ref391989475 \r \h </w:instrText>
      </w:r>
      <w:r w:rsidR="005A0337">
        <w:rPr>
          <w:rFonts w:ascii="Arial" w:hAnsi="Arial" w:cs="Arial"/>
          <w:sz w:val="22"/>
          <w:szCs w:val="22"/>
        </w:rPr>
        <w:instrText xml:space="preserve"> \* MERGEFORMAT </w:instrText>
      </w:r>
      <w:r w:rsidRPr="005A0337">
        <w:rPr>
          <w:rFonts w:ascii="Arial" w:hAnsi="Arial" w:cs="Arial"/>
          <w:sz w:val="22"/>
          <w:szCs w:val="22"/>
        </w:rPr>
      </w:r>
      <w:r w:rsidRPr="005A0337">
        <w:rPr>
          <w:rFonts w:ascii="Arial" w:hAnsi="Arial" w:cs="Arial"/>
          <w:sz w:val="22"/>
          <w:szCs w:val="22"/>
        </w:rPr>
        <w:fldChar w:fldCharType="separate"/>
      </w:r>
      <w:r w:rsidR="008F04F5">
        <w:rPr>
          <w:rFonts w:ascii="Arial" w:hAnsi="Arial" w:cs="Arial"/>
          <w:sz w:val="22"/>
          <w:szCs w:val="22"/>
        </w:rPr>
        <w:t>145</w:t>
      </w:r>
      <w:r w:rsidRPr="005A0337">
        <w:rPr>
          <w:rFonts w:ascii="Arial" w:hAnsi="Arial" w:cs="Arial"/>
          <w:sz w:val="22"/>
          <w:szCs w:val="22"/>
        </w:rPr>
        <w:fldChar w:fldCharType="end"/>
      </w:r>
      <w:r w:rsidRPr="005A0337">
        <w:rPr>
          <w:rFonts w:ascii="Arial" w:hAnsi="Arial" w:cs="Arial"/>
          <w:sz w:val="22"/>
          <w:szCs w:val="22"/>
        </w:rPr>
        <w:t xml:space="preserve"> Smlouvy, je povinen uhradit Objednateli smluvní pokutu ve výši </w:t>
      </w:r>
      <w:proofErr w:type="gramStart"/>
      <w:r w:rsidRPr="005A0337">
        <w:rPr>
          <w:rFonts w:ascii="Arial" w:hAnsi="Arial" w:cs="Arial"/>
          <w:sz w:val="22"/>
          <w:szCs w:val="22"/>
        </w:rPr>
        <w:t>5.000,-</w:t>
      </w:r>
      <w:proofErr w:type="gramEnd"/>
      <w:r w:rsidRPr="005A0337">
        <w:rPr>
          <w:rFonts w:ascii="Arial" w:hAnsi="Arial" w:cs="Arial"/>
          <w:sz w:val="22"/>
          <w:szCs w:val="22"/>
        </w:rPr>
        <w:t xml:space="preserve"> Kč za každé jednotlivé porušení.</w:t>
      </w:r>
    </w:p>
    <w:p w14:paraId="7D44082A" w14:textId="77777777" w:rsidR="00AB68FD" w:rsidRPr="005A0337" w:rsidRDefault="00AB68FD">
      <w:pPr>
        <w:ind w:left="567"/>
        <w:jc w:val="both"/>
        <w:rPr>
          <w:rFonts w:ascii="Arial" w:hAnsi="Arial" w:cs="Arial"/>
          <w:sz w:val="22"/>
          <w:szCs w:val="22"/>
        </w:rPr>
      </w:pPr>
    </w:p>
    <w:p w14:paraId="35FA3376" w14:textId="77777777"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Zaplacení smluvní pokuty nezbavuje Zhotovitele povinnosti splnit dluh smluvní pokutou utvrzený.</w:t>
      </w:r>
    </w:p>
    <w:p w14:paraId="5A95079D" w14:textId="77777777" w:rsidR="00AB68FD" w:rsidRPr="005A0337" w:rsidRDefault="00AB68FD">
      <w:pPr>
        <w:pStyle w:val="Odstavecseseznamem"/>
        <w:ind w:left="567"/>
        <w:jc w:val="both"/>
        <w:rPr>
          <w:rFonts w:ascii="Arial" w:hAnsi="Arial" w:cs="Arial"/>
          <w:sz w:val="22"/>
          <w:szCs w:val="22"/>
        </w:rPr>
      </w:pPr>
    </w:p>
    <w:p w14:paraId="2251F265" w14:textId="77777777"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Objednatel je oprávněn požadovat náhradu škody a nemajetkové újmy způsobené porušením povinnosti, na kterou se vztahuje smluvní pokuta, v plné výši.</w:t>
      </w:r>
    </w:p>
    <w:p w14:paraId="3CCCD6CC" w14:textId="77777777" w:rsidR="00AB68FD" w:rsidRPr="005A0337" w:rsidRDefault="00AB68FD">
      <w:pPr>
        <w:pStyle w:val="Odstavecseseznamem"/>
        <w:ind w:left="567"/>
        <w:jc w:val="both"/>
        <w:rPr>
          <w:rFonts w:ascii="Arial" w:hAnsi="Arial" w:cs="Arial"/>
          <w:sz w:val="22"/>
          <w:szCs w:val="22"/>
        </w:rPr>
      </w:pPr>
    </w:p>
    <w:p w14:paraId="19591C3D" w14:textId="77777777"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 xml:space="preserve">Splatnost smluvních pokut dle Smlouvy bude 14 dnů od doručení písemné výzvy k zaplacení smluvní pokuty straně povinné. </w:t>
      </w:r>
    </w:p>
    <w:p w14:paraId="0A9D189F" w14:textId="77777777" w:rsidR="00AB68FD" w:rsidRPr="005A0337" w:rsidRDefault="00AB68FD">
      <w:pPr>
        <w:ind w:left="567"/>
        <w:jc w:val="both"/>
        <w:rPr>
          <w:rFonts w:ascii="Arial" w:hAnsi="Arial" w:cs="Arial"/>
          <w:sz w:val="22"/>
          <w:szCs w:val="22"/>
        </w:rPr>
      </w:pPr>
    </w:p>
    <w:p w14:paraId="47C631AD" w14:textId="20C36A8A" w:rsidR="00AB68FD" w:rsidRPr="005A0337" w:rsidRDefault="00000000">
      <w:pPr>
        <w:numPr>
          <w:ilvl w:val="0"/>
          <w:numId w:val="3"/>
        </w:numPr>
        <w:jc w:val="both"/>
        <w:rPr>
          <w:rFonts w:ascii="Arial" w:hAnsi="Arial" w:cs="Arial"/>
          <w:sz w:val="22"/>
          <w:szCs w:val="22"/>
        </w:rPr>
      </w:pPr>
      <w:r w:rsidRPr="005A0337">
        <w:rPr>
          <w:rFonts w:ascii="Arial" w:hAnsi="Arial" w:cs="Arial"/>
          <w:sz w:val="22"/>
          <w:szCs w:val="22"/>
        </w:rPr>
        <w:t>Poruší-li Objednatel povinnost uhradit Fakturu nebo zaplatit Cenu Díla ve sjednané době, je povinen uhradit Zhotoviteli zákonný úrok z prodlení ve výši dle právních předpisů.</w:t>
      </w:r>
    </w:p>
    <w:p w14:paraId="196C903E" w14:textId="77777777" w:rsidR="00AB68FD" w:rsidRDefault="00AB68FD">
      <w:pPr>
        <w:jc w:val="both"/>
        <w:rPr>
          <w:rFonts w:ascii="Arial" w:hAnsi="Arial" w:cs="Arial"/>
          <w:sz w:val="22"/>
          <w:szCs w:val="22"/>
        </w:rPr>
      </w:pPr>
    </w:p>
    <w:p w14:paraId="74E65E8E" w14:textId="77777777" w:rsidR="00AB68FD" w:rsidRDefault="00AB68FD">
      <w:pPr>
        <w:jc w:val="both"/>
        <w:rPr>
          <w:rFonts w:ascii="Arial" w:hAnsi="Arial" w:cs="Arial"/>
          <w:sz w:val="22"/>
          <w:szCs w:val="22"/>
        </w:rPr>
      </w:pPr>
    </w:p>
    <w:p w14:paraId="44C66B17" w14:textId="77777777" w:rsidR="00AB68FD" w:rsidRDefault="00000000">
      <w:pPr>
        <w:pStyle w:val="Nadpis1"/>
        <w:rPr>
          <w:rFonts w:ascii="Arial" w:hAnsi="Arial" w:cs="Arial"/>
          <w:szCs w:val="22"/>
        </w:rPr>
      </w:pPr>
      <w:r>
        <w:rPr>
          <w:rFonts w:ascii="Arial" w:hAnsi="Arial" w:cs="Arial"/>
          <w:szCs w:val="22"/>
        </w:rPr>
        <w:t>ODSTOUPENÍ OD SMLOUVY</w:t>
      </w:r>
    </w:p>
    <w:p w14:paraId="0B0734CA" w14:textId="77777777" w:rsidR="00AB68FD" w:rsidRDefault="00AB68FD">
      <w:pPr>
        <w:keepNext/>
        <w:rPr>
          <w:rFonts w:ascii="Arial" w:hAnsi="Arial" w:cs="Arial"/>
          <w:sz w:val="22"/>
          <w:szCs w:val="22"/>
          <w:lang w:eastAsia="ar-SA"/>
        </w:rPr>
      </w:pPr>
    </w:p>
    <w:p w14:paraId="2E80DE49" w14:textId="77777777" w:rsidR="00AB68FD" w:rsidRDefault="00000000">
      <w:pPr>
        <w:numPr>
          <w:ilvl w:val="0"/>
          <w:numId w:val="3"/>
        </w:numPr>
        <w:jc w:val="both"/>
        <w:rPr>
          <w:rFonts w:ascii="Arial" w:hAnsi="Arial" w:cs="Arial"/>
          <w:sz w:val="22"/>
          <w:szCs w:val="22"/>
        </w:rPr>
      </w:pPr>
      <w:r>
        <w:rPr>
          <w:rFonts w:ascii="Arial" w:hAnsi="Arial" w:cs="Arial"/>
          <w:sz w:val="22"/>
          <w:szCs w:val="22"/>
        </w:rPr>
        <w:t>Objednatel je oprávněn od Smlouvy odstoupit z důvodů stanovených právními předpisy nebo Smlouvou. Objednatel je oprávněn odstoupit od Smlouvy ohledně celého plnění i v případě, že Zhotovitel již zčásti plnil.</w:t>
      </w:r>
    </w:p>
    <w:p w14:paraId="20DC5324" w14:textId="77777777" w:rsidR="00AB68FD" w:rsidRDefault="00AB68FD">
      <w:pPr>
        <w:ind w:left="567"/>
        <w:jc w:val="both"/>
        <w:rPr>
          <w:rFonts w:ascii="Arial" w:hAnsi="Arial" w:cs="Arial"/>
          <w:sz w:val="22"/>
          <w:szCs w:val="22"/>
        </w:rPr>
      </w:pPr>
    </w:p>
    <w:p w14:paraId="3F6E3D88" w14:textId="77777777" w:rsidR="00AB68FD" w:rsidRDefault="00000000">
      <w:pPr>
        <w:numPr>
          <w:ilvl w:val="0"/>
          <w:numId w:val="3"/>
        </w:numPr>
        <w:jc w:val="both"/>
        <w:rPr>
          <w:rFonts w:ascii="Arial" w:hAnsi="Arial" w:cs="Arial"/>
          <w:sz w:val="22"/>
          <w:szCs w:val="22"/>
        </w:rPr>
      </w:pPr>
      <w:r>
        <w:rPr>
          <w:rFonts w:ascii="Arial" w:hAnsi="Arial" w:cs="Arial"/>
          <w:sz w:val="22"/>
          <w:szCs w:val="22"/>
        </w:rPr>
        <w:t>Objednatel je oprávněn odstoupit od Smlouvy zejména:</w:t>
      </w:r>
    </w:p>
    <w:p w14:paraId="033B5FC1"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v případě podstatného porušení Smlouvy Zhotovitelem;</w:t>
      </w:r>
    </w:p>
    <w:p w14:paraId="17D51E52"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eastAsia="Calibri" w:hAnsi="Arial" w:cs="Arial"/>
          <w:sz w:val="22"/>
          <w:szCs w:val="22"/>
        </w:rPr>
        <w:t xml:space="preserve">v případě, že Zhotovitel v nabídce podané v Řízení veřejné zakázky uvedl informace nebo předložil doklady, které neodpovídají skutečnosti a měly nebo mohly mít vliv na </w:t>
      </w:r>
      <w:r>
        <w:rPr>
          <w:rFonts w:ascii="Arial" w:hAnsi="Arial" w:cs="Arial"/>
          <w:sz w:val="22"/>
          <w:szCs w:val="22"/>
        </w:rPr>
        <w:t>výběr Zhotovitele ke splnění Veřejné zakázky;</w:t>
      </w:r>
    </w:p>
    <w:p w14:paraId="65F8F3E6"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v případě, že výdaje, které by mu na základě Smlouvy měly vzniknout, budou poskytovatelem dotace, případně jiným oprávněným správním orgánem označeny za nezpůsobilé k proplacení z dotace;</w:t>
      </w:r>
    </w:p>
    <w:p w14:paraId="1AB1B3AC"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 xml:space="preserve">bude-li Zhotovitel v prodlení s předáním Díla </w:t>
      </w:r>
      <w:r w:rsidRPr="005A0337">
        <w:rPr>
          <w:rFonts w:ascii="Arial" w:hAnsi="Arial" w:cs="Arial"/>
          <w:sz w:val="22"/>
          <w:szCs w:val="22"/>
        </w:rPr>
        <w:t xml:space="preserve">o více než </w:t>
      </w:r>
      <w:r w:rsidRPr="005A0337">
        <w:rPr>
          <w:rFonts w:ascii="Arial" w:hAnsi="Arial" w:cs="Arial"/>
          <w:sz w:val="22"/>
          <w:szCs w:val="22"/>
          <w:lang w:eastAsia="en-US" w:bidi="en-US"/>
        </w:rPr>
        <w:t>30</w:t>
      </w:r>
      <w:r w:rsidRPr="005A0337">
        <w:rPr>
          <w:rFonts w:ascii="Arial" w:hAnsi="Arial" w:cs="Arial"/>
          <w:sz w:val="22"/>
          <w:szCs w:val="22"/>
        </w:rPr>
        <w:t xml:space="preserve"> dní;</w:t>
      </w:r>
    </w:p>
    <w:p w14:paraId="2E467D4A" w14:textId="2E6BE431"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lastRenderedPageBreak/>
        <w:t xml:space="preserve">ukáže-li se jako nepravdivé jakékoliv prohlášení Zhotovitele uvedené v odst. </w:t>
      </w:r>
      <w:r>
        <w:rPr>
          <w:rFonts w:ascii="Arial" w:hAnsi="Arial" w:cs="Arial"/>
          <w:sz w:val="22"/>
          <w:szCs w:val="22"/>
        </w:rPr>
        <w:fldChar w:fldCharType="begin"/>
      </w:r>
      <w:r>
        <w:rPr>
          <w:rFonts w:ascii="Arial" w:hAnsi="Arial" w:cs="Arial"/>
          <w:sz w:val="22"/>
          <w:szCs w:val="22"/>
        </w:rPr>
        <w:instrText xml:space="preserve"> REF _Ref380406284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137</w:t>
      </w:r>
      <w:r>
        <w:rPr>
          <w:rFonts w:ascii="Arial" w:hAnsi="Arial" w:cs="Arial"/>
          <w:sz w:val="22"/>
          <w:szCs w:val="22"/>
        </w:rPr>
        <w:fldChar w:fldCharType="end"/>
      </w:r>
      <w:r>
        <w:rPr>
          <w:rFonts w:ascii="Arial" w:hAnsi="Arial" w:cs="Arial"/>
          <w:sz w:val="22"/>
          <w:szCs w:val="22"/>
        </w:rPr>
        <w:t xml:space="preserve"> Smlouvy nebo ocitne-li se Zhotovitel ve stavu úpadku nebo hrozícího úpadku;</w:t>
      </w:r>
    </w:p>
    <w:p w14:paraId="61415560" w14:textId="230E0151"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 xml:space="preserve">jestliže Zhotovitel nepřevezme staveniště do 5 dnů od uplynutí termínu převzetí staveniště dle odst. </w:t>
      </w:r>
      <w:r>
        <w:rPr>
          <w:rFonts w:ascii="Arial" w:hAnsi="Arial" w:cs="Arial"/>
          <w:sz w:val="22"/>
          <w:szCs w:val="22"/>
        </w:rPr>
        <w:fldChar w:fldCharType="begin"/>
      </w:r>
      <w:r>
        <w:rPr>
          <w:rFonts w:ascii="Arial" w:hAnsi="Arial" w:cs="Arial"/>
          <w:sz w:val="22"/>
          <w:szCs w:val="22"/>
        </w:rPr>
        <w:instrText xml:space="preserve"> REF _Ref397341966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59</w:t>
      </w:r>
      <w:r>
        <w:rPr>
          <w:rFonts w:ascii="Arial" w:hAnsi="Arial" w:cs="Arial"/>
          <w:sz w:val="22"/>
          <w:szCs w:val="22"/>
        </w:rPr>
        <w:fldChar w:fldCharType="end"/>
      </w:r>
      <w:r>
        <w:rPr>
          <w:rFonts w:ascii="Arial" w:hAnsi="Arial" w:cs="Arial"/>
          <w:sz w:val="22"/>
          <w:szCs w:val="22"/>
        </w:rPr>
        <w:t xml:space="preserve"> Smlouvy;</w:t>
      </w:r>
    </w:p>
    <w:p w14:paraId="22752762" w14:textId="4316042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 xml:space="preserve">jestliže Zhotovitel nezahájí stavební práce do 5 dnů od uplynutí termínu zahájení stavebních prací odst. </w:t>
      </w:r>
      <w:r>
        <w:rPr>
          <w:rFonts w:ascii="Arial" w:hAnsi="Arial" w:cs="Arial"/>
          <w:sz w:val="22"/>
          <w:szCs w:val="22"/>
        </w:rPr>
        <w:fldChar w:fldCharType="begin"/>
      </w:r>
      <w:r>
        <w:rPr>
          <w:rFonts w:ascii="Arial" w:hAnsi="Arial" w:cs="Arial"/>
          <w:sz w:val="22"/>
          <w:szCs w:val="22"/>
        </w:rPr>
        <w:instrText xml:space="preserve"> REF _Ref397341966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59</w:t>
      </w:r>
      <w:r>
        <w:rPr>
          <w:rFonts w:ascii="Arial" w:hAnsi="Arial" w:cs="Arial"/>
          <w:sz w:val="22"/>
          <w:szCs w:val="22"/>
        </w:rPr>
        <w:fldChar w:fldCharType="end"/>
      </w:r>
      <w:r>
        <w:rPr>
          <w:rFonts w:ascii="Arial" w:hAnsi="Arial" w:cs="Arial"/>
          <w:sz w:val="22"/>
          <w:szCs w:val="22"/>
        </w:rPr>
        <w:t xml:space="preserve"> Smlouvy;</w:t>
      </w:r>
    </w:p>
    <w:p w14:paraId="03749679"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jestliže Zhotovitel bezdůvodně nebo z důvodů na své straně přeruší provádění Díla;</w:t>
      </w:r>
    </w:p>
    <w:p w14:paraId="2ABD5874"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jestliže Zhotovitel neodstraní v průběhu provádění Díla vady zjištěné Objednatelem a uvedené ve stavebním deníku, a to ani v dodatečné lhůtě stanovené písemně Objednatelem;</w:t>
      </w:r>
    </w:p>
    <w:p w14:paraId="3CF73255"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 xml:space="preserve">v případě nepodstatného porušení Smlouvy Zhotovitelem </w:t>
      </w:r>
      <w:r>
        <w:rPr>
          <w:rStyle w:val="Nadpis2CharChar"/>
          <w:rFonts w:ascii="Arial" w:eastAsia="Calibri" w:hAnsi="Arial" w:cs="Arial"/>
          <w:sz w:val="22"/>
          <w:szCs w:val="22"/>
        </w:rPr>
        <w:t>za předpokladu, že Zhotovitele na porušení Smlouvy písemně upozornil</w:t>
      </w:r>
      <w:r>
        <w:rPr>
          <w:rFonts w:ascii="Arial" w:hAnsi="Arial" w:cs="Arial"/>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14:paraId="7252B8B3" w14:textId="2F7396DF"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 xml:space="preserve">jestliže Zhotovitel poruší jakoukoliv svoji povinnost uvedenou v odst. </w:t>
      </w:r>
      <w:r>
        <w:rPr>
          <w:rFonts w:ascii="Arial" w:hAnsi="Arial" w:cs="Arial"/>
          <w:sz w:val="22"/>
          <w:szCs w:val="22"/>
        </w:rPr>
        <w:fldChar w:fldCharType="begin"/>
      </w:r>
      <w:r>
        <w:rPr>
          <w:rFonts w:ascii="Arial" w:hAnsi="Arial" w:cs="Arial"/>
          <w:sz w:val="22"/>
          <w:szCs w:val="22"/>
        </w:rPr>
        <w:instrText xml:space="preserve"> REF _Ref169867393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18</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_Ref433119755 \r \h  \* MERGEFORMAT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21</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_Ref433127238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48</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_Ref433120701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53</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_Ref391989464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144</w:t>
      </w:r>
      <w:r>
        <w:rPr>
          <w:rFonts w:ascii="Arial" w:hAnsi="Arial" w:cs="Arial"/>
          <w:sz w:val="22"/>
          <w:szCs w:val="22"/>
        </w:rPr>
        <w:fldChar w:fldCharType="end"/>
      </w:r>
      <w:r>
        <w:rPr>
          <w:rFonts w:ascii="Arial" w:hAnsi="Arial" w:cs="Arial"/>
          <w:sz w:val="22"/>
          <w:szCs w:val="22"/>
        </w:rPr>
        <w:t xml:space="preserve"> a </w:t>
      </w:r>
      <w:r>
        <w:rPr>
          <w:rFonts w:ascii="Arial" w:hAnsi="Arial" w:cs="Arial"/>
          <w:sz w:val="22"/>
          <w:szCs w:val="22"/>
        </w:rPr>
        <w:fldChar w:fldCharType="begin"/>
      </w:r>
      <w:r>
        <w:rPr>
          <w:rFonts w:ascii="Arial" w:hAnsi="Arial" w:cs="Arial"/>
          <w:sz w:val="22"/>
          <w:szCs w:val="22"/>
        </w:rPr>
        <w:instrText xml:space="preserve"> REF _Ref391989475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145</w:t>
      </w:r>
      <w:r>
        <w:rPr>
          <w:rFonts w:ascii="Arial" w:hAnsi="Arial" w:cs="Arial"/>
          <w:sz w:val="22"/>
          <w:szCs w:val="22"/>
        </w:rPr>
        <w:fldChar w:fldCharType="end"/>
      </w:r>
      <w:r>
        <w:rPr>
          <w:rFonts w:ascii="Arial" w:hAnsi="Arial" w:cs="Arial"/>
          <w:sz w:val="22"/>
          <w:szCs w:val="22"/>
        </w:rPr>
        <w:t>, Smlouvy;</w:t>
      </w:r>
    </w:p>
    <w:p w14:paraId="6A84925A"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jestliže nebude Objednateli poskytnuta dotace z Programu;</w:t>
      </w:r>
    </w:p>
    <w:p w14:paraId="7AEF731D"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v případě, že je Zhotovitel v prodlení s platbami Poddodavatelům, přestože Objednatel řádně plní své platební povinnosti ze Smlouvy a Poddodavatelé řádně plní své povinnosti vůči Zhotoviteli;</w:t>
      </w:r>
    </w:p>
    <w:p w14:paraId="4F20195E" w14:textId="77777777" w:rsidR="00AB68FD" w:rsidRDefault="00000000">
      <w:pPr>
        <w:numPr>
          <w:ilvl w:val="1"/>
          <w:numId w:val="3"/>
        </w:numPr>
        <w:tabs>
          <w:tab w:val="num" w:pos="1276"/>
        </w:tabs>
        <w:ind w:left="1276" w:hanging="709"/>
        <w:jc w:val="both"/>
        <w:rPr>
          <w:rFonts w:ascii="Arial" w:hAnsi="Arial" w:cs="Arial"/>
          <w:sz w:val="22"/>
          <w:szCs w:val="22"/>
        </w:rPr>
      </w:pPr>
      <w:r>
        <w:rPr>
          <w:rFonts w:ascii="Arial" w:hAnsi="Arial" w:cs="Arial"/>
          <w:sz w:val="22"/>
          <w:szCs w:val="22"/>
        </w:rPr>
        <w:t>v případě, že na materiál, výrobky, prvky technického vybavení nebo zařízení Zhotovitele určené k provádění Díla byl nařízen výkon rozhodnutí.</w:t>
      </w:r>
    </w:p>
    <w:p w14:paraId="1D7A1254" w14:textId="77777777" w:rsidR="00AB68FD" w:rsidRDefault="00AB68FD">
      <w:pPr>
        <w:jc w:val="both"/>
        <w:rPr>
          <w:rFonts w:ascii="Arial" w:hAnsi="Arial" w:cs="Arial"/>
          <w:sz w:val="22"/>
          <w:szCs w:val="22"/>
        </w:rPr>
      </w:pPr>
    </w:p>
    <w:p w14:paraId="6F1DD88F" w14:textId="77777777" w:rsidR="00AB68FD" w:rsidRDefault="00000000">
      <w:pPr>
        <w:numPr>
          <w:ilvl w:val="0"/>
          <w:numId w:val="3"/>
        </w:numPr>
        <w:jc w:val="both"/>
        <w:rPr>
          <w:rFonts w:ascii="Arial" w:hAnsi="Arial" w:cs="Arial"/>
          <w:sz w:val="22"/>
          <w:szCs w:val="22"/>
        </w:rPr>
      </w:pPr>
      <w:r>
        <w:rPr>
          <w:rFonts w:ascii="Arial" w:hAnsi="Arial" w:cs="Arial"/>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709E10E" w14:textId="77777777" w:rsidR="00AB68FD" w:rsidRDefault="00AB68FD">
      <w:pPr>
        <w:jc w:val="both"/>
        <w:rPr>
          <w:rFonts w:ascii="Arial" w:hAnsi="Arial" w:cs="Arial"/>
          <w:sz w:val="22"/>
          <w:szCs w:val="22"/>
        </w:rPr>
      </w:pPr>
    </w:p>
    <w:p w14:paraId="010BC0B7" w14:textId="4DAEE3A0" w:rsidR="00AB68FD" w:rsidRDefault="00000000">
      <w:pPr>
        <w:numPr>
          <w:ilvl w:val="0"/>
          <w:numId w:val="3"/>
        </w:numPr>
        <w:jc w:val="both"/>
        <w:rPr>
          <w:rFonts w:ascii="Arial" w:hAnsi="Arial" w:cs="Arial"/>
          <w:sz w:val="22"/>
          <w:szCs w:val="22"/>
        </w:rPr>
      </w:pPr>
      <w:r>
        <w:rPr>
          <w:rFonts w:ascii="Arial" w:hAnsi="Arial" w:cs="Arial"/>
          <w:sz w:val="22"/>
          <w:szCs w:val="22"/>
        </w:rPr>
        <w:t xml:space="preserve">Smluvní strany se dále dohodly, že v případě odstoupení od Smlouvy budou zejména ujednání o odpovědnosti za vady Díla, o odpovědnosti za škodu či jinou újmu, o sankcích a ujednání odst. </w:t>
      </w:r>
      <w:r>
        <w:rPr>
          <w:rFonts w:ascii="Arial" w:hAnsi="Arial" w:cs="Arial"/>
          <w:sz w:val="22"/>
          <w:szCs w:val="22"/>
        </w:rPr>
        <w:fldChar w:fldCharType="begin"/>
      </w:r>
      <w:r>
        <w:rPr>
          <w:rFonts w:ascii="Arial" w:hAnsi="Arial" w:cs="Arial"/>
          <w:sz w:val="22"/>
          <w:szCs w:val="22"/>
        </w:rPr>
        <w:instrText xml:space="preserve"> REF _Ref433128014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169</w:t>
      </w:r>
      <w:r>
        <w:rPr>
          <w:rFonts w:ascii="Arial" w:hAnsi="Arial" w:cs="Arial"/>
          <w:sz w:val="22"/>
          <w:szCs w:val="22"/>
        </w:rPr>
        <w:fldChar w:fldCharType="end"/>
      </w:r>
      <w:r>
        <w:rPr>
          <w:rFonts w:ascii="Arial" w:hAnsi="Arial" w:cs="Arial"/>
          <w:sz w:val="22"/>
          <w:szCs w:val="22"/>
        </w:rPr>
        <w:t xml:space="preserve"> Smlouvy trvat i po zániku závazků ze Smlouvy.</w:t>
      </w:r>
    </w:p>
    <w:p w14:paraId="3AECCBCD" w14:textId="77777777" w:rsidR="00AB68FD" w:rsidRDefault="00AB68FD">
      <w:pPr>
        <w:ind w:left="567"/>
        <w:jc w:val="both"/>
        <w:rPr>
          <w:rFonts w:ascii="Arial" w:hAnsi="Arial" w:cs="Arial"/>
          <w:sz w:val="22"/>
          <w:szCs w:val="22"/>
        </w:rPr>
      </w:pPr>
    </w:p>
    <w:p w14:paraId="29534E78" w14:textId="56EFA0C5" w:rsidR="00AB68FD" w:rsidRDefault="00000000">
      <w:pPr>
        <w:numPr>
          <w:ilvl w:val="0"/>
          <w:numId w:val="3"/>
        </w:numPr>
        <w:jc w:val="both"/>
        <w:rPr>
          <w:rFonts w:ascii="Arial" w:hAnsi="Arial" w:cs="Arial"/>
          <w:sz w:val="22"/>
          <w:szCs w:val="22"/>
        </w:rPr>
      </w:pPr>
      <w:bookmarkStart w:id="43" w:name="_Ref433128014"/>
      <w:r>
        <w:rPr>
          <w:rFonts w:ascii="Arial" w:hAnsi="Arial" w:cs="Arial"/>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 </w:t>
      </w:r>
      <w:r>
        <w:rPr>
          <w:rFonts w:ascii="Arial" w:hAnsi="Arial" w:cs="Arial"/>
          <w:sz w:val="22"/>
          <w:szCs w:val="22"/>
        </w:rPr>
        <w:fldChar w:fldCharType="begin"/>
      </w:r>
      <w:r>
        <w:rPr>
          <w:rFonts w:ascii="Arial" w:hAnsi="Arial" w:cs="Arial"/>
          <w:sz w:val="22"/>
          <w:szCs w:val="22"/>
        </w:rPr>
        <w:instrText xml:space="preserve"> REF _Ref392063031 \r \h </w:instrText>
      </w:r>
      <w:r>
        <w:rPr>
          <w:rFonts w:ascii="Arial" w:hAnsi="Arial" w:cs="Arial"/>
          <w:sz w:val="22"/>
          <w:szCs w:val="22"/>
        </w:rPr>
      </w:r>
      <w:r>
        <w:rPr>
          <w:rFonts w:ascii="Arial" w:hAnsi="Arial" w:cs="Arial"/>
          <w:sz w:val="22"/>
          <w:szCs w:val="22"/>
        </w:rPr>
        <w:fldChar w:fldCharType="separate"/>
      </w:r>
      <w:r w:rsidR="008F04F5">
        <w:rPr>
          <w:rFonts w:ascii="Arial" w:hAnsi="Arial" w:cs="Arial"/>
          <w:sz w:val="22"/>
          <w:szCs w:val="22"/>
        </w:rPr>
        <w:t>67</w:t>
      </w:r>
      <w:r>
        <w:rPr>
          <w:rFonts w:ascii="Arial" w:hAnsi="Arial" w:cs="Arial"/>
          <w:sz w:val="22"/>
          <w:szCs w:val="22"/>
        </w:rPr>
        <w:fldChar w:fldCharType="end"/>
      </w:r>
      <w:r>
        <w:rPr>
          <w:rFonts w:ascii="Arial" w:hAnsi="Arial" w:cs="Arial"/>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43"/>
    </w:p>
    <w:p w14:paraId="7BF60C1C" w14:textId="77777777" w:rsidR="00AB68FD" w:rsidRDefault="00AB68FD">
      <w:pPr>
        <w:pStyle w:val="Odstavecseseznamem"/>
        <w:rPr>
          <w:rFonts w:ascii="Arial" w:hAnsi="Arial" w:cs="Arial"/>
          <w:sz w:val="22"/>
          <w:szCs w:val="22"/>
        </w:rPr>
      </w:pPr>
    </w:p>
    <w:p w14:paraId="293B890E" w14:textId="77777777" w:rsidR="00AB68FD" w:rsidRDefault="00000000">
      <w:pPr>
        <w:numPr>
          <w:ilvl w:val="0"/>
          <w:numId w:val="3"/>
        </w:numPr>
        <w:jc w:val="both"/>
        <w:rPr>
          <w:rFonts w:ascii="Arial" w:hAnsi="Arial" w:cs="Arial"/>
          <w:sz w:val="22"/>
          <w:szCs w:val="22"/>
        </w:rPr>
      </w:pPr>
      <w:r>
        <w:rPr>
          <w:rFonts w:ascii="Arial" w:hAnsi="Arial" w:cs="Arial"/>
          <w:sz w:val="22"/>
          <w:szCs w:val="22"/>
        </w:rPr>
        <w:t>Odstoupení od Smlouvy musí být provedeno písemně, jinak je neplatné. Zrušení závazků ze Smlouvy je účinné doručením písemného oznámení o odstoupení od Smlouvy druhé Smluvní straně.</w:t>
      </w:r>
    </w:p>
    <w:p w14:paraId="6C05B3BA" w14:textId="77777777" w:rsidR="00AB68FD" w:rsidRDefault="00AB68FD">
      <w:pPr>
        <w:jc w:val="both"/>
        <w:rPr>
          <w:rFonts w:ascii="Arial" w:hAnsi="Arial" w:cs="Arial"/>
          <w:sz w:val="22"/>
          <w:szCs w:val="22"/>
        </w:rPr>
      </w:pPr>
    </w:p>
    <w:p w14:paraId="31CCD803" w14:textId="77777777" w:rsidR="00AB68FD" w:rsidRDefault="00AB68FD">
      <w:pPr>
        <w:jc w:val="both"/>
        <w:rPr>
          <w:rFonts w:ascii="Arial" w:hAnsi="Arial" w:cs="Arial"/>
          <w:sz w:val="22"/>
          <w:szCs w:val="22"/>
        </w:rPr>
      </w:pPr>
    </w:p>
    <w:p w14:paraId="1A87C515" w14:textId="77777777" w:rsidR="00AB68FD" w:rsidRDefault="00000000">
      <w:pPr>
        <w:pStyle w:val="Nadpis1"/>
        <w:keepLines w:val="0"/>
        <w:rPr>
          <w:rFonts w:ascii="Arial" w:hAnsi="Arial" w:cs="Arial"/>
          <w:szCs w:val="22"/>
        </w:rPr>
      </w:pPr>
      <w:bookmarkStart w:id="44" w:name="_Toc383117526"/>
      <w:r>
        <w:rPr>
          <w:rFonts w:ascii="Arial" w:hAnsi="Arial" w:cs="Arial"/>
          <w:szCs w:val="22"/>
        </w:rPr>
        <w:lastRenderedPageBreak/>
        <w:t>OSTATNÍ UJEDNÁNÍ</w:t>
      </w:r>
      <w:bookmarkEnd w:id="44"/>
    </w:p>
    <w:p w14:paraId="65A06FDF" w14:textId="77777777" w:rsidR="00AB68FD" w:rsidRDefault="00AB68FD">
      <w:pPr>
        <w:keepNext/>
        <w:tabs>
          <w:tab w:val="left" w:pos="567"/>
        </w:tabs>
        <w:suppressAutoHyphens/>
        <w:ind w:left="567"/>
        <w:jc w:val="both"/>
        <w:rPr>
          <w:rFonts w:ascii="Arial" w:hAnsi="Arial" w:cs="Arial"/>
          <w:sz w:val="22"/>
          <w:szCs w:val="22"/>
        </w:rPr>
      </w:pPr>
    </w:p>
    <w:p w14:paraId="56F0B585" w14:textId="77777777" w:rsidR="00AB68FD" w:rsidRDefault="00000000">
      <w:pPr>
        <w:keepNext/>
        <w:numPr>
          <w:ilvl w:val="0"/>
          <w:numId w:val="3"/>
        </w:numPr>
        <w:tabs>
          <w:tab w:val="left" w:pos="567"/>
        </w:tabs>
        <w:suppressAutoHyphens/>
        <w:jc w:val="both"/>
        <w:rPr>
          <w:rFonts w:ascii="Arial" w:hAnsi="Arial" w:cs="Arial"/>
          <w:sz w:val="22"/>
          <w:szCs w:val="22"/>
        </w:rPr>
      </w:pPr>
      <w:r>
        <w:rPr>
          <w:rFonts w:ascii="Arial" w:hAnsi="Arial" w:cs="Arial"/>
          <w:sz w:val="22"/>
          <w:szCs w:val="22"/>
        </w:rPr>
        <w:t>Zhotovitel bere na vědomí, že TDS nesmí provádět Zhotovitel ani osoba s ním propojená. Zhotovitel prohlašuje, že on ani osoba s ním propojená nevykonává při realizaci Díla činnosti TDS. Zhotovitel se zavazuje, že se za trvání Smlouvy nestane osobou propojenou s osobou TDS ani jejím právním nástupcem, a v případě, že se tak stane, zavazuje se na tuto skutečnost písemně upozornit Objednatele. Objednatel má právo v takovém případě od Smlouvy odstoupit.</w:t>
      </w:r>
    </w:p>
    <w:p w14:paraId="6B70A4A7" w14:textId="77777777" w:rsidR="00AB68FD" w:rsidRDefault="00AB68FD">
      <w:pPr>
        <w:tabs>
          <w:tab w:val="left" w:pos="567"/>
        </w:tabs>
        <w:suppressAutoHyphens/>
        <w:jc w:val="both"/>
        <w:rPr>
          <w:rFonts w:ascii="Arial" w:hAnsi="Arial" w:cs="Arial"/>
          <w:sz w:val="22"/>
          <w:szCs w:val="22"/>
        </w:rPr>
      </w:pPr>
    </w:p>
    <w:p w14:paraId="5B6985BD" w14:textId="77777777" w:rsidR="00AB68FD" w:rsidRDefault="00000000">
      <w:pPr>
        <w:numPr>
          <w:ilvl w:val="0"/>
          <w:numId w:val="3"/>
        </w:numPr>
        <w:tabs>
          <w:tab w:val="left" w:pos="567"/>
        </w:tabs>
        <w:suppressAutoHyphens/>
        <w:jc w:val="both"/>
        <w:rPr>
          <w:rFonts w:ascii="Arial" w:hAnsi="Arial" w:cs="Arial"/>
          <w:sz w:val="22"/>
          <w:szCs w:val="22"/>
        </w:rPr>
      </w:pPr>
      <w:r>
        <w:rPr>
          <w:rFonts w:ascii="Arial" w:hAnsi="Arial" w:cs="Arial"/>
          <w:sz w:val="22"/>
          <w:szCs w:val="22"/>
        </w:rPr>
        <w:t>Zhotovitel je povinen po předchozím projednání s Objednatelem a nejpozději v den zahájení stavebních prací umístit na vlastních mobilních zařízeních kolem staveniště informační plachtu nebo plachty, kterou mu poskytne Objednatel bezodkladně po uzavření Smlouvy. Tisk zajišťuje Objednatel, náklady na tisk a další náklady spojené s instalací informační plachty nese Zhotovitel.</w:t>
      </w:r>
    </w:p>
    <w:p w14:paraId="7A3C933A" w14:textId="77777777" w:rsidR="00AB68FD" w:rsidRDefault="00AB68FD">
      <w:pPr>
        <w:pStyle w:val="Odstavecseseznamem"/>
        <w:rPr>
          <w:rFonts w:ascii="Arial" w:hAnsi="Arial" w:cs="Arial"/>
          <w:sz w:val="22"/>
          <w:szCs w:val="22"/>
        </w:rPr>
      </w:pPr>
    </w:p>
    <w:p w14:paraId="00E903AC" w14:textId="77777777" w:rsidR="00AB68FD" w:rsidRDefault="00000000">
      <w:pPr>
        <w:numPr>
          <w:ilvl w:val="0"/>
          <w:numId w:val="3"/>
        </w:numPr>
        <w:tabs>
          <w:tab w:val="left" w:pos="567"/>
        </w:tabs>
        <w:suppressAutoHyphens/>
        <w:jc w:val="both"/>
        <w:rPr>
          <w:rFonts w:ascii="Arial" w:hAnsi="Arial" w:cs="Arial"/>
          <w:sz w:val="22"/>
          <w:szCs w:val="22"/>
        </w:rPr>
      </w:pPr>
      <w:r>
        <w:rPr>
          <w:rFonts w:ascii="Arial" w:hAnsi="Arial" w:cs="Arial"/>
          <w:sz w:val="22"/>
          <w:szCs w:val="22"/>
        </w:rPr>
        <w:t>Zhotovitel bere na vědomí, že Objednatel je povinným subjektem podle zákona č. 106/1999 Sb., o svobodném přístupu k informacím, ve znění pozdějších předpisů.</w:t>
      </w:r>
    </w:p>
    <w:p w14:paraId="063E8AAC" w14:textId="77777777" w:rsidR="00AB68FD" w:rsidRDefault="00AB68FD">
      <w:pPr>
        <w:tabs>
          <w:tab w:val="left" w:pos="567"/>
        </w:tabs>
        <w:suppressAutoHyphens/>
        <w:jc w:val="both"/>
        <w:rPr>
          <w:rFonts w:ascii="Arial" w:hAnsi="Arial" w:cs="Arial"/>
          <w:sz w:val="22"/>
          <w:szCs w:val="22"/>
        </w:rPr>
      </w:pPr>
    </w:p>
    <w:p w14:paraId="285A89E8" w14:textId="77777777" w:rsidR="00AB68FD" w:rsidRDefault="00000000">
      <w:pPr>
        <w:numPr>
          <w:ilvl w:val="0"/>
          <w:numId w:val="3"/>
        </w:numPr>
        <w:tabs>
          <w:tab w:val="left" w:pos="567"/>
        </w:tabs>
        <w:suppressAutoHyphens/>
        <w:jc w:val="both"/>
        <w:rPr>
          <w:rFonts w:ascii="Arial" w:hAnsi="Arial" w:cs="Arial"/>
          <w:sz w:val="22"/>
          <w:szCs w:val="22"/>
        </w:rPr>
      </w:pPr>
      <w:r>
        <w:rPr>
          <w:rFonts w:ascii="Arial" w:hAnsi="Arial" w:cs="Arial"/>
          <w:sz w:val="22"/>
          <w:szCs w:val="22"/>
        </w:rPr>
        <w:t>Zhotovitel souhlasí s uveřejněním Smlouvy včetně všech případných dodatků, výše skutečně uhrazené ceny na základě Smlouvy a dalších údajů na profilu Objednatele.</w:t>
      </w:r>
    </w:p>
    <w:p w14:paraId="346948B6" w14:textId="77777777" w:rsidR="00AB68FD" w:rsidRDefault="00AB68FD">
      <w:pPr>
        <w:tabs>
          <w:tab w:val="left" w:pos="567"/>
        </w:tabs>
        <w:ind w:left="567"/>
        <w:jc w:val="both"/>
        <w:rPr>
          <w:rFonts w:ascii="Arial" w:hAnsi="Arial" w:cs="Arial"/>
          <w:sz w:val="22"/>
          <w:szCs w:val="22"/>
        </w:rPr>
      </w:pPr>
    </w:p>
    <w:p w14:paraId="46172B85" w14:textId="77777777" w:rsidR="00AB68FD" w:rsidRDefault="00000000">
      <w:pPr>
        <w:numPr>
          <w:ilvl w:val="0"/>
          <w:numId w:val="3"/>
        </w:numPr>
        <w:tabs>
          <w:tab w:val="left" w:pos="567"/>
        </w:tabs>
        <w:jc w:val="both"/>
        <w:rPr>
          <w:rFonts w:ascii="Arial" w:hAnsi="Arial" w:cs="Arial"/>
          <w:sz w:val="22"/>
          <w:szCs w:val="22"/>
        </w:rPr>
      </w:pPr>
      <w:r>
        <w:rPr>
          <w:rFonts w:ascii="Arial" w:hAnsi="Arial" w:cs="Arial"/>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01ED74C2" w14:textId="77777777" w:rsidR="00AB68FD" w:rsidRDefault="00AB68FD">
      <w:pPr>
        <w:tabs>
          <w:tab w:val="left" w:pos="567"/>
        </w:tabs>
        <w:jc w:val="both"/>
        <w:rPr>
          <w:rFonts w:ascii="Arial" w:hAnsi="Arial" w:cs="Arial"/>
          <w:sz w:val="22"/>
          <w:szCs w:val="22"/>
        </w:rPr>
      </w:pPr>
    </w:p>
    <w:p w14:paraId="0DA4F3C5"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není oprávněn postoupit žádnou svou pohledávku za Objednatelem vyplývající ze Smlouvy nebo vzniklou v souvislosti se Smlouvou.</w:t>
      </w:r>
    </w:p>
    <w:p w14:paraId="0C289660" w14:textId="77777777" w:rsidR="00AB68FD" w:rsidRDefault="00AB68FD">
      <w:pPr>
        <w:ind w:left="567"/>
        <w:jc w:val="both"/>
        <w:rPr>
          <w:rFonts w:ascii="Arial" w:hAnsi="Arial" w:cs="Arial"/>
          <w:sz w:val="22"/>
          <w:szCs w:val="22"/>
        </w:rPr>
      </w:pPr>
    </w:p>
    <w:p w14:paraId="0C1DA823"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není oprávněn provést jednostranné započtení žádné své pohledávky za Objednatelem vyplývající ze Smlouvy nebo vzniklé v souvislosti se Smlouvou na jakoukoliv pohledávku Objednatele za Zhotovitelem.</w:t>
      </w:r>
    </w:p>
    <w:p w14:paraId="68C7F039" w14:textId="77777777" w:rsidR="00AB68FD" w:rsidRDefault="00AB68FD">
      <w:pPr>
        <w:pStyle w:val="Odstavecseseznamem"/>
        <w:ind w:left="567"/>
        <w:jc w:val="both"/>
        <w:rPr>
          <w:rFonts w:ascii="Arial" w:hAnsi="Arial" w:cs="Arial"/>
          <w:sz w:val="22"/>
          <w:szCs w:val="22"/>
        </w:rPr>
      </w:pPr>
    </w:p>
    <w:p w14:paraId="5957ACAC" w14:textId="77777777" w:rsidR="00AB68FD" w:rsidRDefault="00000000">
      <w:pPr>
        <w:numPr>
          <w:ilvl w:val="0"/>
          <w:numId w:val="3"/>
        </w:numPr>
        <w:jc w:val="both"/>
        <w:rPr>
          <w:rFonts w:ascii="Arial" w:hAnsi="Arial" w:cs="Arial"/>
          <w:sz w:val="22"/>
          <w:szCs w:val="22"/>
        </w:rPr>
      </w:pPr>
      <w:r>
        <w:rPr>
          <w:rFonts w:ascii="Arial" w:hAnsi="Arial" w:cs="Arial"/>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138826E4" w14:textId="77777777" w:rsidR="00AB68FD" w:rsidRDefault="00AB68FD">
      <w:pPr>
        <w:ind w:left="567"/>
        <w:jc w:val="both"/>
        <w:rPr>
          <w:rFonts w:ascii="Arial" w:hAnsi="Arial" w:cs="Arial"/>
          <w:sz w:val="22"/>
          <w:szCs w:val="22"/>
        </w:rPr>
      </w:pPr>
    </w:p>
    <w:p w14:paraId="6948BB96" w14:textId="77777777" w:rsidR="00AB68FD" w:rsidRDefault="00000000">
      <w:pPr>
        <w:numPr>
          <w:ilvl w:val="0"/>
          <w:numId w:val="3"/>
        </w:numPr>
        <w:jc w:val="both"/>
        <w:rPr>
          <w:rFonts w:ascii="Arial" w:hAnsi="Arial" w:cs="Arial"/>
          <w:sz w:val="22"/>
          <w:szCs w:val="22"/>
        </w:rPr>
      </w:pPr>
      <w:r>
        <w:rPr>
          <w:rFonts w:ascii="Arial" w:hAnsi="Arial" w:cs="Arial"/>
          <w:sz w:val="22"/>
          <w:szCs w:val="22"/>
        </w:rPr>
        <w:t>Zhotovitel je povinen chránit Dílo, majetek Objednatele a majetek sousedící s místem provádění Díla a staveništěm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14:paraId="265163A1" w14:textId="77777777" w:rsidR="00AB68FD" w:rsidRDefault="00AB68FD">
      <w:pPr>
        <w:pStyle w:val="Odstavecseseznamem"/>
        <w:ind w:left="567"/>
        <w:jc w:val="both"/>
        <w:rPr>
          <w:rFonts w:ascii="Arial" w:hAnsi="Arial" w:cs="Arial"/>
          <w:sz w:val="22"/>
          <w:szCs w:val="22"/>
        </w:rPr>
      </w:pPr>
    </w:p>
    <w:p w14:paraId="1B67CDD0"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w:t>
      </w:r>
      <w:r>
        <w:rPr>
          <w:rFonts w:ascii="Arial" w:hAnsi="Arial" w:cs="Arial"/>
          <w:sz w:val="22"/>
          <w:szCs w:val="22"/>
        </w:rPr>
        <w:lastRenderedPageBreak/>
        <w:t>s plněním povinnosti v prodlení, ani překážka, kterou byl Zhotovitel povinen překonat, jej však povinnosti k náhradě nezprostí.</w:t>
      </w:r>
    </w:p>
    <w:p w14:paraId="784F727C" w14:textId="77777777" w:rsidR="00AB68FD" w:rsidRDefault="00AB68FD">
      <w:pPr>
        <w:pStyle w:val="Odstavecseseznamem"/>
        <w:ind w:left="567"/>
        <w:jc w:val="both"/>
        <w:rPr>
          <w:rFonts w:ascii="Arial" w:hAnsi="Arial" w:cs="Arial"/>
          <w:sz w:val="22"/>
          <w:szCs w:val="22"/>
        </w:rPr>
      </w:pPr>
    </w:p>
    <w:p w14:paraId="1AE7FBA8" w14:textId="77777777" w:rsidR="00AB68FD" w:rsidRDefault="00000000">
      <w:pPr>
        <w:numPr>
          <w:ilvl w:val="0"/>
          <w:numId w:val="3"/>
        </w:numPr>
        <w:jc w:val="both"/>
        <w:rPr>
          <w:rFonts w:ascii="Arial" w:hAnsi="Arial" w:cs="Arial"/>
          <w:sz w:val="22"/>
          <w:szCs w:val="22"/>
        </w:rPr>
      </w:pPr>
      <w:r>
        <w:rPr>
          <w:rFonts w:ascii="Arial" w:hAnsi="Arial" w:cs="Arial"/>
          <w:sz w:val="22"/>
          <w:szCs w:val="22"/>
        </w:rPr>
        <w:t>Písemnou formou (podobou) se rozumí listina podepsaná oprávněnou osobou Smluvní strany nebo e-mail oprávněné osoby Smluvní strany.</w:t>
      </w:r>
    </w:p>
    <w:p w14:paraId="50AE1234" w14:textId="77777777" w:rsidR="00AB68FD" w:rsidRDefault="00AB68FD">
      <w:pPr>
        <w:jc w:val="both"/>
        <w:rPr>
          <w:rFonts w:ascii="Arial" w:hAnsi="Arial" w:cs="Arial"/>
          <w:sz w:val="22"/>
          <w:szCs w:val="22"/>
        </w:rPr>
      </w:pPr>
    </w:p>
    <w:p w14:paraId="40FD3B3E" w14:textId="77777777" w:rsidR="00AB68FD" w:rsidRDefault="00AB68FD">
      <w:pPr>
        <w:pStyle w:val="Odstavecseseznamem"/>
        <w:rPr>
          <w:rFonts w:ascii="Arial" w:hAnsi="Arial" w:cs="Arial"/>
          <w:sz w:val="22"/>
          <w:szCs w:val="22"/>
        </w:rPr>
      </w:pPr>
    </w:p>
    <w:p w14:paraId="4DD69802" w14:textId="77777777" w:rsidR="00AB68FD" w:rsidRDefault="00000000">
      <w:pPr>
        <w:pStyle w:val="Nadpis1"/>
        <w:rPr>
          <w:rFonts w:ascii="Arial" w:hAnsi="Arial" w:cs="Arial"/>
          <w:szCs w:val="22"/>
        </w:rPr>
      </w:pPr>
      <w:bookmarkStart w:id="45" w:name="_Toc383117528"/>
      <w:r>
        <w:rPr>
          <w:rFonts w:ascii="Arial" w:hAnsi="Arial" w:cs="Arial"/>
          <w:szCs w:val="22"/>
        </w:rPr>
        <w:t>ZÁVĚREČNÁ UJEDNÁNÍ</w:t>
      </w:r>
      <w:bookmarkEnd w:id="45"/>
    </w:p>
    <w:p w14:paraId="3C926070" w14:textId="77777777" w:rsidR="00AB68FD" w:rsidRDefault="00AB68FD">
      <w:pPr>
        <w:rPr>
          <w:rFonts w:ascii="Arial" w:hAnsi="Arial" w:cs="Arial"/>
          <w:sz w:val="22"/>
          <w:szCs w:val="22"/>
          <w:lang w:eastAsia="ar-SA"/>
        </w:rPr>
      </w:pPr>
    </w:p>
    <w:p w14:paraId="568A8F1D" w14:textId="77777777" w:rsidR="00AB68FD" w:rsidRDefault="00000000">
      <w:pPr>
        <w:numPr>
          <w:ilvl w:val="0"/>
          <w:numId w:val="3"/>
        </w:numPr>
        <w:jc w:val="both"/>
        <w:rPr>
          <w:rFonts w:ascii="Arial" w:hAnsi="Arial" w:cs="Arial"/>
          <w:sz w:val="22"/>
          <w:szCs w:val="22"/>
        </w:rPr>
      </w:pPr>
      <w:r>
        <w:rPr>
          <w:rFonts w:ascii="Arial" w:hAnsi="Arial" w:cs="Arial"/>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1CA130FE" w14:textId="77777777" w:rsidR="00AB68FD" w:rsidRDefault="00AB68FD">
      <w:pPr>
        <w:ind w:left="567"/>
        <w:jc w:val="both"/>
        <w:rPr>
          <w:rFonts w:ascii="Arial" w:hAnsi="Arial" w:cs="Arial"/>
          <w:sz w:val="22"/>
          <w:szCs w:val="22"/>
        </w:rPr>
      </w:pPr>
    </w:p>
    <w:p w14:paraId="6EE13180"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Všechny spory vznikající ze Smlouvy a v souvislosti s ní budou dle vůle Smluvních stran rozhodovány soudy České republiky, jakožto soudy výlučně příslušnými, přičemž místně příslušným soudem bude dle dohody Smluvních stran soud dle sídla Objednatele. </w:t>
      </w:r>
    </w:p>
    <w:p w14:paraId="5034E24D" w14:textId="77777777" w:rsidR="00AB68FD" w:rsidRDefault="00AB68FD">
      <w:pPr>
        <w:pStyle w:val="Odstavecseseznamem"/>
        <w:ind w:left="567"/>
        <w:rPr>
          <w:rFonts w:ascii="Arial" w:hAnsi="Arial" w:cs="Arial"/>
          <w:sz w:val="22"/>
          <w:szCs w:val="22"/>
        </w:rPr>
      </w:pPr>
    </w:p>
    <w:p w14:paraId="17DA85E8" w14:textId="77777777" w:rsidR="00AB68FD" w:rsidRDefault="00000000">
      <w:pPr>
        <w:numPr>
          <w:ilvl w:val="0"/>
          <w:numId w:val="3"/>
        </w:numPr>
        <w:jc w:val="both"/>
        <w:rPr>
          <w:rFonts w:ascii="Arial" w:hAnsi="Arial" w:cs="Arial"/>
          <w:sz w:val="22"/>
          <w:szCs w:val="22"/>
        </w:rPr>
      </w:pPr>
      <w:r>
        <w:rPr>
          <w:rFonts w:ascii="Arial" w:hAnsi="Arial" w:cs="Arial"/>
          <w:sz w:val="22"/>
          <w:szCs w:val="22"/>
        </w:rPr>
        <w:t xml:space="preserve">Smlouvu lze měnit pouze písemnými dodatky. Jakékoli změny Smlouvy učiněné </w:t>
      </w:r>
      <w:proofErr w:type="gramStart"/>
      <w:r>
        <w:rPr>
          <w:rFonts w:ascii="Arial" w:hAnsi="Arial" w:cs="Arial"/>
          <w:sz w:val="22"/>
          <w:szCs w:val="22"/>
        </w:rPr>
        <w:t>jinou</w:t>
      </w:r>
      <w:proofErr w:type="gramEnd"/>
      <w:r>
        <w:rPr>
          <w:rFonts w:ascii="Arial" w:hAnsi="Arial" w:cs="Arial"/>
          <w:sz w:val="22"/>
          <w:szCs w:val="22"/>
        </w:rPr>
        <w:t xml:space="preserve"> než písemnou formou jsou vyloučeny.</w:t>
      </w:r>
    </w:p>
    <w:p w14:paraId="354FD845" w14:textId="77777777" w:rsidR="00AB68FD" w:rsidRDefault="00AB68FD">
      <w:pPr>
        <w:pStyle w:val="Odstavecseseznamem"/>
        <w:ind w:left="567"/>
        <w:rPr>
          <w:rFonts w:ascii="Arial" w:hAnsi="Arial" w:cs="Arial"/>
          <w:sz w:val="22"/>
          <w:szCs w:val="22"/>
        </w:rPr>
      </w:pPr>
    </w:p>
    <w:p w14:paraId="53289161" w14:textId="77777777" w:rsidR="00AB68FD" w:rsidRDefault="00000000">
      <w:pPr>
        <w:numPr>
          <w:ilvl w:val="0"/>
          <w:numId w:val="3"/>
        </w:numPr>
        <w:jc w:val="both"/>
        <w:rPr>
          <w:rFonts w:ascii="Arial" w:hAnsi="Arial" w:cs="Arial"/>
          <w:sz w:val="22"/>
          <w:szCs w:val="22"/>
        </w:rPr>
      </w:pPr>
      <w:r>
        <w:rPr>
          <w:rFonts w:ascii="Arial" w:hAnsi="Arial" w:cs="Arial"/>
          <w:sz w:val="22"/>
          <w:szCs w:val="22"/>
        </w:rPr>
        <w:t>Smlouva se vyhotovuje ve dvou vyhotoveních, z nichž každé má platnost originálu. Každá ze Smluvních stran obdrží po jednom vyhotovení. Stejnými pravidly se řídí uzavírání dodatků. V případě, že je Smlouva uzavírána elektronicky za využití uznávaných elektronických podpisů, postačí jedno vyhotovení Smlouvy, na kterém jsou zaznamenány uznávané elektronické podpisy zástupců Smluvních stran.</w:t>
      </w:r>
    </w:p>
    <w:p w14:paraId="565E068F" w14:textId="77777777" w:rsidR="00AB68FD" w:rsidRDefault="00AB68FD">
      <w:pPr>
        <w:pStyle w:val="Odstavecseseznamem"/>
        <w:ind w:left="567"/>
        <w:rPr>
          <w:rFonts w:ascii="Arial" w:hAnsi="Arial" w:cs="Arial"/>
          <w:sz w:val="22"/>
          <w:szCs w:val="22"/>
        </w:rPr>
      </w:pPr>
    </w:p>
    <w:p w14:paraId="702E915C" w14:textId="77777777" w:rsidR="00AB68FD" w:rsidRDefault="00000000">
      <w:pPr>
        <w:numPr>
          <w:ilvl w:val="0"/>
          <w:numId w:val="3"/>
        </w:numPr>
        <w:jc w:val="both"/>
        <w:rPr>
          <w:rFonts w:ascii="Arial" w:hAnsi="Arial" w:cs="Arial"/>
          <w:sz w:val="22"/>
          <w:szCs w:val="22"/>
        </w:rPr>
      </w:pPr>
      <w:r>
        <w:rPr>
          <w:rFonts w:ascii="Arial" w:hAnsi="Arial" w:cs="Arial"/>
          <w:sz w:val="22"/>
          <w:szCs w:val="22"/>
        </w:rPr>
        <w:t>Smlouva nabývá účinnosti dnem jejího uveřejnění v registru smluv. Smlouvu uveřejní v registru smluv Objednatel, za řádné zveřejnění však odpovídají obě Smluvní strany. Zhotovitel uveřejnění zkontroluje a Objednatele upozorní na případné nedostatky, jinak mu Objednatel neodpovídá za ne/uveřejnění Smlouvy.</w:t>
      </w:r>
    </w:p>
    <w:p w14:paraId="458B6876" w14:textId="77777777" w:rsidR="00AB68FD" w:rsidRDefault="00AB68FD">
      <w:pPr>
        <w:pStyle w:val="Odstavecseseznamem"/>
        <w:rPr>
          <w:rFonts w:ascii="Arial" w:hAnsi="Arial" w:cs="Arial"/>
          <w:sz w:val="22"/>
          <w:szCs w:val="22"/>
        </w:rPr>
      </w:pPr>
    </w:p>
    <w:p w14:paraId="1033623E" w14:textId="77777777" w:rsidR="00AB68FD" w:rsidRDefault="00000000">
      <w:pPr>
        <w:pStyle w:val="Zkladntext"/>
        <w:keepNext/>
        <w:spacing w:before="120"/>
        <w:ind w:left="181"/>
        <w:jc w:val="center"/>
        <w:rPr>
          <w:rFonts w:ascii="Arial" w:hAnsi="Arial" w:cs="Arial"/>
          <w:b/>
          <w:sz w:val="22"/>
          <w:szCs w:val="22"/>
          <w:highlight w:val="yellow"/>
        </w:rPr>
      </w:pPr>
      <w:r>
        <w:rPr>
          <w:rFonts w:ascii="Arial" w:hAnsi="Arial" w:cs="Arial"/>
          <w:b/>
          <w:sz w:val="22"/>
          <w:szCs w:val="22"/>
          <w:highlight w:val="yellow"/>
        </w:rPr>
        <w:t>Doložka</w:t>
      </w:r>
    </w:p>
    <w:p w14:paraId="1E4CA32A" w14:textId="77777777" w:rsidR="00AB68FD" w:rsidRDefault="00000000">
      <w:pPr>
        <w:pStyle w:val="Zhlav"/>
        <w:keepNext/>
        <w:ind w:left="180"/>
        <w:jc w:val="both"/>
        <w:rPr>
          <w:rFonts w:ascii="Arial" w:hAnsi="Arial" w:cs="Arial"/>
          <w:sz w:val="22"/>
          <w:szCs w:val="22"/>
        </w:rPr>
      </w:pPr>
      <w:r>
        <w:rPr>
          <w:rFonts w:ascii="Arial" w:hAnsi="Arial" w:cs="Arial"/>
          <w:sz w:val="22"/>
          <w:szCs w:val="22"/>
          <w:highlight w:val="yellow"/>
        </w:rPr>
        <w:t xml:space="preserve">Tato smlouva byla schválena Radou města Žďár nad Sázavou na schůzi č. </w:t>
      </w: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AcceptAllConflictsInDoc "[Číslo schůze]" </w:instrText>
      </w:r>
      <w:r>
        <w:rPr>
          <w:rFonts w:ascii="Arial" w:hAnsi="Arial" w:cs="Arial"/>
          <w:sz w:val="22"/>
          <w:szCs w:val="22"/>
          <w:highlight w:val="yellow"/>
          <w:lang w:bidi="en-US"/>
        </w:rPr>
        <w:fldChar w:fldCharType="end"/>
      </w:r>
      <w:r>
        <w:rPr>
          <w:rFonts w:ascii="Arial" w:hAnsi="Arial" w:cs="Arial"/>
          <w:sz w:val="22"/>
          <w:szCs w:val="22"/>
          <w:highlight w:val="yellow"/>
        </w:rPr>
        <w:t xml:space="preserve">/          konané dne </w:t>
      </w: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AcceptAllConflictsInDoc "[Datum konání schůze]" </w:instrText>
      </w:r>
      <w:r>
        <w:rPr>
          <w:rFonts w:ascii="Arial" w:hAnsi="Arial" w:cs="Arial"/>
          <w:sz w:val="22"/>
          <w:szCs w:val="22"/>
          <w:highlight w:val="yellow"/>
          <w:lang w:bidi="en-US"/>
        </w:rPr>
        <w:fldChar w:fldCharType="end"/>
      </w:r>
      <w:r>
        <w:rPr>
          <w:rFonts w:ascii="Arial" w:hAnsi="Arial" w:cs="Arial"/>
          <w:sz w:val="22"/>
          <w:szCs w:val="22"/>
          <w:highlight w:val="yellow"/>
        </w:rPr>
        <w:t xml:space="preserve">, a to usnesením č. </w:t>
      </w: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AcceptAllConflictsInDoc "[Číslo usnesení]" </w:instrText>
      </w:r>
      <w:r>
        <w:rPr>
          <w:rFonts w:ascii="Arial" w:hAnsi="Arial" w:cs="Arial"/>
          <w:sz w:val="22"/>
          <w:szCs w:val="22"/>
          <w:highlight w:val="yellow"/>
          <w:lang w:bidi="en-US"/>
        </w:rPr>
        <w:fldChar w:fldCharType="end"/>
      </w:r>
      <w:r>
        <w:rPr>
          <w:rFonts w:ascii="Arial" w:hAnsi="Arial" w:cs="Arial"/>
          <w:sz w:val="22"/>
          <w:szCs w:val="22"/>
          <w:highlight w:val="yellow"/>
          <w:lang w:bidi="en-US"/>
        </w:rPr>
        <w:t>.</w:t>
      </w:r>
    </w:p>
    <w:p w14:paraId="7D1C5666" w14:textId="77777777" w:rsidR="00AB68FD" w:rsidRDefault="00AB68FD">
      <w:pPr>
        <w:keepNext/>
        <w:ind w:left="567"/>
        <w:jc w:val="both"/>
        <w:rPr>
          <w:rFonts w:ascii="Arial" w:hAnsi="Arial" w:cs="Arial"/>
          <w:sz w:val="22"/>
          <w:szCs w:val="22"/>
        </w:rPr>
      </w:pPr>
    </w:p>
    <w:p w14:paraId="432B8695" w14:textId="77777777" w:rsidR="00AB68FD" w:rsidRDefault="00AB68FD">
      <w:pPr>
        <w:keepNext/>
        <w:jc w:val="both"/>
        <w:rPr>
          <w:rFonts w:ascii="Arial" w:hAnsi="Arial" w:cs="Arial"/>
          <w:sz w:val="22"/>
          <w:szCs w:val="22"/>
        </w:rPr>
      </w:pPr>
    </w:p>
    <w:p w14:paraId="77D6E1CF" w14:textId="77777777" w:rsidR="00AB68FD" w:rsidRDefault="00000000">
      <w:pPr>
        <w:keepNext/>
        <w:jc w:val="both"/>
        <w:rPr>
          <w:rFonts w:ascii="Arial" w:hAnsi="Arial" w:cs="Arial"/>
          <w:b/>
          <w:sz w:val="22"/>
          <w:szCs w:val="22"/>
        </w:rPr>
      </w:pPr>
      <w:r>
        <w:rPr>
          <w:rFonts w:ascii="Arial" w:hAnsi="Arial" w:cs="Arial"/>
          <w:b/>
          <w:sz w:val="22"/>
          <w:szCs w:val="22"/>
        </w:rPr>
        <w:t>Přílohy</w:t>
      </w:r>
    </w:p>
    <w:p w14:paraId="09A1C0AF" w14:textId="77777777" w:rsidR="00AB68FD" w:rsidRDefault="00AB68FD">
      <w:pPr>
        <w:keepNext/>
        <w:jc w:val="both"/>
        <w:rPr>
          <w:rFonts w:ascii="Arial" w:hAnsi="Arial" w:cs="Arial"/>
          <w:b/>
          <w:sz w:val="22"/>
          <w:szCs w:val="22"/>
        </w:rPr>
      </w:pPr>
    </w:p>
    <w:p w14:paraId="1D699E11" w14:textId="1C122047" w:rsidR="00AB68FD" w:rsidRDefault="00000000">
      <w:pPr>
        <w:pStyle w:val="Odstavecseseznamem"/>
        <w:keepNext/>
        <w:numPr>
          <w:ilvl w:val="0"/>
          <w:numId w:val="8"/>
        </w:numPr>
        <w:ind w:left="567" w:hanging="567"/>
        <w:jc w:val="both"/>
        <w:rPr>
          <w:rFonts w:ascii="Arial" w:hAnsi="Arial" w:cs="Arial"/>
          <w:sz w:val="22"/>
          <w:szCs w:val="22"/>
        </w:rPr>
      </w:pPr>
      <w:bookmarkStart w:id="46" w:name="_Ref383095347"/>
      <w:bookmarkStart w:id="47" w:name="_Ref434937885"/>
      <w:r>
        <w:rPr>
          <w:rFonts w:ascii="Arial" w:hAnsi="Arial" w:cs="Arial"/>
          <w:sz w:val="22"/>
          <w:szCs w:val="22"/>
        </w:rPr>
        <w:t xml:space="preserve">příloha č. </w:t>
      </w:r>
      <w:r>
        <w:rPr>
          <w:rFonts w:ascii="Arial" w:hAnsi="Arial" w:cs="Arial"/>
          <w:sz w:val="22"/>
          <w:szCs w:val="22"/>
        </w:rPr>
        <w:fldChar w:fldCharType="begin"/>
      </w:r>
      <w:r>
        <w:rPr>
          <w:rFonts w:ascii="Arial" w:hAnsi="Arial" w:cs="Arial"/>
          <w:sz w:val="22"/>
          <w:szCs w:val="22"/>
        </w:rPr>
        <w:instrText xml:space="preserve"> REF _Ref383095347 \r \h  \* MERGEFORMAT </w:instrText>
      </w:r>
      <w:r>
        <w:rPr>
          <w:rFonts w:ascii="Arial" w:hAnsi="Arial" w:cs="Arial"/>
          <w:sz w:val="22"/>
          <w:szCs w:val="22"/>
        </w:rPr>
      </w:r>
      <w:r>
        <w:rPr>
          <w:rFonts w:ascii="Arial" w:hAnsi="Arial" w:cs="Arial"/>
          <w:sz w:val="22"/>
          <w:szCs w:val="22"/>
        </w:rPr>
        <w:fldChar w:fldCharType="separate"/>
      </w:r>
      <w:r w:rsidR="00FD4F40">
        <w:rPr>
          <w:rFonts w:ascii="Arial" w:hAnsi="Arial" w:cs="Arial"/>
          <w:sz w:val="22"/>
          <w:szCs w:val="22"/>
        </w:rPr>
        <w:t>1</w:t>
      </w:r>
      <w:r>
        <w:rPr>
          <w:rFonts w:ascii="Arial" w:hAnsi="Arial" w:cs="Arial"/>
          <w:sz w:val="22"/>
          <w:szCs w:val="22"/>
        </w:rPr>
        <w:fldChar w:fldCharType="end"/>
      </w:r>
      <w:r>
        <w:rPr>
          <w:rFonts w:ascii="Arial" w:hAnsi="Arial" w:cs="Arial"/>
          <w:sz w:val="22"/>
          <w:szCs w:val="22"/>
        </w:rPr>
        <w:t>:</w:t>
      </w:r>
      <w:r>
        <w:rPr>
          <w:rFonts w:ascii="Arial" w:hAnsi="Arial" w:cs="Arial"/>
          <w:sz w:val="22"/>
          <w:szCs w:val="22"/>
        </w:rPr>
        <w:tab/>
      </w:r>
      <w:bookmarkEnd w:id="46"/>
      <w:r>
        <w:rPr>
          <w:rFonts w:ascii="Arial" w:hAnsi="Arial" w:cs="Arial"/>
          <w:sz w:val="22"/>
          <w:szCs w:val="22"/>
        </w:rPr>
        <w:t>Projektová dokumentace</w:t>
      </w:r>
      <w:bookmarkEnd w:id="47"/>
    </w:p>
    <w:p w14:paraId="77E1B742" w14:textId="6E183AC2" w:rsidR="00AB68FD" w:rsidRDefault="00000000">
      <w:pPr>
        <w:pStyle w:val="Odstavecseseznamem"/>
        <w:keepNext/>
        <w:numPr>
          <w:ilvl w:val="0"/>
          <w:numId w:val="8"/>
        </w:numPr>
        <w:ind w:left="567" w:hanging="567"/>
        <w:jc w:val="both"/>
        <w:rPr>
          <w:rFonts w:ascii="Arial" w:hAnsi="Arial" w:cs="Arial"/>
          <w:sz w:val="22"/>
          <w:szCs w:val="22"/>
        </w:rPr>
      </w:pPr>
      <w:bookmarkStart w:id="48" w:name="_Ref434937891"/>
      <w:bookmarkStart w:id="49" w:name="_Ref383095354"/>
      <w:r>
        <w:rPr>
          <w:rFonts w:ascii="Arial" w:hAnsi="Arial" w:cs="Arial"/>
          <w:sz w:val="22"/>
          <w:szCs w:val="22"/>
        </w:rPr>
        <w:t xml:space="preserve">příloha č. </w:t>
      </w:r>
      <w:r>
        <w:rPr>
          <w:rFonts w:ascii="Arial" w:hAnsi="Arial" w:cs="Arial"/>
          <w:sz w:val="22"/>
          <w:szCs w:val="22"/>
        </w:rPr>
        <w:fldChar w:fldCharType="begin"/>
      </w:r>
      <w:r>
        <w:rPr>
          <w:rFonts w:ascii="Arial" w:hAnsi="Arial" w:cs="Arial"/>
          <w:sz w:val="22"/>
          <w:szCs w:val="22"/>
        </w:rPr>
        <w:instrText xml:space="preserve"> REF _Ref383095354 \r \h  \* MERGEFORMAT </w:instrText>
      </w:r>
      <w:r>
        <w:rPr>
          <w:rFonts w:ascii="Arial" w:hAnsi="Arial" w:cs="Arial"/>
          <w:sz w:val="22"/>
          <w:szCs w:val="22"/>
        </w:rPr>
      </w:r>
      <w:r>
        <w:rPr>
          <w:rFonts w:ascii="Arial" w:hAnsi="Arial" w:cs="Arial"/>
          <w:sz w:val="22"/>
          <w:szCs w:val="22"/>
        </w:rPr>
        <w:fldChar w:fldCharType="separate"/>
      </w:r>
      <w:r w:rsidR="00FD4F40">
        <w:rPr>
          <w:rFonts w:ascii="Arial" w:hAnsi="Arial" w:cs="Arial"/>
          <w:sz w:val="22"/>
          <w:szCs w:val="22"/>
        </w:rPr>
        <w:t>2</w:t>
      </w:r>
      <w:r>
        <w:rPr>
          <w:rFonts w:ascii="Arial" w:hAnsi="Arial" w:cs="Arial"/>
          <w:sz w:val="22"/>
          <w:szCs w:val="22"/>
        </w:rPr>
        <w:fldChar w:fldCharType="end"/>
      </w:r>
      <w:r>
        <w:rPr>
          <w:rFonts w:ascii="Arial" w:hAnsi="Arial" w:cs="Arial"/>
          <w:sz w:val="22"/>
          <w:szCs w:val="22"/>
        </w:rPr>
        <w:t>:</w:t>
      </w:r>
      <w:r>
        <w:rPr>
          <w:rFonts w:ascii="Arial" w:hAnsi="Arial" w:cs="Arial"/>
          <w:sz w:val="22"/>
          <w:szCs w:val="22"/>
        </w:rPr>
        <w:tab/>
      </w:r>
      <w:bookmarkEnd w:id="48"/>
      <w:r>
        <w:rPr>
          <w:rFonts w:ascii="Arial" w:hAnsi="Arial" w:cs="Arial"/>
          <w:sz w:val="22"/>
          <w:szCs w:val="22"/>
        </w:rPr>
        <w:t>Oceněný soupis stavebních prací, dodávek a služeb s výkazem výměr</w:t>
      </w:r>
    </w:p>
    <w:p w14:paraId="29404AF3" w14:textId="510FE319" w:rsidR="00AB68FD" w:rsidRDefault="00000000">
      <w:pPr>
        <w:pStyle w:val="Odstavecseseznamem"/>
        <w:keepNext/>
        <w:numPr>
          <w:ilvl w:val="0"/>
          <w:numId w:val="8"/>
        </w:numPr>
        <w:ind w:left="567" w:hanging="567"/>
        <w:jc w:val="both"/>
        <w:rPr>
          <w:rFonts w:ascii="Arial" w:hAnsi="Arial" w:cs="Arial"/>
          <w:sz w:val="22"/>
          <w:szCs w:val="22"/>
        </w:rPr>
      </w:pPr>
      <w:bookmarkStart w:id="50" w:name="_Ref383515734"/>
      <w:bookmarkStart w:id="51" w:name="_Ref433111508"/>
      <w:r>
        <w:rPr>
          <w:rFonts w:ascii="Arial" w:hAnsi="Arial" w:cs="Arial"/>
          <w:sz w:val="22"/>
          <w:szCs w:val="22"/>
          <w:lang w:eastAsia="en-US" w:bidi="en-US"/>
        </w:rPr>
        <w:t xml:space="preserve">příloha č. </w:t>
      </w:r>
      <w:r>
        <w:rPr>
          <w:rFonts w:ascii="Arial" w:hAnsi="Arial" w:cs="Arial"/>
          <w:sz w:val="22"/>
          <w:szCs w:val="22"/>
          <w:lang w:eastAsia="en-US" w:bidi="en-US"/>
        </w:rPr>
        <w:fldChar w:fldCharType="begin"/>
      </w:r>
      <w:r>
        <w:rPr>
          <w:rFonts w:ascii="Arial" w:hAnsi="Arial" w:cs="Arial"/>
          <w:sz w:val="22"/>
          <w:szCs w:val="22"/>
          <w:lang w:eastAsia="en-US" w:bidi="en-US"/>
        </w:rPr>
        <w:instrText xml:space="preserve"> REF _Ref383515734 \r \h  \* MERGEFORMAT </w:instrText>
      </w:r>
      <w:r>
        <w:rPr>
          <w:rFonts w:ascii="Arial" w:hAnsi="Arial" w:cs="Arial"/>
          <w:sz w:val="22"/>
          <w:szCs w:val="22"/>
          <w:lang w:eastAsia="en-US" w:bidi="en-US"/>
        </w:rPr>
      </w:r>
      <w:r>
        <w:rPr>
          <w:rFonts w:ascii="Arial" w:hAnsi="Arial" w:cs="Arial"/>
          <w:sz w:val="22"/>
          <w:szCs w:val="22"/>
          <w:lang w:eastAsia="en-US" w:bidi="en-US"/>
        </w:rPr>
        <w:fldChar w:fldCharType="separate"/>
      </w:r>
      <w:r w:rsidR="00FD4F40">
        <w:rPr>
          <w:rFonts w:ascii="Arial" w:hAnsi="Arial" w:cs="Arial"/>
          <w:sz w:val="22"/>
          <w:szCs w:val="22"/>
          <w:lang w:eastAsia="en-US" w:bidi="en-US"/>
        </w:rPr>
        <w:t>3</w:t>
      </w:r>
      <w:r>
        <w:rPr>
          <w:rFonts w:ascii="Arial" w:hAnsi="Arial" w:cs="Arial"/>
          <w:sz w:val="22"/>
          <w:szCs w:val="22"/>
          <w:lang w:eastAsia="en-US" w:bidi="en-US"/>
        </w:rPr>
        <w:fldChar w:fldCharType="end"/>
      </w:r>
      <w:r>
        <w:rPr>
          <w:rFonts w:ascii="Arial" w:hAnsi="Arial" w:cs="Arial"/>
          <w:sz w:val="22"/>
          <w:szCs w:val="22"/>
          <w:lang w:eastAsia="en-US" w:bidi="en-US"/>
        </w:rPr>
        <w:t>:</w:t>
      </w:r>
      <w:r>
        <w:rPr>
          <w:rFonts w:ascii="Arial" w:hAnsi="Arial" w:cs="Arial"/>
          <w:sz w:val="22"/>
          <w:szCs w:val="22"/>
          <w:lang w:eastAsia="en-US" w:bidi="en-US"/>
        </w:rPr>
        <w:tab/>
      </w:r>
      <w:bookmarkEnd w:id="49"/>
      <w:bookmarkEnd w:id="50"/>
      <w:bookmarkEnd w:id="51"/>
      <w:r>
        <w:rPr>
          <w:rFonts w:ascii="Arial" w:hAnsi="Arial" w:cs="Arial"/>
          <w:sz w:val="22"/>
          <w:szCs w:val="22"/>
          <w:lang w:bidi="en-US"/>
        </w:rPr>
        <w:t>Seznam členů realizačního týmu</w:t>
      </w:r>
    </w:p>
    <w:p w14:paraId="22881C61" w14:textId="64FDB109" w:rsidR="00AB68FD" w:rsidRDefault="00000000">
      <w:pPr>
        <w:pStyle w:val="Odstavecseseznamem"/>
        <w:keepNext/>
        <w:numPr>
          <w:ilvl w:val="0"/>
          <w:numId w:val="8"/>
        </w:numPr>
        <w:ind w:left="567" w:hanging="567"/>
        <w:jc w:val="both"/>
        <w:rPr>
          <w:rFonts w:ascii="Arial" w:hAnsi="Arial" w:cs="Arial"/>
          <w:sz w:val="22"/>
          <w:szCs w:val="22"/>
        </w:rPr>
      </w:pPr>
      <w:bookmarkStart w:id="52" w:name="_Ref434937703"/>
      <w:bookmarkStart w:id="53" w:name="_Ref434937751"/>
      <w:r>
        <w:rPr>
          <w:rFonts w:ascii="Arial" w:hAnsi="Arial" w:cs="Arial"/>
          <w:sz w:val="22"/>
          <w:szCs w:val="22"/>
          <w:lang w:eastAsia="en-US" w:bidi="en-US"/>
        </w:rPr>
        <w:t xml:space="preserve">příloha č. </w:t>
      </w:r>
      <w:r>
        <w:rPr>
          <w:rFonts w:ascii="Arial" w:hAnsi="Arial" w:cs="Arial"/>
          <w:sz w:val="22"/>
          <w:szCs w:val="22"/>
          <w:lang w:eastAsia="en-US" w:bidi="en-US"/>
        </w:rPr>
        <w:fldChar w:fldCharType="begin"/>
      </w:r>
      <w:r>
        <w:rPr>
          <w:rFonts w:ascii="Arial" w:hAnsi="Arial" w:cs="Arial"/>
          <w:sz w:val="22"/>
          <w:szCs w:val="22"/>
          <w:lang w:eastAsia="en-US" w:bidi="en-US"/>
        </w:rPr>
        <w:instrText xml:space="preserve"> REF _Ref434937703 \r \h  \* MERGEFORMAT </w:instrText>
      </w:r>
      <w:r>
        <w:rPr>
          <w:rFonts w:ascii="Arial" w:hAnsi="Arial" w:cs="Arial"/>
          <w:sz w:val="22"/>
          <w:szCs w:val="22"/>
          <w:lang w:eastAsia="en-US" w:bidi="en-US"/>
        </w:rPr>
      </w:r>
      <w:r>
        <w:rPr>
          <w:rFonts w:ascii="Arial" w:hAnsi="Arial" w:cs="Arial"/>
          <w:sz w:val="22"/>
          <w:szCs w:val="22"/>
          <w:lang w:eastAsia="en-US" w:bidi="en-US"/>
        </w:rPr>
        <w:fldChar w:fldCharType="separate"/>
      </w:r>
      <w:r w:rsidR="00FD4F40">
        <w:rPr>
          <w:rFonts w:ascii="Arial" w:hAnsi="Arial" w:cs="Arial"/>
          <w:sz w:val="22"/>
          <w:szCs w:val="22"/>
          <w:lang w:eastAsia="en-US" w:bidi="en-US"/>
        </w:rPr>
        <w:t>4</w:t>
      </w:r>
      <w:r>
        <w:rPr>
          <w:rFonts w:ascii="Arial" w:hAnsi="Arial" w:cs="Arial"/>
          <w:sz w:val="22"/>
          <w:szCs w:val="22"/>
          <w:lang w:eastAsia="en-US" w:bidi="en-US"/>
        </w:rPr>
        <w:fldChar w:fldCharType="end"/>
      </w:r>
      <w:r>
        <w:rPr>
          <w:rFonts w:ascii="Arial" w:hAnsi="Arial" w:cs="Arial"/>
          <w:sz w:val="22"/>
          <w:szCs w:val="22"/>
          <w:lang w:eastAsia="en-US" w:bidi="en-US"/>
        </w:rPr>
        <w:t>:</w:t>
      </w:r>
      <w:r>
        <w:rPr>
          <w:rFonts w:ascii="Arial" w:hAnsi="Arial" w:cs="Arial"/>
          <w:sz w:val="22"/>
          <w:szCs w:val="22"/>
          <w:lang w:eastAsia="en-US" w:bidi="en-US"/>
        </w:rPr>
        <w:tab/>
      </w:r>
      <w:bookmarkEnd w:id="52"/>
      <w:bookmarkEnd w:id="53"/>
      <w:r>
        <w:rPr>
          <w:rFonts w:ascii="Arial" w:hAnsi="Arial" w:cs="Arial"/>
          <w:sz w:val="22"/>
          <w:szCs w:val="22"/>
          <w:lang w:bidi="en-US"/>
        </w:rPr>
        <w:t>Seznam poddodavatelů</w:t>
      </w:r>
    </w:p>
    <w:p w14:paraId="5AB56F62" w14:textId="77777777" w:rsidR="00AB68FD" w:rsidRDefault="00AB68FD">
      <w:pPr>
        <w:jc w:val="both"/>
        <w:rPr>
          <w:rFonts w:ascii="Arial" w:hAnsi="Arial" w:cs="Arial"/>
          <w:sz w:val="22"/>
          <w:szCs w:val="22"/>
        </w:rPr>
      </w:pPr>
    </w:p>
    <w:p w14:paraId="7D7EDAA4" w14:textId="77777777" w:rsidR="00AB68FD" w:rsidRDefault="00AB68FD">
      <w:pPr>
        <w:jc w:val="both"/>
        <w:rPr>
          <w:rFonts w:ascii="Arial" w:hAnsi="Arial" w:cs="Arial"/>
          <w:sz w:val="22"/>
          <w:szCs w:val="22"/>
        </w:rPr>
      </w:pPr>
    </w:p>
    <w:p w14:paraId="0696AFD5" w14:textId="77777777" w:rsidR="00AB68FD" w:rsidRDefault="00000000">
      <w:pPr>
        <w:jc w:val="both"/>
        <w:rPr>
          <w:rFonts w:ascii="Arial" w:hAnsi="Arial" w:cs="Arial"/>
          <w:sz w:val="22"/>
          <w:szCs w:val="22"/>
        </w:rPr>
      </w:pPr>
      <w:r>
        <w:rPr>
          <w:rFonts w:ascii="Arial" w:hAnsi="Arial" w:cs="Arial"/>
          <w:sz w:val="22"/>
          <w:szCs w:val="22"/>
        </w:rPr>
        <w:t>Ve Žďáře nad Sázavou dne ____________</w:t>
      </w:r>
      <w:r>
        <w:rPr>
          <w:rFonts w:ascii="Arial" w:hAnsi="Arial" w:cs="Arial"/>
          <w:sz w:val="22"/>
          <w:szCs w:val="22"/>
        </w:rPr>
        <w:tab/>
      </w:r>
      <w:r>
        <w:rPr>
          <w:rFonts w:ascii="Arial" w:hAnsi="Arial" w:cs="Arial"/>
          <w:sz w:val="22"/>
          <w:szCs w:val="22"/>
        </w:rPr>
        <w:tab/>
        <w:t>V ________________ dne ____________</w:t>
      </w:r>
    </w:p>
    <w:p w14:paraId="5DE42138" w14:textId="77777777" w:rsidR="00AB68FD" w:rsidRDefault="00AB68FD">
      <w:pPr>
        <w:jc w:val="both"/>
        <w:rPr>
          <w:rFonts w:ascii="Arial" w:hAnsi="Arial" w:cs="Arial"/>
          <w:sz w:val="22"/>
          <w:szCs w:val="22"/>
        </w:rPr>
      </w:pPr>
    </w:p>
    <w:p w14:paraId="5F238D18" w14:textId="77777777" w:rsidR="00AB68FD" w:rsidRDefault="00AB68FD">
      <w:pPr>
        <w:rPr>
          <w:rFonts w:ascii="Arial" w:hAnsi="Arial" w:cs="Arial"/>
          <w:b/>
          <w:sz w:val="22"/>
          <w:szCs w:val="22"/>
        </w:rPr>
      </w:pPr>
    </w:p>
    <w:p w14:paraId="71E8BFDC" w14:textId="77777777" w:rsidR="00AB68FD" w:rsidRDefault="00AB68FD">
      <w:pPr>
        <w:rPr>
          <w:rFonts w:ascii="Arial" w:hAnsi="Arial" w:cs="Arial"/>
          <w:b/>
          <w:sz w:val="22"/>
          <w:szCs w:val="22"/>
        </w:rPr>
      </w:pPr>
    </w:p>
    <w:p w14:paraId="09155B94" w14:textId="77777777" w:rsidR="00AB68FD" w:rsidRDefault="00000000">
      <w:pPr>
        <w:pStyle w:val="Bezmezer"/>
        <w:rPr>
          <w:rFonts w:ascii="Neue Haas Grotesk Text Pro" w:hAnsi="Neue Haas Grotesk Text Pro"/>
          <w:sz w:val="24"/>
          <w:szCs w:val="24"/>
        </w:rPr>
      </w:pPr>
      <w:r>
        <w:rPr>
          <w:rFonts w:ascii="Arial" w:hAnsi="Arial" w:cs="Arial"/>
        </w:rPr>
        <w:t xml:space="preserve">________________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w:t>
      </w:r>
    </w:p>
    <w:p w14:paraId="1366EB99" w14:textId="77777777" w:rsidR="00AB68FD" w:rsidRDefault="00AB68FD">
      <w:pPr>
        <w:tabs>
          <w:tab w:val="left" w:pos="5245"/>
        </w:tabs>
        <w:rPr>
          <w:rFonts w:ascii="Arial" w:hAnsi="Arial" w:cs="Arial"/>
          <w:sz w:val="22"/>
          <w:szCs w:val="22"/>
        </w:rPr>
      </w:pPr>
    </w:p>
    <w:p w14:paraId="3F9F65F5" w14:textId="4D50DBD2" w:rsidR="009F2368" w:rsidRPr="006B5512" w:rsidRDefault="00000000">
      <w:pPr>
        <w:rPr>
          <w:rFonts w:ascii="Arial" w:hAnsi="Arial" w:cs="Arial"/>
          <w:sz w:val="22"/>
          <w:szCs w:val="22"/>
        </w:rPr>
      </w:pPr>
      <w:r>
        <w:rPr>
          <w:rFonts w:ascii="Arial" w:hAnsi="Arial" w:cs="Arial"/>
          <w:b/>
          <w:sz w:val="22"/>
          <w:szCs w:val="22"/>
        </w:rPr>
        <w:t>Objednatel</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Zhotovitel</w:t>
      </w:r>
    </w:p>
    <w:p w14:paraId="208EA4EE" w14:textId="1793EA94" w:rsidR="00AB68FD"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lastRenderedPageBreak/>
        <w:t xml:space="preserve">Příloha č. </w:t>
      </w:r>
      <w:r>
        <w:rPr>
          <w:rFonts w:ascii="Arial" w:hAnsi="Arial" w:cs="Arial"/>
          <w:b/>
          <w:sz w:val="22"/>
          <w:szCs w:val="22"/>
        </w:rPr>
        <w:fldChar w:fldCharType="begin"/>
      </w:r>
      <w:r>
        <w:rPr>
          <w:rFonts w:ascii="Arial" w:hAnsi="Arial" w:cs="Arial"/>
          <w:b/>
          <w:sz w:val="22"/>
          <w:szCs w:val="22"/>
        </w:rPr>
        <w:instrText xml:space="preserve"> REF _Ref434937885 \r \h  \* MERGEFORMAT </w:instrText>
      </w:r>
      <w:r>
        <w:rPr>
          <w:rFonts w:ascii="Arial" w:hAnsi="Arial" w:cs="Arial"/>
          <w:b/>
          <w:sz w:val="22"/>
          <w:szCs w:val="22"/>
        </w:rPr>
      </w:r>
      <w:r>
        <w:rPr>
          <w:rFonts w:ascii="Arial" w:hAnsi="Arial" w:cs="Arial"/>
          <w:b/>
          <w:sz w:val="22"/>
          <w:szCs w:val="22"/>
        </w:rPr>
        <w:fldChar w:fldCharType="separate"/>
      </w:r>
      <w:r w:rsidR="00FD4F40">
        <w:rPr>
          <w:rFonts w:ascii="Arial" w:hAnsi="Arial" w:cs="Arial"/>
          <w:b/>
          <w:sz w:val="22"/>
          <w:szCs w:val="22"/>
        </w:rPr>
        <w:t>1</w:t>
      </w:r>
      <w:r>
        <w:rPr>
          <w:rFonts w:ascii="Arial" w:hAnsi="Arial" w:cs="Arial"/>
          <w:b/>
          <w:sz w:val="22"/>
          <w:szCs w:val="22"/>
        </w:rPr>
        <w:fldChar w:fldCharType="end"/>
      </w:r>
      <w:r>
        <w:rPr>
          <w:rFonts w:ascii="Arial" w:hAnsi="Arial" w:cs="Arial"/>
          <w:b/>
          <w:sz w:val="22"/>
          <w:szCs w:val="22"/>
        </w:rPr>
        <w:t xml:space="preserve"> Smlouvy</w:t>
      </w:r>
    </w:p>
    <w:p w14:paraId="1B59FAA2" w14:textId="77777777" w:rsidR="00AB68FD" w:rsidRDefault="00AB68FD">
      <w:pPr>
        <w:pStyle w:val="Zkladntext2"/>
        <w:tabs>
          <w:tab w:val="left" w:pos="4678"/>
        </w:tabs>
        <w:suppressAutoHyphens/>
        <w:spacing w:after="0" w:line="240" w:lineRule="auto"/>
        <w:jc w:val="center"/>
        <w:rPr>
          <w:rFonts w:ascii="Arial" w:hAnsi="Arial" w:cs="Arial"/>
          <w:b/>
          <w:sz w:val="22"/>
          <w:szCs w:val="22"/>
        </w:rPr>
      </w:pPr>
    </w:p>
    <w:p w14:paraId="65F0C6DB" w14:textId="77777777" w:rsidR="00AB68FD"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Projektová dokumentace</w:t>
      </w:r>
    </w:p>
    <w:p w14:paraId="6109ADA0" w14:textId="77777777" w:rsidR="00AB68FD" w:rsidRDefault="00000000">
      <w:pPr>
        <w:suppressAutoHyphens/>
        <w:rPr>
          <w:rFonts w:ascii="Arial" w:hAnsi="Arial" w:cs="Arial"/>
          <w:b/>
          <w:i/>
          <w:sz w:val="22"/>
          <w:szCs w:val="22"/>
        </w:rPr>
      </w:pPr>
      <w:r>
        <w:rPr>
          <w:rFonts w:ascii="Arial" w:hAnsi="Arial" w:cs="Arial"/>
          <w:b/>
          <w:i/>
          <w:sz w:val="22"/>
          <w:szCs w:val="22"/>
        </w:rPr>
        <w:t>Informace pro účastníky:</w:t>
      </w:r>
    </w:p>
    <w:p w14:paraId="4B56CCCF" w14:textId="77777777" w:rsidR="00AB68FD" w:rsidRDefault="00AB68FD">
      <w:pPr>
        <w:suppressAutoHyphens/>
        <w:jc w:val="both"/>
        <w:rPr>
          <w:rFonts w:ascii="Arial" w:hAnsi="Arial" w:cs="Arial"/>
          <w:i/>
          <w:sz w:val="22"/>
          <w:szCs w:val="22"/>
        </w:rPr>
      </w:pPr>
    </w:p>
    <w:p w14:paraId="5BFBFA70" w14:textId="77777777" w:rsidR="00AB68FD" w:rsidRDefault="00000000">
      <w:pPr>
        <w:suppressAutoHyphens/>
        <w:jc w:val="both"/>
        <w:rPr>
          <w:rFonts w:ascii="Arial" w:hAnsi="Arial" w:cs="Arial"/>
          <w:i/>
          <w:sz w:val="22"/>
          <w:szCs w:val="22"/>
        </w:rPr>
      </w:pPr>
      <w:r>
        <w:rPr>
          <w:rFonts w:ascii="Arial" w:hAnsi="Arial" w:cs="Arial"/>
          <w:i/>
          <w:sz w:val="22"/>
          <w:szCs w:val="22"/>
        </w:rPr>
        <w:t>Projektová dokumentace bude ke Smlouvě přiložena při uzavření Smlouvy s vybraným dodavatelem.</w:t>
      </w:r>
      <w:r>
        <w:rPr>
          <w:rFonts w:ascii="Arial" w:hAnsi="Arial" w:cs="Arial"/>
          <w:i/>
          <w:sz w:val="22"/>
          <w:szCs w:val="22"/>
        </w:rPr>
        <w:br w:type="page"/>
      </w:r>
    </w:p>
    <w:p w14:paraId="6CC38156" w14:textId="7200E833" w:rsidR="00AB68FD"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lastRenderedPageBreak/>
        <w:t xml:space="preserve">Příloha č. </w:t>
      </w:r>
      <w:r>
        <w:rPr>
          <w:rFonts w:ascii="Arial" w:hAnsi="Arial" w:cs="Arial"/>
          <w:b/>
          <w:sz w:val="22"/>
          <w:szCs w:val="22"/>
        </w:rPr>
        <w:fldChar w:fldCharType="begin"/>
      </w:r>
      <w:r>
        <w:rPr>
          <w:rFonts w:ascii="Arial" w:hAnsi="Arial" w:cs="Arial"/>
          <w:b/>
          <w:sz w:val="22"/>
          <w:szCs w:val="22"/>
        </w:rPr>
        <w:instrText xml:space="preserve"> REF _Ref434937891 \r \h  \* MERGEFORMAT </w:instrText>
      </w:r>
      <w:r>
        <w:rPr>
          <w:rFonts w:ascii="Arial" w:hAnsi="Arial" w:cs="Arial"/>
          <w:b/>
          <w:sz w:val="22"/>
          <w:szCs w:val="22"/>
        </w:rPr>
      </w:r>
      <w:r>
        <w:rPr>
          <w:rFonts w:ascii="Arial" w:hAnsi="Arial" w:cs="Arial"/>
          <w:b/>
          <w:sz w:val="22"/>
          <w:szCs w:val="22"/>
        </w:rPr>
        <w:fldChar w:fldCharType="separate"/>
      </w:r>
      <w:r w:rsidR="00FD4F40">
        <w:rPr>
          <w:rFonts w:ascii="Arial" w:hAnsi="Arial" w:cs="Arial"/>
          <w:b/>
          <w:sz w:val="22"/>
          <w:szCs w:val="22"/>
        </w:rPr>
        <w:t>2</w:t>
      </w:r>
      <w:r>
        <w:rPr>
          <w:rFonts w:ascii="Arial" w:hAnsi="Arial" w:cs="Arial"/>
          <w:b/>
          <w:sz w:val="22"/>
          <w:szCs w:val="22"/>
        </w:rPr>
        <w:fldChar w:fldCharType="end"/>
      </w:r>
      <w:r>
        <w:rPr>
          <w:rFonts w:ascii="Arial" w:hAnsi="Arial" w:cs="Arial"/>
          <w:b/>
          <w:sz w:val="22"/>
          <w:szCs w:val="22"/>
        </w:rPr>
        <w:t xml:space="preserve"> Smlouvy</w:t>
      </w:r>
    </w:p>
    <w:p w14:paraId="2345BA9A" w14:textId="77777777" w:rsidR="00AB68FD" w:rsidRDefault="00AB68FD">
      <w:pPr>
        <w:pStyle w:val="Zkladntext2"/>
        <w:tabs>
          <w:tab w:val="left" w:pos="4678"/>
        </w:tabs>
        <w:suppressAutoHyphens/>
        <w:spacing w:after="0" w:line="240" w:lineRule="auto"/>
        <w:jc w:val="center"/>
        <w:rPr>
          <w:rFonts w:ascii="Arial" w:hAnsi="Arial" w:cs="Arial"/>
          <w:b/>
          <w:sz w:val="22"/>
          <w:szCs w:val="22"/>
        </w:rPr>
      </w:pPr>
    </w:p>
    <w:p w14:paraId="45147140" w14:textId="77777777" w:rsidR="00AB68FD"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Oceněný soupis stavebních prací, dodávek a služeb s výkazem výměr</w:t>
      </w:r>
    </w:p>
    <w:p w14:paraId="3C496CC8" w14:textId="77777777" w:rsidR="00AB68FD" w:rsidRDefault="00AB68FD">
      <w:pPr>
        <w:suppressAutoHyphens/>
        <w:rPr>
          <w:rFonts w:ascii="Arial" w:hAnsi="Arial" w:cs="Arial"/>
          <w:b/>
          <w:i/>
          <w:sz w:val="22"/>
          <w:szCs w:val="22"/>
        </w:rPr>
      </w:pPr>
    </w:p>
    <w:p w14:paraId="67DF07E6" w14:textId="77777777" w:rsidR="00AB68FD" w:rsidRDefault="00000000">
      <w:pPr>
        <w:shd w:val="clear" w:color="auto" w:fill="FFFF00"/>
        <w:suppressAutoHyphens/>
        <w:rPr>
          <w:rFonts w:ascii="Arial" w:hAnsi="Arial" w:cs="Arial"/>
          <w:b/>
          <w:i/>
          <w:sz w:val="22"/>
          <w:szCs w:val="22"/>
        </w:rPr>
      </w:pPr>
      <w:r>
        <w:rPr>
          <w:rFonts w:ascii="Arial" w:hAnsi="Arial" w:cs="Arial"/>
          <w:b/>
          <w:i/>
          <w:sz w:val="22"/>
          <w:szCs w:val="22"/>
        </w:rPr>
        <w:t>Informace pro účastníky:</w:t>
      </w:r>
    </w:p>
    <w:p w14:paraId="723EFB30" w14:textId="77777777" w:rsidR="00AB68FD" w:rsidRDefault="00AB68FD">
      <w:pPr>
        <w:shd w:val="clear" w:color="auto" w:fill="FFFF00"/>
        <w:suppressAutoHyphens/>
        <w:rPr>
          <w:rFonts w:ascii="Arial" w:hAnsi="Arial" w:cs="Arial"/>
          <w:b/>
          <w:i/>
          <w:sz w:val="22"/>
          <w:szCs w:val="22"/>
        </w:rPr>
      </w:pPr>
    </w:p>
    <w:p w14:paraId="75374B35" w14:textId="77777777" w:rsidR="00AB68FD" w:rsidRDefault="00000000">
      <w:pPr>
        <w:shd w:val="clear" w:color="auto" w:fill="FFFF00"/>
        <w:suppressAutoHyphens/>
        <w:jc w:val="both"/>
        <w:rPr>
          <w:rFonts w:ascii="Arial" w:hAnsi="Arial" w:cs="Arial"/>
          <w:i/>
          <w:sz w:val="22"/>
          <w:szCs w:val="22"/>
        </w:rPr>
      </w:pPr>
      <w:r>
        <w:rPr>
          <w:rFonts w:ascii="Arial" w:hAnsi="Arial" w:cs="Arial"/>
          <w:i/>
          <w:sz w:val="22"/>
          <w:szCs w:val="22"/>
        </w:rPr>
        <w:t>Oceněný soupis stavebních prací, dodávek a služeb s výkazem výměr bude ke Smlouvě přiložen při uzavření Smlouvy s vybraným dodavatelem dle jeho nabídky předložené do Řízení veřejné zakázky.</w:t>
      </w:r>
    </w:p>
    <w:p w14:paraId="654D2A4F" w14:textId="77777777" w:rsidR="00AB68FD" w:rsidRDefault="00AB68FD">
      <w:pPr>
        <w:shd w:val="clear" w:color="auto" w:fill="FFFF00"/>
        <w:suppressAutoHyphens/>
        <w:jc w:val="both"/>
        <w:rPr>
          <w:rFonts w:ascii="Arial" w:hAnsi="Arial" w:cs="Arial"/>
          <w:i/>
          <w:sz w:val="22"/>
          <w:szCs w:val="22"/>
        </w:rPr>
      </w:pPr>
    </w:p>
    <w:p w14:paraId="5C5D14DB" w14:textId="77777777" w:rsidR="00AB68FD" w:rsidRDefault="00000000">
      <w:pPr>
        <w:shd w:val="clear" w:color="auto" w:fill="FFFF00"/>
        <w:suppressAutoHyphens/>
        <w:jc w:val="both"/>
        <w:rPr>
          <w:rFonts w:ascii="Arial" w:hAnsi="Arial" w:cs="Arial"/>
          <w:i/>
          <w:sz w:val="22"/>
          <w:szCs w:val="22"/>
        </w:rPr>
      </w:pPr>
      <w:r>
        <w:rPr>
          <w:rFonts w:ascii="Arial" w:hAnsi="Arial" w:cs="Arial"/>
          <w:i/>
          <w:sz w:val="22"/>
          <w:szCs w:val="22"/>
        </w:rPr>
        <w:t>Účastník ocení soupis stavebních prací, dodávek a služeb s výkazem výměr (dále jen „</w:t>
      </w:r>
      <w:r>
        <w:rPr>
          <w:rFonts w:ascii="Arial" w:hAnsi="Arial" w:cs="Arial"/>
          <w:b/>
          <w:i/>
          <w:sz w:val="22"/>
          <w:szCs w:val="22"/>
        </w:rPr>
        <w:t>Soupis prací</w:t>
      </w:r>
      <w:r>
        <w:rPr>
          <w:rFonts w:ascii="Arial" w:hAnsi="Arial" w:cs="Arial"/>
          <w:i/>
          <w:sz w:val="22"/>
          <w:szCs w:val="22"/>
        </w:rPr>
        <w:t>“) v souladu s pokyny uvedenými ve výzvě k podání nabídek (neoceněný soupis prací stavebních prací, dodávek a služeb s výkazem výměr určený k ocenění účastníkem je součástí zadávacích podmínek Veřejné zakázky) a takto oceněný Soupis předloží v nabídce. Oceněný Soupis prací bude při uzavření Smlouvy s vybraným dodavatelem přiložen na tomto místě ke Smlouvě jako její příloha.</w:t>
      </w:r>
    </w:p>
    <w:p w14:paraId="79F5EE92" w14:textId="77777777" w:rsidR="00AB68FD" w:rsidRDefault="00AB68FD">
      <w:pPr>
        <w:suppressAutoHyphens/>
        <w:jc w:val="both"/>
        <w:rPr>
          <w:rFonts w:ascii="Arial" w:hAnsi="Arial" w:cs="Arial"/>
          <w:i/>
          <w:sz w:val="22"/>
          <w:szCs w:val="22"/>
        </w:rPr>
      </w:pPr>
    </w:p>
    <w:p w14:paraId="6ACE4F26" w14:textId="77777777" w:rsidR="00AB68FD" w:rsidRDefault="00000000">
      <w:pPr>
        <w:suppressAutoHyphens/>
        <w:jc w:val="both"/>
        <w:rPr>
          <w:rFonts w:ascii="Arial" w:hAnsi="Arial" w:cs="Arial"/>
          <w:i/>
          <w:sz w:val="22"/>
          <w:szCs w:val="22"/>
        </w:rPr>
      </w:pPr>
      <w:r>
        <w:rPr>
          <w:rFonts w:ascii="Arial" w:hAnsi="Arial" w:cs="Arial"/>
          <w:i/>
          <w:sz w:val="22"/>
          <w:szCs w:val="22"/>
        </w:rPr>
        <w:br w:type="page"/>
      </w:r>
    </w:p>
    <w:p w14:paraId="07BF453E" w14:textId="77777777" w:rsidR="00AB68FD"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lastRenderedPageBreak/>
        <w:t xml:space="preserve">Příloha č. </w:t>
      </w:r>
      <w:r>
        <w:rPr>
          <w:rFonts w:ascii="Arial" w:hAnsi="Arial" w:cs="Arial"/>
          <w:b/>
          <w:sz w:val="22"/>
          <w:szCs w:val="22"/>
          <w:lang w:bidi="en-US"/>
        </w:rPr>
        <w:t>3</w:t>
      </w:r>
      <w:r>
        <w:rPr>
          <w:rFonts w:ascii="Arial" w:hAnsi="Arial" w:cs="Arial"/>
          <w:b/>
          <w:sz w:val="22"/>
          <w:szCs w:val="22"/>
        </w:rPr>
        <w:t xml:space="preserve"> Smlouvy</w:t>
      </w:r>
    </w:p>
    <w:p w14:paraId="4FD0064F" w14:textId="77777777" w:rsidR="00AB68FD" w:rsidRDefault="00AB68FD">
      <w:pPr>
        <w:pStyle w:val="Zkladntext2"/>
        <w:tabs>
          <w:tab w:val="left" w:pos="4678"/>
        </w:tabs>
        <w:suppressAutoHyphens/>
        <w:spacing w:after="0" w:line="240" w:lineRule="auto"/>
        <w:jc w:val="center"/>
        <w:rPr>
          <w:rFonts w:ascii="Arial" w:hAnsi="Arial" w:cs="Arial"/>
          <w:b/>
          <w:sz w:val="22"/>
          <w:szCs w:val="22"/>
        </w:rPr>
      </w:pPr>
    </w:p>
    <w:p w14:paraId="7A8ED3AC" w14:textId="77777777" w:rsidR="00AB68FD"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Seznam Členů realizačního týmu</w:t>
      </w:r>
    </w:p>
    <w:p w14:paraId="545B588E" w14:textId="77777777" w:rsidR="00AB68FD" w:rsidRDefault="00AB68FD">
      <w:pPr>
        <w:suppressAutoHyphens/>
        <w:rPr>
          <w:rFonts w:ascii="Arial" w:hAnsi="Arial" w:cs="Arial"/>
          <w:b/>
          <w:i/>
          <w:sz w:val="22"/>
          <w:szCs w:val="22"/>
        </w:rPr>
      </w:pPr>
    </w:p>
    <w:p w14:paraId="4F612F27" w14:textId="77777777" w:rsidR="00AB68FD" w:rsidRDefault="00000000">
      <w:pPr>
        <w:shd w:val="clear" w:color="auto" w:fill="FFFF00"/>
        <w:suppressAutoHyphens/>
        <w:rPr>
          <w:rFonts w:ascii="Arial" w:hAnsi="Arial" w:cs="Arial"/>
          <w:b/>
          <w:i/>
          <w:sz w:val="22"/>
          <w:szCs w:val="22"/>
        </w:rPr>
      </w:pPr>
      <w:r>
        <w:rPr>
          <w:rFonts w:ascii="Arial" w:hAnsi="Arial" w:cs="Arial"/>
          <w:b/>
          <w:i/>
          <w:sz w:val="22"/>
          <w:szCs w:val="22"/>
        </w:rPr>
        <w:t>Informace pro účastníky:</w:t>
      </w:r>
    </w:p>
    <w:p w14:paraId="5E5AD6C3" w14:textId="77777777" w:rsidR="00AB68FD" w:rsidRDefault="00AB68FD">
      <w:pPr>
        <w:shd w:val="clear" w:color="auto" w:fill="FFFF00"/>
        <w:suppressAutoHyphens/>
        <w:rPr>
          <w:rFonts w:ascii="Arial" w:hAnsi="Arial" w:cs="Arial"/>
          <w:b/>
          <w:i/>
          <w:sz w:val="22"/>
          <w:szCs w:val="22"/>
        </w:rPr>
      </w:pPr>
    </w:p>
    <w:p w14:paraId="5DEDF0BF" w14:textId="77777777" w:rsidR="00AB68FD" w:rsidRDefault="00000000">
      <w:pPr>
        <w:shd w:val="clear" w:color="auto" w:fill="FFFF00"/>
        <w:suppressAutoHyphens/>
        <w:jc w:val="both"/>
        <w:rPr>
          <w:rFonts w:ascii="Arial" w:hAnsi="Arial" w:cs="Arial"/>
          <w:i/>
          <w:sz w:val="22"/>
          <w:szCs w:val="22"/>
        </w:rPr>
      </w:pPr>
      <w:r>
        <w:rPr>
          <w:rFonts w:ascii="Arial" w:hAnsi="Arial" w:cs="Arial"/>
          <w:i/>
          <w:sz w:val="22"/>
          <w:szCs w:val="22"/>
        </w:rPr>
        <w:t>Seznam Členů realizačního týmu bude ke Smlouvě přiložen při jejím uzavřením s vybraným dodavatelem dle nabídky předložené jím do Řízení veřejné zakázky.</w:t>
      </w:r>
    </w:p>
    <w:p w14:paraId="0C39BD89" w14:textId="77777777" w:rsidR="00AB68FD" w:rsidRDefault="00AB68FD">
      <w:pPr>
        <w:shd w:val="clear" w:color="auto" w:fill="FFFF00"/>
        <w:suppressAutoHyphens/>
        <w:jc w:val="both"/>
        <w:rPr>
          <w:rFonts w:ascii="Arial" w:hAnsi="Arial" w:cs="Arial"/>
          <w:i/>
          <w:sz w:val="22"/>
          <w:szCs w:val="22"/>
        </w:rPr>
      </w:pPr>
    </w:p>
    <w:p w14:paraId="1E28E4B2" w14:textId="77777777" w:rsidR="00AB68FD" w:rsidRDefault="00000000">
      <w:pPr>
        <w:shd w:val="clear" w:color="auto" w:fill="FFFF00"/>
        <w:suppressAutoHyphens/>
        <w:jc w:val="both"/>
        <w:rPr>
          <w:rFonts w:ascii="Arial" w:hAnsi="Arial" w:cs="Arial"/>
          <w:i/>
          <w:sz w:val="22"/>
          <w:szCs w:val="22"/>
          <w:highlight w:val="yellow"/>
        </w:rPr>
      </w:pPr>
      <w:r>
        <w:rPr>
          <w:rFonts w:ascii="Arial" w:hAnsi="Arial" w:cs="Arial"/>
          <w:i/>
          <w:sz w:val="22"/>
          <w:szCs w:val="22"/>
        </w:rPr>
        <w:t>Účastník zpracuje seznam Členů realizačního týmu v souladu s pokyny uvedenými ve výzvě k podání nabídek a takto zpracovaný seznam Členů realizačního týmu předloží v nabídce. Zpracovaný seznam Členů realizačního týmu bude při uzavření Smlouvy s vybraným dodavatelem přiložen na tomto místě ke Smlouvě jako její příloha.</w:t>
      </w:r>
      <w:r>
        <w:rPr>
          <w:rFonts w:ascii="Arial" w:hAnsi="Arial" w:cs="Arial"/>
          <w:i/>
          <w:sz w:val="22"/>
          <w:szCs w:val="22"/>
          <w:highlight w:val="yellow"/>
        </w:rPr>
        <w:br w:type="page"/>
      </w:r>
    </w:p>
    <w:p w14:paraId="21DA55C9" w14:textId="77777777" w:rsidR="00AB68FD"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lastRenderedPageBreak/>
        <w:t xml:space="preserve">Příloha č. </w:t>
      </w:r>
      <w:r>
        <w:rPr>
          <w:rFonts w:ascii="Arial" w:hAnsi="Arial" w:cs="Arial"/>
          <w:b/>
          <w:sz w:val="22"/>
          <w:szCs w:val="22"/>
          <w:lang w:bidi="en-US"/>
        </w:rPr>
        <w:t>4</w:t>
      </w:r>
      <w:r>
        <w:rPr>
          <w:rFonts w:ascii="Arial" w:hAnsi="Arial" w:cs="Arial"/>
          <w:b/>
          <w:sz w:val="22"/>
          <w:szCs w:val="22"/>
        </w:rPr>
        <w:t xml:space="preserve"> Smlouvy</w:t>
      </w:r>
    </w:p>
    <w:p w14:paraId="5019C0AF" w14:textId="77777777" w:rsidR="00AB68FD" w:rsidRDefault="00AB68FD">
      <w:pPr>
        <w:pStyle w:val="Zkladntext2"/>
        <w:tabs>
          <w:tab w:val="left" w:pos="4678"/>
        </w:tabs>
        <w:suppressAutoHyphens/>
        <w:spacing w:after="0" w:line="240" w:lineRule="auto"/>
        <w:jc w:val="center"/>
        <w:rPr>
          <w:rFonts w:ascii="Arial" w:hAnsi="Arial" w:cs="Arial"/>
          <w:b/>
          <w:sz w:val="22"/>
          <w:szCs w:val="22"/>
        </w:rPr>
      </w:pPr>
    </w:p>
    <w:p w14:paraId="0701CA0D" w14:textId="77777777" w:rsidR="00AB68FD"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Seznam poddodavatelů</w:t>
      </w:r>
    </w:p>
    <w:p w14:paraId="6AB10B58" w14:textId="77777777" w:rsidR="00AB68FD" w:rsidRDefault="00AB68FD">
      <w:pPr>
        <w:suppressAutoHyphens/>
        <w:rPr>
          <w:rFonts w:ascii="Arial" w:hAnsi="Arial" w:cs="Arial"/>
          <w:b/>
          <w:i/>
          <w:sz w:val="22"/>
          <w:szCs w:val="22"/>
        </w:rPr>
      </w:pPr>
    </w:p>
    <w:p w14:paraId="250D18C5" w14:textId="77777777" w:rsidR="00AB68FD" w:rsidRDefault="00000000">
      <w:pPr>
        <w:shd w:val="clear" w:color="auto" w:fill="FFFF00"/>
        <w:suppressAutoHyphens/>
        <w:rPr>
          <w:rFonts w:ascii="Arial" w:hAnsi="Arial" w:cs="Arial"/>
          <w:b/>
          <w:i/>
          <w:sz w:val="22"/>
          <w:szCs w:val="22"/>
        </w:rPr>
      </w:pPr>
      <w:r>
        <w:rPr>
          <w:rFonts w:ascii="Arial" w:hAnsi="Arial" w:cs="Arial"/>
          <w:b/>
          <w:i/>
          <w:sz w:val="22"/>
          <w:szCs w:val="22"/>
        </w:rPr>
        <w:t>Informace pro účastníky:</w:t>
      </w:r>
    </w:p>
    <w:p w14:paraId="027C0354" w14:textId="77777777" w:rsidR="00AB68FD" w:rsidRDefault="00AB68FD">
      <w:pPr>
        <w:shd w:val="clear" w:color="auto" w:fill="FFFF00"/>
        <w:suppressAutoHyphens/>
        <w:rPr>
          <w:rFonts w:ascii="Arial" w:hAnsi="Arial" w:cs="Arial"/>
          <w:b/>
          <w:i/>
          <w:sz w:val="22"/>
          <w:szCs w:val="22"/>
        </w:rPr>
      </w:pPr>
    </w:p>
    <w:p w14:paraId="6A98651C" w14:textId="77777777" w:rsidR="00AB68FD" w:rsidRDefault="00000000">
      <w:pPr>
        <w:shd w:val="clear" w:color="auto" w:fill="FFFF00"/>
        <w:suppressAutoHyphens/>
        <w:jc w:val="both"/>
        <w:rPr>
          <w:rFonts w:ascii="Arial" w:hAnsi="Arial" w:cs="Arial"/>
          <w:i/>
          <w:sz w:val="22"/>
          <w:szCs w:val="22"/>
        </w:rPr>
      </w:pPr>
      <w:r>
        <w:rPr>
          <w:rFonts w:ascii="Arial" w:hAnsi="Arial" w:cs="Arial"/>
          <w:i/>
          <w:sz w:val="22"/>
          <w:szCs w:val="22"/>
        </w:rPr>
        <w:t>Seznam poddodavatelů bude ke Smlouvě přiložen při jejím uzavřením s vybraným dodavatelem. Zpracovaný seznam poddodavatelů bude při uzavření Smlouvy s vybraným dodavatelem přiložen na tomto místě ke Smlouvě jako její příloha.</w:t>
      </w:r>
    </w:p>
    <w:p w14:paraId="736BDAD5" w14:textId="77777777" w:rsidR="00AB68FD" w:rsidRDefault="00AB68FD">
      <w:pPr>
        <w:suppressAutoHyphens/>
        <w:jc w:val="both"/>
        <w:rPr>
          <w:rFonts w:ascii="Arial" w:hAnsi="Arial" w:cs="Arial"/>
          <w:i/>
          <w:sz w:val="22"/>
          <w:szCs w:val="22"/>
        </w:rPr>
      </w:pPr>
    </w:p>
    <w:p w14:paraId="0BB7114C" w14:textId="77777777" w:rsidR="00AB68FD" w:rsidRDefault="00AB68FD">
      <w:pPr>
        <w:suppressAutoHyphens/>
        <w:jc w:val="both"/>
        <w:rPr>
          <w:rFonts w:ascii="Arial" w:hAnsi="Arial" w:cs="Arial"/>
          <w:i/>
          <w:sz w:val="22"/>
          <w:szCs w:val="22"/>
        </w:rPr>
      </w:pPr>
    </w:p>
    <w:p w14:paraId="091F4417" w14:textId="77777777" w:rsidR="00AB68FD" w:rsidRDefault="00AB68FD">
      <w:pPr>
        <w:jc w:val="both"/>
        <w:rPr>
          <w:rFonts w:ascii="Arial" w:hAnsi="Arial" w:cs="Arial"/>
          <w:b/>
          <w:bCs/>
          <w:sz w:val="22"/>
          <w:szCs w:val="22"/>
        </w:rPr>
      </w:pPr>
    </w:p>
    <w:p w14:paraId="0F83D1AB" w14:textId="77777777" w:rsidR="00AB68FD" w:rsidRDefault="00AB68FD">
      <w:pPr>
        <w:jc w:val="both"/>
        <w:rPr>
          <w:rFonts w:ascii="Arial" w:hAnsi="Arial" w:cs="Arial"/>
          <w:b/>
          <w:bCs/>
          <w:sz w:val="22"/>
          <w:szCs w:val="22"/>
        </w:rPr>
      </w:pPr>
    </w:p>
    <w:sectPr w:rsidR="00AB68FD">
      <w:footerReference w:type="default" r:id="rId9"/>
      <w:headerReference w:type="first" r:id="rId10"/>
      <w:pgSz w:w="11906" w:h="16838"/>
      <w:pgMar w:top="1812"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47F5" w14:textId="77777777" w:rsidR="00D84B20" w:rsidRDefault="00D84B20">
      <w:r>
        <w:separator/>
      </w:r>
    </w:p>
  </w:endnote>
  <w:endnote w:type="continuationSeparator" w:id="0">
    <w:p w14:paraId="4E69BB85" w14:textId="77777777" w:rsidR="00D84B20" w:rsidRDefault="00D8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Neue Haas Grotesk Text Pro">
    <w:altName w:val="Neue Haas Grotesk Text Pro"/>
    <w:panose1 w:val="020B0504020202020204"/>
    <w:charset w:val="00"/>
    <w:family w:val="swiss"/>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50360413"/>
      <w:docPartObj>
        <w:docPartGallery w:val="Page Numbers (Bottom of Page)"/>
        <w:docPartUnique/>
      </w:docPartObj>
    </w:sdtPr>
    <w:sdtEndPr>
      <w:rPr>
        <w:rFonts w:ascii="Arial" w:hAnsi="Arial" w:cs="Arial"/>
      </w:rPr>
    </w:sdtEndPr>
    <w:sdtContent>
      <w:p w14:paraId="1BE81C13" w14:textId="77777777" w:rsidR="00AB68FD" w:rsidRDefault="00000000">
        <w:pPr>
          <w:pStyle w:val="Zpat"/>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rPr>
          <w:t>27</w:t>
        </w:r>
        <w:r>
          <w:rPr>
            <w:rFonts w:ascii="Arial" w:hAnsi="Arial" w:cs="Arial"/>
          </w:rPr>
          <w:fldChar w:fldCharType="end"/>
        </w:r>
      </w:p>
    </w:sdtContent>
  </w:sdt>
  <w:p w14:paraId="3289D2C1" w14:textId="77777777" w:rsidR="00AB68FD" w:rsidRDefault="00AB68FD">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F740" w14:textId="77777777" w:rsidR="00D84B20" w:rsidRDefault="00D84B20">
      <w:r>
        <w:separator/>
      </w:r>
    </w:p>
  </w:footnote>
  <w:footnote w:type="continuationSeparator" w:id="0">
    <w:p w14:paraId="45735AFC" w14:textId="77777777" w:rsidR="00D84B20" w:rsidRDefault="00D8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878C" w14:textId="77777777" w:rsidR="00AB68FD" w:rsidRDefault="00000000">
    <w:pPr>
      <w:pStyle w:val="Zhlav"/>
      <w:tabs>
        <w:tab w:val="clear" w:pos="4536"/>
        <w:tab w:val="clear" w:pos="9072"/>
        <w:tab w:val="left" w:pos="3750"/>
      </w:tabs>
    </w:pPr>
    <w:r>
      <w:rPr>
        <w:noProof/>
      </w:rPr>
      <w:drawing>
        <wp:anchor distT="0" distB="0" distL="114300" distR="114300" simplePos="0" relativeHeight="251661312" behindDoc="0" locked="0" layoutInCell="1" allowOverlap="1" wp14:anchorId="574E604A" wp14:editId="74D0D8A9">
          <wp:simplePos x="0" y="0"/>
          <wp:positionH relativeFrom="column">
            <wp:posOffset>-38100</wp:posOffset>
          </wp:positionH>
          <wp:positionV relativeFrom="paragraph">
            <wp:posOffset>-3810</wp:posOffset>
          </wp:positionV>
          <wp:extent cx="960120" cy="553085"/>
          <wp:effectExtent l="0" t="0" r="0" b="0"/>
          <wp:wrapNone/>
          <wp:docPr id="811903636" name="Obrázek 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1"/>
                  <a:stretch>
                    <a:fillRect/>
                  </a:stretch>
                </pic:blipFill>
                <pic:spPr>
                  <a:xfrm>
                    <a:off x="0" y="0"/>
                    <a:ext cx="960120" cy="5530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B14CD2D" wp14:editId="380FDB8A">
          <wp:simplePos x="0" y="0"/>
          <wp:positionH relativeFrom="margin">
            <wp:posOffset>1024890</wp:posOffset>
          </wp:positionH>
          <wp:positionV relativeFrom="margin">
            <wp:posOffset>-647700</wp:posOffset>
          </wp:positionV>
          <wp:extent cx="3675380" cy="442595"/>
          <wp:effectExtent l="0" t="0" r="0" b="1905"/>
          <wp:wrapSquare wrapText="bothSides"/>
          <wp:docPr id="1857663293" name="Obrázek 1" descr="Výzvy CLLD 2021-2027 - 1. výzva - IROP - Sociální služby - rok 2023 - MAS  Holicko 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zvy CLLD 2021-2027 - 1. výzva - IROP - Sociální služby - rok 2023 - MAS  Holicko o.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538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3660CB5" wp14:editId="0D0251DA">
          <wp:simplePos x="0" y="0"/>
          <wp:positionH relativeFrom="margin">
            <wp:posOffset>5016500</wp:posOffset>
          </wp:positionH>
          <wp:positionV relativeFrom="margin">
            <wp:posOffset>-706282</wp:posOffset>
          </wp:positionV>
          <wp:extent cx="685800" cy="601980"/>
          <wp:effectExtent l="0" t="0" r="0" b="7620"/>
          <wp:wrapSquare wrapText="bothSides"/>
          <wp:docPr id="169392059" name="Obrázek 169392059"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2059" name="Obrázek 169392059" descr="Obsah obrázku černá, tma&#10;&#10;Popis byl vytvořen automaticky"/>
                  <pic:cNvPicPr/>
                </pic:nvPicPr>
                <pic:blipFill>
                  <a:blip r:embed="rId3"/>
                  <a:stretch>
                    <a:fillRect/>
                  </a:stretch>
                </pic:blipFill>
                <pic:spPr>
                  <a:xfrm>
                    <a:off x="0" y="0"/>
                    <a:ext cx="685800" cy="601980"/>
                  </a:xfrm>
                  <a:prstGeom prst="rect">
                    <a:avLst/>
                  </a:prstGeom>
                </pic:spPr>
              </pic:pic>
            </a:graphicData>
          </a:graphic>
        </wp:anchor>
      </w:drawing>
    </w:r>
  </w:p>
  <w:p w14:paraId="77CAE4F1" w14:textId="77777777" w:rsidR="00AB68FD" w:rsidRDefault="00AB68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1A5CB6C4"/>
    <w:lvl w:ilvl="0" w:tplc="1E2001B0">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6730F90C"/>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994"/>
        </w:tabs>
        <w:ind w:left="1277"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489718">
    <w:abstractNumId w:val="0"/>
  </w:num>
  <w:num w:numId="2" w16cid:durableId="1525552898">
    <w:abstractNumId w:val="2"/>
  </w:num>
  <w:num w:numId="3" w16cid:durableId="1107385547">
    <w:abstractNumId w:val="5"/>
  </w:num>
  <w:num w:numId="4" w16cid:durableId="2052684269">
    <w:abstractNumId w:val="8"/>
  </w:num>
  <w:num w:numId="5" w16cid:durableId="977732121">
    <w:abstractNumId w:val="1"/>
  </w:num>
  <w:num w:numId="6" w16cid:durableId="1600017830">
    <w:abstractNumId w:val="3"/>
  </w:num>
  <w:num w:numId="7" w16cid:durableId="304093534">
    <w:abstractNumId w:val="6"/>
  </w:num>
  <w:num w:numId="8" w16cid:durableId="558055609">
    <w:abstractNumId w:val="7"/>
  </w:num>
  <w:num w:numId="9" w16cid:durableId="621692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FD"/>
    <w:rsid w:val="0004351D"/>
    <w:rsid w:val="000A696F"/>
    <w:rsid w:val="000F407C"/>
    <w:rsid w:val="001305D3"/>
    <w:rsid w:val="002C6A4B"/>
    <w:rsid w:val="003B210D"/>
    <w:rsid w:val="003F01E5"/>
    <w:rsid w:val="00472C5A"/>
    <w:rsid w:val="004A37FE"/>
    <w:rsid w:val="00560EBE"/>
    <w:rsid w:val="005A0337"/>
    <w:rsid w:val="006B5512"/>
    <w:rsid w:val="006E4392"/>
    <w:rsid w:val="006F6553"/>
    <w:rsid w:val="00721F19"/>
    <w:rsid w:val="007830AF"/>
    <w:rsid w:val="00850B93"/>
    <w:rsid w:val="0088128C"/>
    <w:rsid w:val="008F04F5"/>
    <w:rsid w:val="00911032"/>
    <w:rsid w:val="009F2368"/>
    <w:rsid w:val="00A51DB2"/>
    <w:rsid w:val="00AB68FD"/>
    <w:rsid w:val="00B01081"/>
    <w:rsid w:val="00B653E0"/>
    <w:rsid w:val="00BB69C9"/>
    <w:rsid w:val="00C316E3"/>
    <w:rsid w:val="00C7578B"/>
    <w:rsid w:val="00D80A02"/>
    <w:rsid w:val="00D84B20"/>
    <w:rsid w:val="00DF67F6"/>
    <w:rsid w:val="00EA763F"/>
    <w:rsid w:val="00FD4F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7C17A"/>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styleId="Bezmezer">
    <w:name w:val="No Spacing"/>
    <w:aliases w:val="N - bez"/>
    <w:uiPriority w:val="1"/>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6334">
      <w:bodyDiv w:val="1"/>
      <w:marLeft w:val="0"/>
      <w:marRight w:val="0"/>
      <w:marTop w:val="0"/>
      <w:marBottom w:val="0"/>
      <w:divBdr>
        <w:top w:val="none" w:sz="0" w:space="0" w:color="auto"/>
        <w:left w:val="none" w:sz="0" w:space="0" w:color="auto"/>
        <w:bottom w:val="none" w:sz="0" w:space="0" w:color="auto"/>
        <w:right w:val="none" w:sz="0" w:space="0" w:color="auto"/>
      </w:divBdr>
    </w:div>
    <w:div w:id="669723697">
      <w:bodyDiv w:val="1"/>
      <w:marLeft w:val="0"/>
      <w:marRight w:val="0"/>
      <w:marTop w:val="0"/>
      <w:marBottom w:val="0"/>
      <w:divBdr>
        <w:top w:val="none" w:sz="0" w:space="0" w:color="auto"/>
        <w:left w:val="none" w:sz="0" w:space="0" w:color="auto"/>
        <w:bottom w:val="none" w:sz="0" w:space="0" w:color="auto"/>
        <w:right w:val="none" w:sz="0" w:space="0" w:color="auto"/>
      </w:divBdr>
    </w:div>
    <w:div w:id="762802051">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990327227">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525947166">
      <w:bodyDiv w:val="1"/>
      <w:marLeft w:val="0"/>
      <w:marRight w:val="0"/>
      <w:marTop w:val="0"/>
      <w:marBottom w:val="0"/>
      <w:divBdr>
        <w:top w:val="none" w:sz="0" w:space="0" w:color="auto"/>
        <w:left w:val="none" w:sz="0" w:space="0" w:color="auto"/>
        <w:bottom w:val="none" w:sz="0" w:space="0" w:color="auto"/>
        <w:right w:val="none" w:sz="0" w:space="0" w:color="auto"/>
      </w:divBdr>
    </w:div>
    <w:div w:id="1830053578">
      <w:bodyDiv w:val="1"/>
      <w:marLeft w:val="0"/>
      <w:marRight w:val="0"/>
      <w:marTop w:val="0"/>
      <w:marBottom w:val="0"/>
      <w:divBdr>
        <w:top w:val="none" w:sz="0" w:space="0" w:color="auto"/>
        <w:left w:val="none" w:sz="0" w:space="0" w:color="auto"/>
        <w:bottom w:val="none" w:sz="0" w:space="0" w:color="auto"/>
        <w:right w:val="none" w:sz="0" w:space="0" w:color="auto"/>
      </w:divBdr>
    </w:div>
    <w:div w:id="184709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rsidR="00002317" w:rsidRDefault="00000000">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rsidR="00002317" w:rsidRDefault="00000000">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002317" w:rsidRDefault="00000000">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002317" w:rsidRDefault="00000000">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002317" w:rsidRDefault="00000000">
          <w:pPr>
            <w:pStyle w:val="EB77C08341CA45E1A8F63CEEC1BC44FB"/>
          </w:pPr>
          <w:r>
            <w:rPr>
              <w:rStyle w:val="Zstupntext"/>
              <w:highlight w:val="yellow"/>
            </w:rPr>
            <w:t>zvolte položku</w:t>
          </w:r>
        </w:p>
      </w:docPartBody>
    </w:docPart>
    <w:docPart>
      <w:docPartPr>
        <w:name w:val="7C99E8CD363941C98F67E7EC22976F74"/>
        <w:category>
          <w:name w:val="Obecné"/>
          <w:gallery w:val="placeholder"/>
        </w:category>
        <w:types>
          <w:type w:val="bbPlcHdr"/>
        </w:types>
        <w:behaviors>
          <w:behavior w:val="content"/>
        </w:behaviors>
        <w:guid w:val="{AE8CE4C7-6E8C-4419-954A-6BC06B177502}"/>
      </w:docPartPr>
      <w:docPartBody>
        <w:p w:rsidR="00002317" w:rsidRDefault="00000000">
          <w:pPr>
            <w:pStyle w:val="7C99E8CD363941C98F67E7EC22976F74"/>
          </w:pPr>
          <w:r>
            <w:rPr>
              <w:rStyle w:val="Zstupntext"/>
              <w:highlight w:val="yellow"/>
            </w:rPr>
            <w:t>zvolte položku</w:t>
          </w:r>
        </w:p>
      </w:docPartBody>
    </w:docPart>
    <w:docPart>
      <w:docPartPr>
        <w:name w:val="D3E111079DD24774923EF9C3529E925F"/>
        <w:category>
          <w:name w:val="Obecné"/>
          <w:gallery w:val="placeholder"/>
        </w:category>
        <w:types>
          <w:type w:val="bbPlcHdr"/>
        </w:types>
        <w:behaviors>
          <w:behavior w:val="content"/>
        </w:behaviors>
        <w:guid w:val="{69D1E033-CB53-4181-AC71-AA2A1EFEE0E8}"/>
      </w:docPartPr>
      <w:docPartBody>
        <w:p w:rsidR="00002317" w:rsidRDefault="00000000">
          <w:pPr>
            <w:pStyle w:val="D3E111079DD24774923EF9C3529E925F"/>
          </w:pPr>
          <w:r>
            <w:rPr>
              <w:rStyle w:val="Zstupntext"/>
              <w:highlight w:val="yellow"/>
            </w:rPr>
            <w:t>zvolte položku</w:t>
          </w:r>
        </w:p>
      </w:docPartBody>
    </w:docPart>
    <w:docPart>
      <w:docPartPr>
        <w:name w:val="BC8A7A960FEB46A8B6B577FEE0C61329"/>
        <w:category>
          <w:name w:val="Obecné"/>
          <w:gallery w:val="placeholder"/>
        </w:category>
        <w:types>
          <w:type w:val="bbPlcHdr"/>
        </w:types>
        <w:behaviors>
          <w:behavior w:val="content"/>
        </w:behaviors>
        <w:guid w:val="{374D5773-6520-4DEE-BE10-F51BCDDD423F}"/>
      </w:docPartPr>
      <w:docPartBody>
        <w:p w:rsidR="00002317" w:rsidRDefault="00000000">
          <w:pPr>
            <w:pStyle w:val="BC8A7A960FEB46A8B6B577FEE0C61329"/>
          </w:pPr>
          <w:r>
            <w:rPr>
              <w:rStyle w:val="Zstupntext"/>
              <w:highlight w:val="yellow"/>
            </w:rPr>
            <w:t>zvolte položku</w:t>
          </w:r>
        </w:p>
      </w:docPartBody>
    </w:docPart>
    <w:docPart>
      <w:docPartPr>
        <w:name w:val="0CCCE66C511D411B996B97102AB132FE"/>
        <w:category>
          <w:name w:val="Obecné"/>
          <w:gallery w:val="placeholder"/>
        </w:category>
        <w:types>
          <w:type w:val="bbPlcHdr"/>
        </w:types>
        <w:behaviors>
          <w:behavior w:val="content"/>
        </w:behaviors>
        <w:guid w:val="{63610D76-B203-4804-B31E-E3FCD149316B}"/>
      </w:docPartPr>
      <w:docPartBody>
        <w:p w:rsidR="00002317" w:rsidRDefault="00000000">
          <w:pPr>
            <w:pStyle w:val="0CCCE66C511D411B996B97102AB132FE"/>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rsidR="00002317" w:rsidRDefault="00000000">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rsidR="00002317" w:rsidRDefault="00000000">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rsidR="00002317" w:rsidRDefault="00000000">
          <w:pPr>
            <w:pStyle w:val="46D9E512BF8B4A22ADA290A6C2DCFE14"/>
          </w:pPr>
          <w:r>
            <w:rPr>
              <w:rStyle w:val="Zstupntext"/>
              <w:highlight w:val="yellow"/>
            </w:rPr>
            <w:t>zvolte položku</w:t>
          </w:r>
        </w:p>
      </w:docPartBody>
    </w:docPart>
    <w:docPart>
      <w:docPartPr>
        <w:name w:val="67848372FC9B43CD9ABF65B13CED4E87"/>
        <w:category>
          <w:name w:val="Obecné"/>
          <w:gallery w:val="placeholder"/>
        </w:category>
        <w:types>
          <w:type w:val="bbPlcHdr"/>
        </w:types>
        <w:behaviors>
          <w:behavior w:val="content"/>
        </w:behaviors>
        <w:guid w:val="{233343FE-6C83-461E-A872-D04CA02575EC}"/>
      </w:docPartPr>
      <w:docPartBody>
        <w:p w:rsidR="00002317" w:rsidRDefault="00000000">
          <w:pPr>
            <w:pStyle w:val="67848372FC9B43CD9ABF65B13CED4E87"/>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002317" w:rsidRDefault="00000000">
          <w:pPr>
            <w:pStyle w:val="36A6DF31C6614A268CE928748B296415"/>
          </w:pPr>
          <w:r>
            <w:rPr>
              <w:rStyle w:val="Zstupntext"/>
              <w:highlight w:val="yellow"/>
            </w:rPr>
            <w:t>zvolte položku</w:t>
          </w:r>
        </w:p>
      </w:docPartBody>
    </w:docPart>
    <w:docPart>
      <w:docPartPr>
        <w:name w:val="D3E7CE9609084835A1B2172C765C5C15"/>
        <w:category>
          <w:name w:val="Obecné"/>
          <w:gallery w:val="placeholder"/>
        </w:category>
        <w:types>
          <w:type w:val="bbPlcHdr"/>
        </w:types>
        <w:behaviors>
          <w:behavior w:val="content"/>
        </w:behaviors>
        <w:guid w:val="{E37EB0D4-12D6-48ED-B590-B0DE2434AC78}"/>
      </w:docPartPr>
      <w:docPartBody>
        <w:p w:rsidR="00002317" w:rsidRDefault="00000000">
          <w:pPr>
            <w:pStyle w:val="D3E7CE9609084835A1B2172C765C5C15"/>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Neue Haas Grotesk Text Pro">
    <w:altName w:val="Neue Haas Grotesk Text Pro"/>
    <w:panose1 w:val="020B0504020202020204"/>
    <w:charset w:val="00"/>
    <w:family w:val="swiss"/>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317"/>
    <w:rsid w:val="00002317"/>
    <w:rsid w:val="00116FFA"/>
    <w:rsid w:val="001E6ADC"/>
    <w:rsid w:val="00330BA1"/>
    <w:rsid w:val="003540E6"/>
    <w:rsid w:val="00850B93"/>
    <w:rsid w:val="00B653E0"/>
    <w:rsid w:val="00BB631C"/>
    <w:rsid w:val="00BB648F"/>
    <w:rsid w:val="00BB69C9"/>
    <w:rsid w:val="00D8582E"/>
    <w:rsid w:val="00EA7D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7C99E8CD363941C98F67E7EC22976F74">
    <w:name w:val="7C99E8CD363941C98F67E7EC22976F74"/>
  </w:style>
  <w:style w:type="paragraph" w:customStyle="1" w:styleId="D3E111079DD24774923EF9C3529E925F">
    <w:name w:val="D3E111079DD24774923EF9C3529E925F"/>
  </w:style>
  <w:style w:type="paragraph" w:customStyle="1" w:styleId="BC8A7A960FEB46A8B6B577FEE0C61329">
    <w:name w:val="BC8A7A960FEB46A8B6B577FEE0C61329"/>
  </w:style>
  <w:style w:type="paragraph" w:customStyle="1" w:styleId="0CCCE66C511D411B996B97102AB132FE">
    <w:name w:val="0CCCE66C511D411B996B97102AB132FE"/>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7848372FC9B43CD9ABF65B13CED4E87">
    <w:name w:val="67848372FC9B43CD9ABF65B13CED4E87"/>
  </w:style>
  <w:style w:type="paragraph" w:customStyle="1" w:styleId="36A6DF31C6614A268CE928748B296415">
    <w:name w:val="36A6DF31C6614A268CE928748B296415"/>
  </w:style>
  <w:style w:type="paragraph" w:customStyle="1" w:styleId="D3E7CE9609084835A1B2172C765C5C15">
    <w:name w:val="D3E7CE9609084835A1B2172C765C5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30</Pages>
  <Words>11339</Words>
  <Characters>66906</Characters>
  <Application>Microsoft Office Word</Application>
  <DocSecurity>0</DocSecurity>
  <Lines>557</Lines>
  <Paragraphs>156</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78089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Kateřina Tvrdoňová | URBAN LEGAL</cp:lastModifiedBy>
  <cp:revision>125</cp:revision>
  <cp:lastPrinted>2024-06-21T10:51:00Z</cp:lastPrinted>
  <dcterms:created xsi:type="dcterms:W3CDTF">2025-01-27T20:33:00Z</dcterms:created>
  <dcterms:modified xsi:type="dcterms:W3CDTF">2025-06-16T09:59:00Z</dcterms:modified>
</cp:coreProperties>
</file>