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2061" w14:textId="7675C90D" w:rsidR="00EC142C" w:rsidRPr="000E1EB2" w:rsidRDefault="000E1EB2" w:rsidP="000E1EB2">
      <w:pPr>
        <w:spacing w:before="240" w:after="240"/>
        <w:contextualSpacing/>
        <w:rPr>
          <w:rFonts w:ascii="Calibri" w:hAnsi="Calibri"/>
          <w:bCs/>
          <w:sz w:val="22"/>
          <w:szCs w:val="22"/>
        </w:rPr>
      </w:pPr>
      <w:r>
        <w:rPr>
          <w:rFonts w:ascii="Calibri" w:hAnsi="Calibri"/>
          <w:bCs/>
          <w:sz w:val="22"/>
          <w:szCs w:val="22"/>
        </w:rPr>
        <w:t>Příloha č. 2 zadávací dokumentace</w:t>
      </w:r>
    </w:p>
    <w:p w14:paraId="2E0C1C7B" w14:textId="19EA2602" w:rsidR="00EC142C" w:rsidRDefault="003404A4">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14:paraId="21AD5C3F" w14:textId="77777777" w:rsidR="00EC142C" w:rsidRDefault="00EC142C">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C142C" w14:paraId="52E7F382" w14:textId="77777777">
        <w:tc>
          <w:tcPr>
            <w:tcW w:w="9464" w:type="dxa"/>
            <w:gridSpan w:val="2"/>
            <w:shd w:val="clear" w:color="auto" w:fill="auto"/>
          </w:tcPr>
          <w:p w14:paraId="12B8B442" w14:textId="77777777" w:rsidR="00EC142C" w:rsidRDefault="003404A4">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EC142C" w14:paraId="042A8F60" w14:textId="77777777">
        <w:tc>
          <w:tcPr>
            <w:tcW w:w="4432" w:type="dxa"/>
            <w:shd w:val="clear" w:color="auto" w:fill="auto"/>
          </w:tcPr>
          <w:p w14:paraId="2775B086" w14:textId="77777777" w:rsidR="00EC142C" w:rsidRDefault="003404A4">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6901C68A" w14:textId="43B610DB" w:rsidR="00EC142C" w:rsidRDefault="003E5772">
            <w:pPr>
              <w:widowControl w:val="0"/>
              <w:tabs>
                <w:tab w:val="left" w:pos="5580"/>
              </w:tabs>
              <w:spacing w:before="60" w:after="60"/>
              <w:rPr>
                <w:rFonts w:asciiTheme="minorHAnsi" w:eastAsia="Calibri" w:hAnsiTheme="minorHAnsi" w:cstheme="minorHAnsi"/>
                <w:b/>
                <w:sz w:val="22"/>
                <w:szCs w:val="22"/>
              </w:rPr>
            </w:pPr>
            <w:r>
              <w:rPr>
                <w:rFonts w:ascii="Arial" w:hAnsi="Arial" w:cs="Arial"/>
                <w:b/>
                <w:lang w:bidi="en-US"/>
              </w:rPr>
              <w:t>Rekonstrukce ledové plochy zimního stadionu</w:t>
            </w:r>
          </w:p>
        </w:tc>
      </w:tr>
      <w:tr w:rsidR="00EC142C" w14:paraId="5D754633" w14:textId="77777777">
        <w:tc>
          <w:tcPr>
            <w:tcW w:w="4432" w:type="dxa"/>
            <w:shd w:val="clear" w:color="auto" w:fill="auto"/>
          </w:tcPr>
          <w:p w14:paraId="6FCB1749" w14:textId="77777777" w:rsidR="00EC142C" w:rsidRDefault="003404A4">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5D493B50" w14:textId="77777777" w:rsidR="00EC142C" w:rsidRDefault="003404A4">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rsidR="00EC142C" w14:paraId="46AA51FF" w14:textId="77777777">
        <w:tc>
          <w:tcPr>
            <w:tcW w:w="4432" w:type="dxa"/>
            <w:shd w:val="clear" w:color="auto" w:fill="auto"/>
          </w:tcPr>
          <w:p w14:paraId="77130012" w14:textId="77777777" w:rsidR="00EC142C" w:rsidRDefault="003404A4">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2EF6A1CF" w14:textId="38A98542" w:rsidR="00EC142C" w:rsidRDefault="00F12670">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3E5772">
                  <w:rPr>
                    <w:rFonts w:asciiTheme="minorHAnsi" w:hAnsiTheme="minorHAnsi" w:cstheme="minorHAnsi"/>
                    <w:sz w:val="22"/>
                    <w:szCs w:val="22"/>
                  </w:rPr>
                  <w:t>Otevřené řízení</w:t>
                </w:r>
              </w:sdtContent>
            </w:sdt>
          </w:p>
        </w:tc>
      </w:tr>
      <w:tr w:rsidR="00EC142C" w14:paraId="69B4DC9F" w14:textId="77777777">
        <w:tc>
          <w:tcPr>
            <w:tcW w:w="4432" w:type="dxa"/>
            <w:shd w:val="clear" w:color="auto" w:fill="auto"/>
          </w:tcPr>
          <w:p w14:paraId="0F188EA3" w14:textId="77777777" w:rsidR="00EC142C" w:rsidRDefault="003404A4">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3C24C561" w14:textId="297C7BFE" w:rsidR="00EC142C" w:rsidRDefault="00F12670">
            <w:pPr>
              <w:widowControl w:val="0"/>
              <w:tabs>
                <w:tab w:val="left" w:pos="5580"/>
              </w:tabs>
              <w:spacing w:before="60" w:after="60"/>
              <w:rPr>
                <w:rFonts w:asciiTheme="minorHAnsi" w:eastAsia="Calibri" w:hAnsiTheme="minorHAnsi" w:cstheme="minorHAnsi"/>
                <w:color w:val="0000FF"/>
                <w:sz w:val="22"/>
                <w:szCs w:val="22"/>
              </w:rPr>
            </w:pPr>
            <w:hyperlink r:id="rId8" w:history="1">
              <w:r w:rsidR="003404A4">
                <w:rPr>
                  <w:rStyle w:val="Hypertextovodkaz"/>
                  <w:rFonts w:asciiTheme="minorHAnsi" w:eastAsia="Calibri" w:hAnsiTheme="minorHAnsi" w:cstheme="minorHAnsi"/>
                  <w:sz w:val="22"/>
                  <w:szCs w:val="22"/>
                </w:rPr>
                <w:t>https://zakazky.zdarns.cz/</w:t>
              </w:r>
            </w:hyperlink>
            <w:r w:rsidR="003404A4">
              <w:rPr>
                <w:rStyle w:val="Hypertextovodkaz"/>
                <w:rFonts w:asciiTheme="minorHAnsi" w:eastAsia="Calibri" w:hAnsiTheme="minorHAnsi" w:cstheme="minorHAnsi"/>
                <w:sz w:val="22"/>
                <w:szCs w:val="22"/>
                <w:highlight w:val="yellow"/>
              </w:rPr>
              <w:t>x</w:t>
            </w:r>
            <w:r w:rsidR="003404A4">
              <w:rPr>
                <w:rStyle w:val="Hypertextovodkaz"/>
                <w:rFonts w:eastAsia="Calibri" w:cstheme="minorHAnsi"/>
                <w:sz w:val="22"/>
                <w:szCs w:val="22"/>
                <w:highlight w:val="yellow"/>
              </w:rPr>
              <w:t>xxxxx</w:t>
            </w:r>
            <w:r w:rsidR="003404A4">
              <w:rPr>
                <w:rFonts w:asciiTheme="minorHAnsi" w:eastAsia="Calibri" w:hAnsiTheme="minorHAnsi" w:cstheme="minorHAnsi"/>
                <w:color w:val="0000FF"/>
                <w:sz w:val="22"/>
                <w:szCs w:val="22"/>
              </w:rPr>
              <w:t xml:space="preserve"> </w:t>
            </w:r>
          </w:p>
        </w:tc>
      </w:tr>
      <w:tr w:rsidR="00EC142C" w14:paraId="59939086" w14:textId="77777777">
        <w:tc>
          <w:tcPr>
            <w:tcW w:w="9464" w:type="dxa"/>
            <w:gridSpan w:val="2"/>
            <w:shd w:val="clear" w:color="auto" w:fill="auto"/>
          </w:tcPr>
          <w:p w14:paraId="5A80BD6A" w14:textId="77777777" w:rsidR="00EC142C" w:rsidRDefault="00EC142C">
            <w:pPr>
              <w:widowControl w:val="0"/>
              <w:spacing w:before="60" w:after="60"/>
              <w:rPr>
                <w:rFonts w:asciiTheme="minorHAnsi" w:eastAsia="Calibri" w:hAnsiTheme="minorHAnsi" w:cstheme="minorHAnsi"/>
                <w:b/>
                <w:sz w:val="28"/>
                <w:szCs w:val="28"/>
              </w:rPr>
            </w:pPr>
          </w:p>
          <w:p w14:paraId="17EF7CCD" w14:textId="77777777" w:rsidR="00EC142C" w:rsidRDefault="003404A4">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EC142C" w14:paraId="46D42DDB" w14:textId="77777777">
        <w:tc>
          <w:tcPr>
            <w:tcW w:w="4432" w:type="dxa"/>
            <w:shd w:val="clear" w:color="auto" w:fill="auto"/>
          </w:tcPr>
          <w:p w14:paraId="0D1C4C89" w14:textId="77777777" w:rsidR="00EC142C" w:rsidRDefault="003404A4">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11B0CDCF" w14:textId="77777777" w:rsidR="00EC142C" w:rsidRDefault="003404A4">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EC142C" w14:paraId="648461A3" w14:textId="77777777">
        <w:tc>
          <w:tcPr>
            <w:tcW w:w="4432" w:type="dxa"/>
            <w:shd w:val="clear" w:color="auto" w:fill="auto"/>
          </w:tcPr>
          <w:p w14:paraId="54EFF21D" w14:textId="77777777" w:rsidR="00EC142C" w:rsidRDefault="003404A4">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14282E49" w14:textId="77777777" w:rsidR="00EC142C" w:rsidRDefault="003404A4">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rsidR="00EC142C" w14:paraId="24A72A44" w14:textId="77777777">
        <w:tc>
          <w:tcPr>
            <w:tcW w:w="4432" w:type="dxa"/>
            <w:shd w:val="clear" w:color="auto" w:fill="auto"/>
          </w:tcPr>
          <w:p w14:paraId="45A2901E" w14:textId="77777777" w:rsidR="00EC142C" w:rsidRDefault="003404A4">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087FA9F1" w14:textId="77777777" w:rsidR="00EC142C" w:rsidRDefault="003404A4">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rsidR="00EC142C" w14:paraId="059E91E8" w14:textId="77777777">
        <w:tc>
          <w:tcPr>
            <w:tcW w:w="4432" w:type="dxa"/>
            <w:shd w:val="clear" w:color="auto" w:fill="auto"/>
          </w:tcPr>
          <w:p w14:paraId="3C0D3085" w14:textId="77777777" w:rsidR="00EC142C" w:rsidRDefault="003404A4">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610B3289" w14:textId="5745E451" w:rsidR="00EC142C" w:rsidRDefault="003E5772">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Martin Mrkos, ACCA, starosta</w:t>
            </w:r>
          </w:p>
        </w:tc>
      </w:tr>
    </w:tbl>
    <w:p w14:paraId="2F50267B" w14:textId="77777777" w:rsidR="00EC142C" w:rsidRDefault="00EC142C">
      <w:pPr>
        <w:spacing w:before="240" w:after="240"/>
        <w:contextualSpacing/>
        <w:jc w:val="center"/>
        <w:rPr>
          <w:rFonts w:ascii="Calibri" w:hAnsi="Calibri"/>
          <w:b/>
          <w:sz w:val="28"/>
          <w:szCs w:val="22"/>
        </w:rPr>
      </w:pPr>
    </w:p>
    <w:p w14:paraId="30E1152D" w14:textId="77777777" w:rsidR="00EC142C" w:rsidRDefault="00EC142C">
      <w:pPr>
        <w:spacing w:before="240" w:after="240"/>
        <w:contextualSpacing/>
        <w:jc w:val="center"/>
        <w:rPr>
          <w:rFonts w:ascii="Calibri" w:hAnsi="Calibri"/>
          <w:b/>
          <w:sz w:val="28"/>
          <w:szCs w:val="22"/>
        </w:rPr>
      </w:pPr>
    </w:p>
    <w:p w14:paraId="45F626AE" w14:textId="77777777" w:rsidR="00EC142C" w:rsidRDefault="00EC142C">
      <w:pPr>
        <w:spacing w:before="240" w:after="240"/>
        <w:contextualSpacing/>
        <w:jc w:val="center"/>
        <w:rPr>
          <w:rFonts w:asciiTheme="minorHAnsi" w:hAnsiTheme="minorHAnsi" w:cstheme="minorHAnsi"/>
          <w:b/>
          <w:sz w:val="22"/>
          <w:szCs w:val="22"/>
        </w:rPr>
      </w:pPr>
    </w:p>
    <w:p w14:paraId="0F36B80E" w14:textId="77777777" w:rsidR="00EC142C" w:rsidRDefault="003404A4">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413FB891" w14:textId="1038173E" w:rsidR="00EC142C" w:rsidRDefault="003404A4">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sidR="003E5772" w:rsidRPr="003E5772">
            <w:rPr>
              <w:rFonts w:asciiTheme="minorHAnsi" w:hAnsiTheme="minorHAnsi" w:cstheme="minorHAnsi"/>
              <w:color w:val="FF0000"/>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2843988E" w14:textId="52E04F1C" w:rsidR="00EC142C" w:rsidRDefault="003404A4">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0686D170" w14:textId="0E2A4A5F" w:rsidR="000A523A" w:rsidRPr="000A523A" w:rsidRDefault="000A523A" w:rsidP="000A523A">
      <w:pPr>
        <w:widowControl w:val="0"/>
        <w:spacing w:after="120"/>
        <w:jc w:val="right"/>
        <w:rPr>
          <w:rFonts w:asciiTheme="minorHAnsi" w:eastAsia="Calibri" w:hAnsiTheme="minorHAnsi" w:cstheme="minorHAnsi"/>
          <w:b/>
          <w:bCs/>
        </w:rPr>
      </w:pPr>
      <w:r w:rsidRPr="00E92F7D">
        <w:rPr>
          <w:rFonts w:ascii="Calibri" w:eastAsia="Calibri" w:hAnsi="Calibri" w:cs="Calibri"/>
          <w:i/>
          <w:iCs/>
        </w:rPr>
        <w:lastRenderedPageBreak/>
        <w:t xml:space="preserve">Číslo Smlouvy Objednatele: </w:t>
      </w:r>
      <w:r w:rsidRPr="00E92F7D">
        <w:rPr>
          <w:rFonts w:ascii="Calibri" w:hAnsi="Calibri" w:cs="Calibri"/>
          <w:bCs/>
          <w:i/>
          <w:iCs/>
          <w:highlight w:val="yellow"/>
          <w:lang w:bidi="en-US"/>
        </w:rPr>
        <w:fldChar w:fldCharType="begin"/>
      </w:r>
      <w:r w:rsidRPr="00E92F7D">
        <w:rPr>
          <w:rFonts w:ascii="Calibri" w:hAnsi="Calibri" w:cs="Calibri"/>
          <w:bCs/>
          <w:i/>
          <w:iCs/>
          <w:highlight w:val="yellow"/>
          <w:lang w:bidi="en-US"/>
        </w:rPr>
        <w:instrText xml:space="preserve"> MACROBUTTON  AcceptAllConflictsInDoc "[bude doplněno]" </w:instrText>
      </w:r>
      <w:r w:rsidRPr="00E92F7D">
        <w:rPr>
          <w:rFonts w:ascii="Calibri" w:hAnsi="Calibri" w:cs="Calibri"/>
          <w:bCs/>
          <w:i/>
          <w:iCs/>
          <w:highlight w:val="yellow"/>
          <w:lang w:bidi="en-US"/>
        </w:rPr>
        <w:fldChar w:fldCharType="end"/>
      </w:r>
    </w:p>
    <w:p w14:paraId="444037C8" w14:textId="0C3C75FB" w:rsidR="00EC142C" w:rsidRDefault="003404A4">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14:paraId="6EA8D656" w14:textId="77777777" w:rsidR="00EC142C" w:rsidRDefault="003404A4">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5E33838C" w14:textId="77777777" w:rsidR="00EC142C" w:rsidRDefault="00EC142C">
      <w:pPr>
        <w:widowControl w:val="0"/>
        <w:spacing w:after="120"/>
        <w:jc w:val="center"/>
        <w:rPr>
          <w:rFonts w:asciiTheme="minorHAnsi" w:eastAsia="Calibri" w:hAnsiTheme="minorHAnsi" w:cstheme="minorHAnsi"/>
          <w:sz w:val="22"/>
          <w:szCs w:val="22"/>
        </w:rPr>
      </w:pPr>
    </w:p>
    <w:p w14:paraId="794A77AF" w14:textId="77777777" w:rsidR="00EC142C" w:rsidRDefault="00EC142C">
      <w:pPr>
        <w:widowControl w:val="0"/>
        <w:spacing w:after="120"/>
        <w:jc w:val="both"/>
        <w:rPr>
          <w:rFonts w:asciiTheme="minorHAnsi" w:eastAsia="Calibri" w:hAnsiTheme="minorHAnsi" w:cstheme="minorHAnsi"/>
          <w:sz w:val="22"/>
          <w:szCs w:val="22"/>
        </w:rPr>
      </w:pPr>
    </w:p>
    <w:p w14:paraId="38DE6F02" w14:textId="77777777" w:rsidR="00EC142C" w:rsidRDefault="003404A4">
      <w:pPr>
        <w:pStyle w:val="Odstavecseseznamem"/>
        <w:ind w:left="567"/>
        <w:rPr>
          <w:rFonts w:ascii="Calibri" w:hAnsi="Calibri"/>
          <w:b/>
          <w:color w:val="000000"/>
          <w:sz w:val="22"/>
          <w:szCs w:val="22"/>
        </w:rPr>
      </w:pPr>
      <w:r>
        <w:rPr>
          <w:rFonts w:ascii="Calibri" w:hAnsi="Calibri"/>
          <w:b/>
          <w:color w:val="000000"/>
          <w:sz w:val="22"/>
          <w:szCs w:val="22"/>
        </w:rPr>
        <w:t>Objednatel</w:t>
      </w:r>
    </w:p>
    <w:p w14:paraId="48557213" w14:textId="77777777" w:rsidR="00EC142C" w:rsidRDefault="00EC142C">
      <w:pPr>
        <w:pStyle w:val="Odstavecseseznamem"/>
        <w:ind w:left="567"/>
        <w:rPr>
          <w:rFonts w:ascii="Calibri" w:hAnsi="Calibri"/>
          <w:b/>
          <w:color w:val="000000"/>
          <w:sz w:val="22"/>
          <w:szCs w:val="22"/>
        </w:rPr>
      </w:pPr>
    </w:p>
    <w:p w14:paraId="11060E49" w14:textId="77777777" w:rsidR="00EC142C" w:rsidRDefault="003404A4">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305EAFA8" w14:textId="77777777" w:rsidR="00EC142C" w:rsidRDefault="003404A4">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14:paraId="3B858F28" w14:textId="77777777" w:rsidR="00EC142C" w:rsidRDefault="003404A4">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0DD1C42E" w14:textId="77777777" w:rsidR="00EC142C" w:rsidRDefault="003404A4">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14:paraId="4F2BA7F6" w14:textId="55F452B9" w:rsidR="00EC142C" w:rsidRPr="0070139D" w:rsidRDefault="003404A4" w:rsidP="0070139D">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Pr="008E7726">
        <w:rPr>
          <w:rFonts w:asciiTheme="minorHAnsi" w:hAnsiTheme="minorHAnsi" w:cstheme="minorHAnsi"/>
          <w:color w:val="000000" w:themeColor="text1"/>
          <w:sz w:val="22"/>
          <w:szCs w:val="22"/>
          <w:lang w:bidi="en-US"/>
        </w:rPr>
        <w:t>KB, a.s., číslo účtu: 328751/0100</w:t>
      </w:r>
    </w:p>
    <w:p w14:paraId="58D758FD" w14:textId="425D01FE" w:rsidR="00EC142C" w:rsidRDefault="003404A4">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3E5772">
        <w:rPr>
          <w:rFonts w:asciiTheme="minorHAnsi" w:hAnsiTheme="minorHAnsi" w:cstheme="minorHAnsi"/>
          <w:sz w:val="22"/>
          <w:szCs w:val="22"/>
          <w:lang w:bidi="en-US"/>
        </w:rPr>
        <w:t>Ing. Martinem Mrkosem, ACCA, starostou</w:t>
      </w:r>
    </w:p>
    <w:p w14:paraId="587DCCD5" w14:textId="0164300E" w:rsidR="00EC142C" w:rsidRDefault="003404A4" w:rsidP="003E5772">
      <w:pPr>
        <w:spacing w:before="120"/>
        <w:ind w:left="4242" w:hanging="3675"/>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sidR="003E5772">
        <w:rPr>
          <w:rFonts w:asciiTheme="minorHAnsi" w:hAnsiTheme="minorHAnsi" w:cstheme="minorHAnsi"/>
          <w:sz w:val="22"/>
          <w:szCs w:val="22"/>
          <w:lang w:bidi="en-US"/>
        </w:rPr>
        <w:t>Ing. Janette Švandová</w:t>
      </w:r>
      <w:r w:rsidR="003E5772" w:rsidRPr="00DE161F">
        <w:rPr>
          <w:rFonts w:asciiTheme="minorHAnsi" w:hAnsiTheme="minorHAnsi" w:cstheme="minorHAnsi"/>
          <w:bCs/>
          <w:sz w:val="22"/>
          <w:szCs w:val="22"/>
          <w:lang w:bidi="en-US"/>
        </w:rPr>
        <w:t>,</w:t>
      </w:r>
      <w:r w:rsidR="003E5772">
        <w:rPr>
          <w:rFonts w:asciiTheme="minorHAnsi" w:hAnsiTheme="minorHAnsi" w:cstheme="minorHAnsi"/>
          <w:b/>
          <w:sz w:val="22"/>
          <w:szCs w:val="22"/>
          <w:lang w:bidi="en-US"/>
        </w:rPr>
        <w:t xml:space="preserve"> </w:t>
      </w:r>
      <w:r w:rsidR="003E5772">
        <w:rPr>
          <w:rFonts w:asciiTheme="minorHAnsi" w:hAnsiTheme="minorHAnsi" w:cstheme="minorHAnsi"/>
          <w:bCs/>
          <w:sz w:val="22"/>
          <w:szCs w:val="22"/>
          <w:lang w:bidi="en-US"/>
        </w:rPr>
        <w:t xml:space="preserve">referentka </w:t>
      </w:r>
      <w:r w:rsidR="003E5772">
        <w:rPr>
          <w:rFonts w:asciiTheme="minorHAnsi" w:hAnsiTheme="minorHAnsi" w:cstheme="minorHAnsi"/>
          <w:sz w:val="22"/>
          <w:szCs w:val="22"/>
          <w:lang w:bidi="en-US"/>
        </w:rPr>
        <w:t>odboru strategického rozvoje a investic města Žďár nad Sázavou</w:t>
      </w:r>
    </w:p>
    <w:p w14:paraId="6D27E8EF" w14:textId="598DB4F2" w:rsidR="00EC142C" w:rsidRDefault="003404A4">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3E5772">
        <w:rPr>
          <w:rFonts w:asciiTheme="minorHAnsi" w:hAnsiTheme="minorHAnsi" w:cstheme="minorHAnsi"/>
          <w:sz w:val="22"/>
          <w:szCs w:val="22"/>
          <w:lang w:bidi="en-US"/>
        </w:rPr>
        <w:t>tel.: +420 770 327 183</w:t>
      </w:r>
    </w:p>
    <w:p w14:paraId="1801D531" w14:textId="1AECBA62" w:rsidR="003E5772" w:rsidRDefault="003E5772" w:rsidP="003E5772">
      <w:pPr>
        <w:ind w:left="4107" w:firstLine="141"/>
        <w:rPr>
          <w:rFonts w:ascii="Calibri" w:hAnsi="Calibri"/>
          <w:color w:val="000000"/>
          <w:sz w:val="22"/>
          <w:szCs w:val="22"/>
        </w:rPr>
      </w:pPr>
      <w:r>
        <w:rPr>
          <w:rFonts w:asciiTheme="minorHAnsi" w:hAnsiTheme="minorHAnsi" w:cstheme="minorHAnsi"/>
          <w:sz w:val="22"/>
          <w:szCs w:val="22"/>
          <w:lang w:bidi="en-US"/>
        </w:rPr>
        <w:t>e-mail: janette.svandova@zdarns.cz</w:t>
      </w:r>
    </w:p>
    <w:p w14:paraId="2F2005B2" w14:textId="77777777" w:rsidR="00EC142C" w:rsidRDefault="00EC142C">
      <w:pPr>
        <w:ind w:left="567"/>
        <w:rPr>
          <w:rFonts w:ascii="Calibri" w:hAnsi="Calibri"/>
          <w:i/>
          <w:color w:val="000000"/>
          <w:sz w:val="22"/>
          <w:szCs w:val="22"/>
        </w:rPr>
      </w:pPr>
    </w:p>
    <w:p w14:paraId="7A8754A7" w14:textId="77777777" w:rsidR="00EC142C" w:rsidRDefault="003404A4">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34C78673" w14:textId="77777777" w:rsidR="00EC142C" w:rsidRDefault="003404A4">
      <w:pPr>
        <w:spacing w:before="480"/>
        <w:ind w:left="567"/>
        <w:rPr>
          <w:rFonts w:ascii="Calibri" w:hAnsi="Calibri"/>
          <w:color w:val="000000"/>
          <w:sz w:val="22"/>
          <w:szCs w:val="22"/>
        </w:rPr>
      </w:pPr>
      <w:r>
        <w:rPr>
          <w:rFonts w:ascii="Calibri" w:hAnsi="Calibri"/>
          <w:color w:val="000000"/>
          <w:sz w:val="22"/>
          <w:szCs w:val="22"/>
        </w:rPr>
        <w:t>a</w:t>
      </w:r>
    </w:p>
    <w:p w14:paraId="657DC650" w14:textId="77777777" w:rsidR="00EC142C" w:rsidRDefault="003404A4">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252DD16B" w14:textId="77777777" w:rsidR="00EC142C" w:rsidRDefault="00EC142C">
      <w:pPr>
        <w:pStyle w:val="Odstavecseseznamem"/>
        <w:ind w:left="567"/>
        <w:rPr>
          <w:rFonts w:ascii="Calibri" w:hAnsi="Calibri"/>
          <w:b/>
          <w:color w:val="000000"/>
          <w:sz w:val="22"/>
          <w:szCs w:val="22"/>
        </w:rPr>
      </w:pPr>
    </w:p>
    <w:p w14:paraId="69C7ADFD" w14:textId="77777777" w:rsidR="00EC142C" w:rsidRDefault="003404A4">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2C6AC4FD" w14:textId="77777777" w:rsidR="00EC142C" w:rsidRDefault="003404A4">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713DDFA" w14:textId="77777777" w:rsidR="00EC142C" w:rsidRDefault="003404A4">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0377EE8" w14:textId="77777777" w:rsidR="00EC142C" w:rsidRDefault="003404A4">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C0C883D" w14:textId="77777777" w:rsidR="00EC142C" w:rsidRDefault="003404A4">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7D34CAD" w14:textId="77777777" w:rsidR="00EC142C" w:rsidRDefault="003404A4">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0314B62" w14:textId="77777777" w:rsidR="00EC142C" w:rsidRDefault="003404A4">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E25D3D5" w14:textId="77777777" w:rsidR="00EC142C" w:rsidRDefault="003404A4">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C3C5523" w14:textId="77777777" w:rsidR="00EC142C" w:rsidRDefault="003404A4">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19B19D9" w14:textId="77777777" w:rsidR="00EC142C" w:rsidRDefault="003404A4">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63B76AC" w14:textId="77777777" w:rsidR="00EC142C" w:rsidRDefault="00EC142C">
      <w:pPr>
        <w:ind w:left="567"/>
        <w:rPr>
          <w:rFonts w:ascii="Calibri" w:hAnsi="Calibri"/>
          <w:i/>
          <w:color w:val="000000"/>
          <w:sz w:val="22"/>
          <w:szCs w:val="22"/>
        </w:rPr>
      </w:pPr>
    </w:p>
    <w:p w14:paraId="524459FB" w14:textId="77777777" w:rsidR="00EC142C" w:rsidRDefault="003404A4">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233CE68D" w14:textId="77777777" w:rsidR="00EC142C" w:rsidRDefault="00EC142C">
      <w:pPr>
        <w:ind w:left="567"/>
        <w:rPr>
          <w:rFonts w:ascii="Calibri" w:hAnsi="Calibri"/>
          <w:color w:val="000000"/>
          <w:sz w:val="22"/>
          <w:szCs w:val="22"/>
        </w:rPr>
      </w:pPr>
    </w:p>
    <w:p w14:paraId="72656611" w14:textId="3B9404E5" w:rsidR="00EC142C" w:rsidRDefault="003404A4">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sidR="003E5772">
        <w:rPr>
          <w:rFonts w:asciiTheme="minorHAnsi" w:hAnsiTheme="minorHAnsi" w:cstheme="minorHAnsi"/>
          <w:b/>
          <w:sz w:val="22"/>
          <w:szCs w:val="22"/>
          <w:lang w:bidi="en-US"/>
        </w:rPr>
        <w:t>Rekonstrukce ledové plochy zimního stadionu</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3E5772">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370998E1" w14:textId="77777777" w:rsidR="00EC142C" w:rsidRDefault="003404A4">
      <w:pPr>
        <w:pStyle w:val="Nadpis1"/>
        <w:rPr>
          <w:rFonts w:asciiTheme="minorHAnsi" w:hAnsiTheme="minorHAnsi"/>
          <w:szCs w:val="22"/>
        </w:rPr>
      </w:pPr>
      <w:r>
        <w:rPr>
          <w:rFonts w:asciiTheme="minorHAnsi" w:hAnsiTheme="minorHAnsi"/>
          <w:szCs w:val="22"/>
        </w:rPr>
        <w:lastRenderedPageBreak/>
        <w:t>ÚVODNÍ UJEDNÁNÍ A ÚČEL SMLOUVY</w:t>
      </w:r>
    </w:p>
    <w:p w14:paraId="063ACF93" w14:textId="77777777" w:rsidR="00EC142C" w:rsidRDefault="00EC142C">
      <w:pPr>
        <w:ind w:left="567"/>
        <w:rPr>
          <w:rFonts w:ascii="Calibri" w:hAnsi="Calibri"/>
          <w:sz w:val="22"/>
          <w:szCs w:val="22"/>
          <w:lang w:eastAsia="ar-SA"/>
        </w:rPr>
      </w:pPr>
    </w:p>
    <w:p w14:paraId="1939FA18" w14:textId="2D069358" w:rsidR="00EC142C" w:rsidRDefault="003404A4">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sidR="00F20314">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7FA3DBB5" w14:textId="1DEC3440" w:rsidR="00EC142C" w:rsidRPr="00F20314" w:rsidRDefault="00F20314">
      <w:pPr>
        <w:pStyle w:val="Odstavecseseznamem"/>
        <w:numPr>
          <w:ilvl w:val="0"/>
          <w:numId w:val="3"/>
        </w:numPr>
        <w:spacing w:before="240"/>
        <w:contextualSpacing w:val="0"/>
        <w:jc w:val="both"/>
        <w:rPr>
          <w:rFonts w:ascii="Calibri" w:hAnsi="Calibri"/>
          <w:sz w:val="22"/>
          <w:szCs w:val="22"/>
          <w:u w:val="single"/>
        </w:rPr>
      </w:pPr>
      <w:r w:rsidRPr="00E557FF">
        <w:rPr>
          <w:rFonts w:asciiTheme="minorHAnsi" w:hAnsiTheme="minorHAnsi" w:cstheme="minorHAnsi"/>
          <w:sz w:val="22"/>
          <w:szCs w:val="22"/>
        </w:rPr>
        <w:t xml:space="preserve">Dílo dle Smlouvy je </w:t>
      </w:r>
      <w:r>
        <w:rPr>
          <w:rFonts w:asciiTheme="minorHAnsi" w:hAnsiTheme="minorHAnsi" w:cstheme="minorHAnsi"/>
          <w:sz w:val="22"/>
          <w:szCs w:val="22"/>
        </w:rPr>
        <w:t>spolu</w:t>
      </w:r>
      <w:r w:rsidRPr="00E557FF">
        <w:rPr>
          <w:rFonts w:asciiTheme="minorHAnsi" w:hAnsiTheme="minorHAnsi" w:cstheme="minorHAnsi"/>
          <w:sz w:val="22"/>
          <w:szCs w:val="22"/>
        </w:rPr>
        <w:t xml:space="preserve">financováno </w:t>
      </w:r>
      <w:r w:rsidRPr="00E557FF">
        <w:rPr>
          <w:rFonts w:asciiTheme="minorHAnsi" w:hAnsiTheme="minorHAnsi" w:cstheme="minorHAnsi"/>
          <w:sz w:val="22"/>
          <w:szCs w:val="22"/>
          <w:lang w:eastAsia="en-US" w:bidi="en-US"/>
        </w:rPr>
        <w:t xml:space="preserve">z </w:t>
      </w:r>
      <w:r w:rsidR="00B71746">
        <w:rPr>
          <w:rFonts w:asciiTheme="minorHAnsi" w:hAnsiTheme="minorHAnsi" w:cstheme="minorHAnsi"/>
          <w:sz w:val="22"/>
          <w:szCs w:val="22"/>
        </w:rPr>
        <w:t>d</w:t>
      </w:r>
      <w:r w:rsidRPr="00E557FF">
        <w:rPr>
          <w:rFonts w:asciiTheme="minorHAnsi" w:hAnsiTheme="minorHAnsi" w:cstheme="minorHAnsi"/>
          <w:sz w:val="22"/>
          <w:szCs w:val="22"/>
        </w:rPr>
        <w:t>otačního programu Kraje Vysočina</w:t>
      </w:r>
      <w:r w:rsidR="00B71746">
        <w:rPr>
          <w:rFonts w:asciiTheme="minorHAnsi" w:hAnsiTheme="minorHAnsi" w:cstheme="minorHAnsi"/>
          <w:sz w:val="22"/>
          <w:szCs w:val="22"/>
        </w:rPr>
        <w:t xml:space="preserve"> – Fondu Vysočiny</w:t>
      </w:r>
      <w:r w:rsidRPr="00E557FF">
        <w:rPr>
          <w:rFonts w:asciiTheme="minorHAnsi" w:hAnsiTheme="minorHAnsi" w:cstheme="minorHAnsi"/>
          <w:sz w:val="22"/>
          <w:szCs w:val="22"/>
        </w:rPr>
        <w:t>, programu Sportovní infrastruktura 2024, v rámci dotačního projektu s názvem „Rekonstrukce ledové plochy zimního stadionu ve Žďáru nad Sázavou“, registrační číslo projektu: FV02919.0010</w:t>
      </w:r>
      <w:r w:rsidRPr="00E557FF">
        <w:rPr>
          <w:rFonts w:asciiTheme="minorHAnsi" w:hAnsiTheme="minorHAnsi" w:cstheme="minorHAnsi"/>
          <w:sz w:val="22"/>
          <w:szCs w:val="22"/>
          <w:lang w:eastAsia="en-US" w:bidi="en-US"/>
        </w:rPr>
        <w:t xml:space="preserve"> (dále jen „</w:t>
      </w:r>
      <w:r w:rsidRPr="00E557FF">
        <w:rPr>
          <w:rFonts w:asciiTheme="minorHAnsi" w:hAnsiTheme="minorHAnsi" w:cstheme="minorHAnsi"/>
          <w:b/>
          <w:i/>
          <w:sz w:val="22"/>
          <w:szCs w:val="22"/>
          <w:lang w:eastAsia="en-US" w:bidi="en-US"/>
        </w:rPr>
        <w:t>Program</w:t>
      </w:r>
      <w:r w:rsidRPr="00E557FF">
        <w:rPr>
          <w:rFonts w:asciiTheme="minorHAnsi" w:hAnsiTheme="minorHAnsi" w:cstheme="minorHAnsi"/>
          <w:sz w:val="22"/>
          <w:szCs w:val="22"/>
          <w:lang w:eastAsia="en-US" w:bidi="en-US"/>
        </w:rPr>
        <w:t>”)</w:t>
      </w:r>
      <w:r w:rsidRPr="00E557FF">
        <w:rPr>
          <w:rFonts w:asciiTheme="minorHAnsi" w:hAnsiTheme="minorHAnsi" w:cstheme="minorHAnsi"/>
          <w:sz w:val="22"/>
          <w:szCs w:val="22"/>
        </w:rPr>
        <w:t>. Řízení veřejné zakázky bylo realizováno v souladu s pravidly Programu. Zhotovitel je povinen při plnění povinností vyplývajících ze Smlouvy dodržovat požadavky stanovené podmínkami pro poskytnutí dotace z Programu.</w:t>
      </w:r>
    </w:p>
    <w:p w14:paraId="4C30BA0C" w14:textId="18D20B59" w:rsidR="00EC142C" w:rsidRPr="00F20314" w:rsidRDefault="00F20314">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14:paraId="045E2B9D" w14:textId="53C9E36E" w:rsidR="00EC142C" w:rsidRDefault="00F20314">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opravu ledové plochy a navazujících pochozích ploch ve stávajícím objektu zimního stadionu.</w:t>
      </w:r>
    </w:p>
    <w:p w14:paraId="2BBBE3ED" w14:textId="77777777" w:rsidR="00EC142C" w:rsidRDefault="00EC142C">
      <w:pPr>
        <w:widowControl w:val="0"/>
        <w:tabs>
          <w:tab w:val="left" w:pos="2835"/>
        </w:tabs>
        <w:spacing w:after="120"/>
        <w:ind w:left="567"/>
        <w:contextualSpacing/>
        <w:jc w:val="both"/>
      </w:pPr>
    </w:p>
    <w:p w14:paraId="6223D649" w14:textId="77777777" w:rsidR="00EC142C" w:rsidRDefault="003404A4">
      <w:pPr>
        <w:pStyle w:val="Nadpis1"/>
        <w:rPr>
          <w:rFonts w:asciiTheme="minorHAnsi" w:hAnsiTheme="minorHAnsi"/>
          <w:szCs w:val="22"/>
        </w:rPr>
      </w:pPr>
      <w:r>
        <w:rPr>
          <w:rFonts w:asciiTheme="minorHAnsi" w:hAnsiTheme="minorHAnsi"/>
          <w:szCs w:val="22"/>
        </w:rPr>
        <w:t>PŘEDMĚT SMLOUVY</w:t>
      </w:r>
    </w:p>
    <w:p w14:paraId="13E08A89" w14:textId="77777777" w:rsidR="00EC142C" w:rsidRDefault="00EC142C">
      <w:pPr>
        <w:ind w:left="567"/>
        <w:rPr>
          <w:rFonts w:ascii="Calibri" w:hAnsi="Calibri"/>
          <w:sz w:val="22"/>
          <w:szCs w:val="22"/>
          <w:lang w:eastAsia="ar-SA"/>
        </w:rPr>
      </w:pPr>
    </w:p>
    <w:p w14:paraId="282F5F58" w14:textId="77777777" w:rsidR="00EC142C" w:rsidRDefault="003404A4">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14:paraId="3C6987F0" w14:textId="77777777" w:rsidR="00EC142C" w:rsidRDefault="00EC142C">
      <w:pPr>
        <w:rPr>
          <w:rFonts w:ascii="Calibri" w:hAnsi="Calibri"/>
          <w:sz w:val="22"/>
          <w:szCs w:val="22"/>
          <w:lang w:eastAsia="ar-SA"/>
        </w:rPr>
      </w:pPr>
    </w:p>
    <w:p w14:paraId="3790DB47" w14:textId="689B3BB0" w:rsidR="00EC142C" w:rsidRDefault="00121E94">
      <w:pPr>
        <w:pStyle w:val="Odstavecseseznamem"/>
        <w:numPr>
          <w:ilvl w:val="0"/>
          <w:numId w:val="3"/>
        </w:numPr>
        <w:jc w:val="both"/>
        <w:rPr>
          <w:rFonts w:asciiTheme="minorHAnsi" w:hAnsiTheme="minorHAnsi" w:cstheme="minorHAnsi"/>
          <w:sz w:val="22"/>
          <w:szCs w:val="22"/>
        </w:rPr>
      </w:pPr>
      <w:r>
        <w:rPr>
          <w:rFonts w:ascii="Calibri" w:hAnsi="Calibri"/>
          <w:color w:val="000000"/>
          <w:sz w:val="22"/>
          <w:szCs w:val="22"/>
        </w:rPr>
        <w:t>Předmětem Díla jsou stavební úpravy spočívající v rekonstrukci ledové plochy a navazujících pochozích ploch ve stávajícím objektu zimního stadionu ve Žďáru nad Sázavou</w:t>
      </w:r>
      <w:r>
        <w:rPr>
          <w:rFonts w:asciiTheme="minorHAnsi" w:hAnsiTheme="minorHAnsi" w:cstheme="minorHAnsi"/>
          <w:bCs/>
          <w:sz w:val="22"/>
          <w:szCs w:val="22"/>
          <w:lang w:bidi="en-US"/>
        </w:rPr>
        <w:t xml:space="preserve">, a to dle </w:t>
      </w:r>
      <w:r>
        <w:rPr>
          <w:rFonts w:ascii="Calibri" w:hAnsi="Calibri"/>
          <w:sz w:val="22"/>
          <w:szCs w:val="22"/>
        </w:rPr>
        <w:t xml:space="preserve">dále specifikované projektové </w:t>
      </w:r>
      <w:r>
        <w:rPr>
          <w:rFonts w:asciiTheme="minorHAnsi" w:hAnsiTheme="minorHAnsi" w:cstheme="minorHAnsi"/>
          <w:sz w:val="22"/>
          <w:szCs w:val="22"/>
        </w:rPr>
        <w:t>dokumentace a dle podmínek stanovených v orgány veřejné správy vydaných vyjádřeních, stanoviscích a rozhodnutích, a dále dle podmínek stanovených Smlouvou, a to včetně všech souvisejících prací, dodávek a služeb.</w:t>
      </w:r>
    </w:p>
    <w:p w14:paraId="4B390B82" w14:textId="77777777" w:rsidR="00EC142C" w:rsidRDefault="00EC142C">
      <w:pPr>
        <w:pStyle w:val="Odstavecseseznamem"/>
        <w:rPr>
          <w:rFonts w:asciiTheme="minorHAnsi" w:hAnsiTheme="minorHAnsi" w:cstheme="minorHAnsi"/>
          <w:sz w:val="22"/>
          <w:szCs w:val="22"/>
        </w:rPr>
      </w:pPr>
    </w:p>
    <w:p w14:paraId="667B5676" w14:textId="5982E180" w:rsidR="00EC142C" w:rsidRDefault="00121E94">
      <w:pPr>
        <w:pStyle w:val="Odstavecseseznamem"/>
        <w:numPr>
          <w:ilvl w:val="0"/>
          <w:numId w:val="3"/>
        </w:numPr>
        <w:jc w:val="both"/>
        <w:rPr>
          <w:rFonts w:asciiTheme="minorHAnsi" w:hAnsiTheme="minorHAnsi" w:cstheme="minorHAnsi"/>
          <w:sz w:val="22"/>
          <w:szCs w:val="22"/>
        </w:rPr>
      </w:pPr>
      <w:r w:rsidRPr="008E08E1">
        <w:rPr>
          <w:rFonts w:asciiTheme="minorHAnsi" w:hAnsiTheme="minorHAnsi" w:cstheme="minorHAnsi"/>
          <w:sz w:val="22"/>
          <w:szCs w:val="22"/>
        </w:rPr>
        <w:t xml:space="preserve">Dílo je blíže specifikováno v projektové dokumentaci zpracované společností </w:t>
      </w:r>
      <w:r w:rsidRPr="008E08E1">
        <w:rPr>
          <w:rFonts w:asciiTheme="minorHAnsi" w:hAnsiTheme="minorHAnsi" w:cstheme="minorHAnsi"/>
          <w:bCs/>
          <w:color w:val="000000" w:themeColor="text1"/>
          <w:sz w:val="22"/>
          <w:szCs w:val="22"/>
        </w:rPr>
        <w:t>AS PROJECT s.r.o., se sídlem Humpolecká 2122, 393 01 Pelhřimov, IČO: 26095254</w:t>
      </w:r>
      <w:r w:rsidRPr="008E08E1">
        <w:rPr>
          <w:rFonts w:asciiTheme="minorHAnsi" w:hAnsiTheme="minorHAnsi" w:cstheme="minorHAnsi"/>
          <w:bCs/>
          <w:sz w:val="22"/>
          <w:szCs w:val="22"/>
          <w:lang w:bidi="en-US"/>
        </w:rPr>
        <w:t xml:space="preserve"> </w:t>
      </w:r>
      <w:r w:rsidRPr="0057660E">
        <w:rPr>
          <w:rFonts w:asciiTheme="minorHAnsi" w:hAnsiTheme="minorHAnsi" w:cstheme="minorHAnsi"/>
          <w:bCs/>
          <w:sz w:val="22"/>
          <w:szCs w:val="22"/>
          <w:lang w:bidi="en-US"/>
        </w:rPr>
        <w:t>v </w:t>
      </w:r>
      <w:r w:rsidR="0057660E" w:rsidRPr="0057660E">
        <w:rPr>
          <w:rFonts w:asciiTheme="minorHAnsi" w:hAnsiTheme="minorHAnsi" w:cstheme="minorHAnsi"/>
          <w:bCs/>
          <w:sz w:val="22"/>
          <w:szCs w:val="22"/>
          <w:lang w:bidi="en-US"/>
        </w:rPr>
        <w:t>09</w:t>
      </w:r>
      <w:r w:rsidRPr="0057660E">
        <w:rPr>
          <w:rFonts w:asciiTheme="minorHAnsi" w:hAnsiTheme="minorHAnsi" w:cstheme="minorHAnsi"/>
          <w:bCs/>
          <w:sz w:val="22"/>
          <w:szCs w:val="22"/>
          <w:lang w:bidi="en-US"/>
        </w:rPr>
        <w:t>/202</w:t>
      </w:r>
      <w:r w:rsidR="0057660E" w:rsidRPr="0057660E">
        <w:rPr>
          <w:rFonts w:asciiTheme="minorHAnsi" w:hAnsiTheme="minorHAnsi" w:cstheme="minorHAnsi"/>
          <w:bCs/>
          <w:sz w:val="22"/>
          <w:szCs w:val="22"/>
          <w:lang w:bidi="en-US"/>
        </w:rPr>
        <w:t>4</w:t>
      </w:r>
      <w:r w:rsidRPr="0057660E">
        <w:rPr>
          <w:rFonts w:asciiTheme="minorHAnsi" w:hAnsiTheme="minorHAnsi" w:cstheme="minorHAnsi"/>
          <w:sz w:val="22"/>
          <w:szCs w:val="22"/>
          <w:lang w:eastAsia="en-US" w:bidi="en-US"/>
        </w:rPr>
        <w:t xml:space="preserve">, </w:t>
      </w:r>
      <w:r w:rsidRPr="0057660E">
        <w:rPr>
          <w:rFonts w:asciiTheme="minorHAnsi" w:hAnsiTheme="minorHAnsi" w:cstheme="minorHAnsi"/>
          <w:sz w:val="22"/>
          <w:szCs w:val="22"/>
        </w:rPr>
        <w:t>označené</w:t>
      </w:r>
      <w:r w:rsidRPr="008E08E1">
        <w:rPr>
          <w:rFonts w:asciiTheme="minorHAnsi" w:hAnsiTheme="minorHAnsi" w:cstheme="minorHAnsi"/>
          <w:sz w:val="22"/>
          <w:szCs w:val="22"/>
        </w:rPr>
        <w:t xml:space="preserve"> názvem: </w:t>
      </w:r>
      <w:r>
        <w:rPr>
          <w:rFonts w:asciiTheme="minorHAnsi" w:hAnsiTheme="minorHAnsi" w:cstheme="minorHAnsi"/>
          <w:bCs/>
          <w:sz w:val="22"/>
          <w:szCs w:val="22"/>
          <w:lang w:bidi="en-US"/>
        </w:rPr>
        <w:t>Rekonstrukce ledové plochy zimního stadionu</w:t>
      </w:r>
      <w:r w:rsidRPr="008E08E1">
        <w:rPr>
          <w:rFonts w:asciiTheme="minorHAnsi" w:hAnsiTheme="minorHAnsi" w:cstheme="minorHAnsi"/>
          <w:bCs/>
          <w:sz w:val="22"/>
          <w:szCs w:val="22"/>
          <w:lang w:bidi="en-US"/>
        </w:rPr>
        <w:t xml:space="preserve"> Žďár nad Sázavou </w:t>
      </w:r>
      <w:r w:rsidRPr="008E08E1">
        <w:rPr>
          <w:rFonts w:asciiTheme="minorHAnsi" w:hAnsiTheme="minorHAnsi" w:cstheme="minorHAnsi"/>
          <w:sz w:val="22"/>
          <w:szCs w:val="22"/>
        </w:rPr>
        <w:t xml:space="preserve">(dále jen </w:t>
      </w:r>
      <w:r w:rsidRPr="008E08E1">
        <w:rPr>
          <w:rFonts w:asciiTheme="minorHAnsi" w:hAnsiTheme="minorHAnsi" w:cstheme="minorHAnsi"/>
          <w:i/>
          <w:sz w:val="22"/>
          <w:szCs w:val="22"/>
        </w:rPr>
        <w:t>„</w:t>
      </w:r>
      <w:r w:rsidRPr="008E08E1">
        <w:rPr>
          <w:rFonts w:asciiTheme="minorHAnsi" w:hAnsiTheme="minorHAnsi" w:cstheme="minorHAnsi"/>
          <w:b/>
          <w:i/>
          <w:sz w:val="22"/>
          <w:szCs w:val="22"/>
        </w:rPr>
        <w:t>Projektová dokumentace</w:t>
      </w:r>
      <w:r w:rsidRPr="008E08E1">
        <w:rPr>
          <w:rFonts w:asciiTheme="minorHAnsi" w:hAnsiTheme="minorHAnsi" w:cstheme="minorHAnsi"/>
          <w:i/>
          <w:sz w:val="22"/>
          <w:szCs w:val="22"/>
        </w:rPr>
        <w:t>“</w:t>
      </w:r>
      <w:r w:rsidRPr="008E08E1">
        <w:rPr>
          <w:rFonts w:asciiTheme="minorHAnsi" w:hAnsiTheme="minorHAnsi" w:cstheme="minorHAnsi"/>
          <w:sz w:val="22"/>
          <w:szCs w:val="22"/>
        </w:rPr>
        <w:t xml:space="preserve"> a zpracovatel projektové dokumentace dále jako </w:t>
      </w:r>
      <w:r w:rsidRPr="008E08E1">
        <w:rPr>
          <w:rFonts w:asciiTheme="minorHAnsi" w:hAnsiTheme="minorHAnsi" w:cstheme="minorHAnsi"/>
          <w:i/>
          <w:sz w:val="22"/>
          <w:szCs w:val="22"/>
        </w:rPr>
        <w:t>„</w:t>
      </w:r>
      <w:r w:rsidRPr="008E08E1">
        <w:rPr>
          <w:rFonts w:asciiTheme="minorHAnsi" w:hAnsiTheme="minorHAnsi" w:cstheme="minorHAnsi"/>
          <w:b/>
          <w:i/>
          <w:sz w:val="22"/>
          <w:szCs w:val="22"/>
        </w:rPr>
        <w:t>Projektant stavby</w:t>
      </w:r>
      <w:r w:rsidRPr="008E08E1">
        <w:rPr>
          <w:rFonts w:asciiTheme="minorHAnsi" w:hAnsiTheme="minorHAnsi" w:cstheme="minorHAnsi"/>
          <w:i/>
          <w:sz w:val="22"/>
          <w:szCs w:val="22"/>
        </w:rPr>
        <w:t>“</w:t>
      </w:r>
      <w:r w:rsidRPr="008E08E1">
        <w:rPr>
          <w:rFonts w:asciiTheme="minorHAnsi" w:hAnsiTheme="minorHAnsi" w:cstheme="minorHAnsi"/>
          <w:sz w:val="22"/>
          <w:szCs w:val="22"/>
        </w:rPr>
        <w:t>), která je přílohou č. 1 Smlouvy.</w:t>
      </w:r>
    </w:p>
    <w:p w14:paraId="24B0DDB6" w14:textId="77777777" w:rsidR="00EC142C" w:rsidRDefault="00EC142C">
      <w:pPr>
        <w:pStyle w:val="Odstavecseseznamem"/>
        <w:rPr>
          <w:rFonts w:asciiTheme="minorHAnsi" w:hAnsiTheme="minorHAnsi" w:cstheme="minorHAnsi"/>
          <w:sz w:val="22"/>
          <w:szCs w:val="22"/>
        </w:rPr>
      </w:pPr>
    </w:p>
    <w:p w14:paraId="303657B9" w14:textId="77777777" w:rsidR="00EC142C" w:rsidRDefault="003404A4">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2FD02E6C" w14:textId="77777777" w:rsidR="00EC142C" w:rsidRDefault="003404A4">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6091B362" w14:textId="77777777" w:rsidR="00EC142C" w:rsidRDefault="003404A4">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509BA1C0" w14:textId="77777777" w:rsidR="00EC142C" w:rsidRDefault="003404A4">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7D9912D8" w14:textId="77777777" w:rsidR="00EC142C" w:rsidRDefault="003404A4">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14:paraId="7474EF56" w14:textId="77777777" w:rsidR="00EC142C" w:rsidRDefault="003404A4">
      <w:pPr>
        <w:numPr>
          <w:ilvl w:val="1"/>
          <w:numId w:val="3"/>
        </w:numPr>
        <w:jc w:val="both"/>
        <w:rPr>
          <w:rFonts w:ascii="Calibri" w:hAnsi="Calibri"/>
          <w:sz w:val="22"/>
          <w:szCs w:val="22"/>
        </w:rPr>
      </w:pPr>
      <w:r>
        <w:rPr>
          <w:rFonts w:ascii="Calibri" w:hAnsi="Calibri"/>
          <w:sz w:val="22"/>
          <w:szCs w:val="22"/>
        </w:rPr>
        <w:lastRenderedPageBreak/>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450EB4A5" w14:textId="77777777" w:rsidR="00EC142C" w:rsidRDefault="003404A4">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w:t>
      </w:r>
    </w:p>
    <w:p w14:paraId="60350843" w14:textId="77777777" w:rsidR="00EC142C" w:rsidRDefault="003404A4">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6D8AE8E0" w14:textId="77777777" w:rsidR="00EC142C" w:rsidRDefault="003404A4">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14:paraId="0514C0DB" w14:textId="77777777" w:rsidR="00EC142C" w:rsidRDefault="003404A4">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08373F32" w14:textId="77777777" w:rsidR="00EC142C" w:rsidRDefault="003404A4">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4A800607" w14:textId="77777777" w:rsidR="00EC142C" w:rsidRDefault="003404A4">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2C742278" w14:textId="77777777" w:rsidR="00EC142C" w:rsidRDefault="003404A4">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14:paraId="7E5B2CF5" w14:textId="77777777" w:rsidR="00EC142C" w:rsidRDefault="003404A4">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14:paraId="0AD8AB44" w14:textId="77777777" w:rsidR="00EC142C" w:rsidRDefault="00EC142C">
      <w:pPr>
        <w:jc w:val="both"/>
        <w:rPr>
          <w:rFonts w:ascii="Calibri" w:hAnsi="Calibri"/>
          <w:sz w:val="22"/>
          <w:szCs w:val="22"/>
        </w:rPr>
      </w:pPr>
    </w:p>
    <w:p w14:paraId="352F17B6" w14:textId="285383BA" w:rsidR="00EC142C" w:rsidRDefault="003404A4">
      <w:pPr>
        <w:pStyle w:val="Odstavecseseznamem"/>
        <w:numPr>
          <w:ilvl w:val="0"/>
          <w:numId w:val="3"/>
        </w:numPr>
        <w:jc w:val="both"/>
        <w:rPr>
          <w:rFonts w:asciiTheme="minorHAnsi" w:hAnsiTheme="minorHAnsi" w:cstheme="minorHAnsi"/>
          <w:sz w:val="22"/>
          <w:szCs w:val="22"/>
        </w:rPr>
      </w:pPr>
      <w:r>
        <w:rPr>
          <w:rFonts w:ascii="Calibri" w:hAnsi="Calibri"/>
          <w:sz w:val="22"/>
          <w:szCs w:val="22"/>
        </w:rPr>
        <w:t>Rozsah a kvalita Díla jsou dále dány příslušnými ČSN, ČSN EN, právními předpisy platnými a účinnými v době provádění Díla, a dále zejména podmínkami stanovenými povolením</w:t>
      </w:r>
      <w:r w:rsidR="001171BD">
        <w:rPr>
          <w:rFonts w:ascii="Calibri" w:hAnsi="Calibri"/>
          <w:sz w:val="22"/>
          <w:szCs w:val="22"/>
        </w:rPr>
        <w:t xml:space="preserve"> záměru</w:t>
      </w:r>
      <w:r>
        <w:rPr>
          <w:rFonts w:ascii="Calibri" w:hAnsi="Calibri"/>
          <w:sz w:val="22"/>
          <w:szCs w:val="22"/>
        </w:rPr>
        <w:t xml:space="preserve"> a dalšími rozhodnutími a vyjádřeními dotčených orgánů veřejné správy a správců inženýrských sítí týkajícími se Díla, a dalšími podmínkami Objednatele sjednanými ve Smlouvě.</w:t>
      </w:r>
    </w:p>
    <w:p w14:paraId="6AAD69F2" w14:textId="77777777" w:rsidR="00EC142C" w:rsidRDefault="00EC142C">
      <w:pPr>
        <w:pStyle w:val="Odstavecseseznamem"/>
        <w:ind w:left="567"/>
        <w:jc w:val="both"/>
        <w:rPr>
          <w:rFonts w:asciiTheme="minorHAnsi" w:hAnsiTheme="minorHAnsi" w:cstheme="minorHAnsi"/>
          <w:sz w:val="22"/>
          <w:szCs w:val="22"/>
        </w:rPr>
      </w:pPr>
    </w:p>
    <w:p w14:paraId="04BF4B5B" w14:textId="12CBFC23" w:rsidR="00F97FE4" w:rsidRPr="00F97FE4" w:rsidRDefault="003404A4" w:rsidP="00F97FE4">
      <w:pPr>
        <w:numPr>
          <w:ilvl w:val="0"/>
          <w:numId w:val="3"/>
        </w:numPr>
        <w:jc w:val="both"/>
        <w:rPr>
          <w:rFonts w:ascii="Calibri" w:hAnsi="Calibri"/>
          <w:sz w:val="22"/>
          <w:szCs w:val="22"/>
        </w:rPr>
      </w:pPr>
      <w:r>
        <w:rPr>
          <w:rFonts w:ascii="Calibri" w:hAnsi="Calibri"/>
          <w:sz w:val="22"/>
          <w:szCs w:val="22"/>
        </w:rPr>
        <w:t xml:space="preserve">Zhotovitel je povinen zajistit veškeré nezbytné doklady, prohlídky a přejímky, spojené s prováděním Díla a doklady nezbytné pro vydání kolaudačního </w:t>
      </w:r>
      <w:r w:rsidR="009F624A">
        <w:rPr>
          <w:rFonts w:ascii="Calibri" w:hAnsi="Calibri"/>
          <w:sz w:val="22"/>
          <w:szCs w:val="22"/>
        </w:rPr>
        <w:t xml:space="preserve">rozhodnutí </w:t>
      </w:r>
      <w:r>
        <w:rPr>
          <w:rFonts w:ascii="Calibri" w:hAnsi="Calibri"/>
          <w:sz w:val="22"/>
          <w:szCs w:val="22"/>
        </w:rPr>
        <w:t>na Dílo, vyžadované Smlouvou, právními předpisy nebo orgány veřejné správy.</w:t>
      </w:r>
    </w:p>
    <w:p w14:paraId="692C130E" w14:textId="77777777" w:rsidR="00EC142C" w:rsidRDefault="00EC142C">
      <w:pPr>
        <w:jc w:val="both"/>
        <w:rPr>
          <w:rFonts w:ascii="Calibri" w:hAnsi="Calibri"/>
          <w:sz w:val="22"/>
          <w:szCs w:val="22"/>
        </w:rPr>
      </w:pPr>
    </w:p>
    <w:p w14:paraId="5AE3EC5B" w14:textId="77777777" w:rsidR="00EC142C" w:rsidRDefault="003404A4">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p>
    <w:p w14:paraId="74EF4AF4" w14:textId="77777777" w:rsidR="00EC142C" w:rsidRDefault="00EC142C">
      <w:pPr>
        <w:pStyle w:val="Odstavecseseznamem"/>
        <w:rPr>
          <w:rFonts w:asciiTheme="minorHAnsi" w:hAnsiTheme="minorHAnsi" w:cstheme="minorHAnsi"/>
          <w:sz w:val="22"/>
          <w:szCs w:val="22"/>
        </w:rPr>
      </w:pPr>
    </w:p>
    <w:p w14:paraId="1B1B6210" w14:textId="32F551A2" w:rsidR="00EC142C" w:rsidRDefault="003404A4">
      <w:pPr>
        <w:pStyle w:val="Odstavecseseznamem"/>
        <w:numPr>
          <w:ilvl w:val="0"/>
          <w:numId w:val="3"/>
        </w:numPr>
        <w:jc w:val="both"/>
        <w:rPr>
          <w:rFonts w:asciiTheme="minorHAnsi" w:hAnsiTheme="minorHAnsi" w:cstheme="minorHAnsi"/>
          <w:sz w:val="22"/>
          <w:szCs w:val="22"/>
        </w:rPr>
      </w:pPr>
      <w:r>
        <w:rPr>
          <w:rFonts w:ascii="Calibri" w:hAnsi="Calibri"/>
          <w:sz w:val="22"/>
          <w:szCs w:val="22"/>
        </w:rPr>
        <w:t xml:space="preserve">Zhotovitel je povinen v rámci plnění dle Smlouvy provést veškeré práce, dodávky, a služby, kterých je třeba trvale nebo dočasně k zahájení, provádění, dokončení a předání Díla, pro vydání kolaudačního </w:t>
      </w:r>
      <w:r w:rsidR="009F624A">
        <w:rPr>
          <w:rFonts w:ascii="Calibri" w:hAnsi="Calibri"/>
          <w:sz w:val="22"/>
          <w:szCs w:val="22"/>
        </w:rPr>
        <w:t xml:space="preserve">rozhodnutí </w:t>
      </w:r>
      <w:r>
        <w:rPr>
          <w:rFonts w:ascii="Calibri" w:hAnsi="Calibri"/>
          <w:sz w:val="22"/>
          <w:szCs w:val="22"/>
        </w:rPr>
        <w:t xml:space="preserve">Díla a k uvedení Díla do trvalého provozu (např. zajištění skládky přebytečného materiálu, odvoz tohoto materiálu na skládku, zajištění veškerých zkoušek, revizí, atestů, měření a prohlášení o shodě potřebných k vydání kolaudačního </w:t>
      </w:r>
      <w:r w:rsidR="009F624A">
        <w:rPr>
          <w:rFonts w:ascii="Calibri" w:hAnsi="Calibri"/>
          <w:sz w:val="22"/>
          <w:szCs w:val="22"/>
        </w:rPr>
        <w:t xml:space="preserve">rozhodnutí </w:t>
      </w:r>
      <w:r>
        <w:rPr>
          <w:rFonts w:ascii="Calibri" w:hAnsi="Calibri"/>
          <w:sz w:val="22"/>
          <w:szCs w:val="22"/>
        </w:rPr>
        <w:t>pro Dílo, odstranění zařízení staveniště apod.).</w:t>
      </w:r>
    </w:p>
    <w:p w14:paraId="048DB730" w14:textId="77777777" w:rsidR="00EC142C" w:rsidRDefault="00EC142C">
      <w:pPr>
        <w:pStyle w:val="Odstavecseseznamem"/>
        <w:ind w:left="567"/>
        <w:jc w:val="both"/>
      </w:pPr>
    </w:p>
    <w:p w14:paraId="4BB968D4" w14:textId="0812B962" w:rsidR="00EC142C" w:rsidRDefault="003404A4">
      <w:pPr>
        <w:pStyle w:val="Odstavecseseznamem"/>
        <w:numPr>
          <w:ilvl w:val="0"/>
          <w:numId w:val="3"/>
        </w:numPr>
        <w:jc w:val="both"/>
      </w:pPr>
      <w:r>
        <w:rPr>
          <w:rFonts w:ascii="Calibri" w:hAnsi="Calibri"/>
          <w:sz w:val="22"/>
          <w:szCs w:val="22"/>
        </w:rPr>
        <w:t xml:space="preserve">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w:t>
      </w:r>
      <w:r>
        <w:rPr>
          <w:rFonts w:ascii="Calibri" w:hAnsi="Calibri"/>
          <w:i/>
          <w:sz w:val="22"/>
          <w:szCs w:val="22"/>
        </w:rPr>
        <w:t>„</w:t>
      </w:r>
      <w:r>
        <w:rPr>
          <w:rFonts w:ascii="Calibri" w:hAnsi="Calibri"/>
          <w:b/>
          <w:i/>
          <w:sz w:val="22"/>
          <w:szCs w:val="22"/>
        </w:rPr>
        <w:t>TD</w:t>
      </w:r>
      <w:r w:rsidR="00950F4B">
        <w:rPr>
          <w:rFonts w:ascii="Calibri" w:hAnsi="Calibri"/>
          <w:b/>
          <w:i/>
          <w:sz w:val="22"/>
          <w:szCs w:val="22"/>
        </w:rPr>
        <w:t>S</w:t>
      </w:r>
      <w:r>
        <w:rPr>
          <w:rFonts w:ascii="Calibri" w:hAnsi="Calibri"/>
          <w:i/>
          <w:sz w:val="22"/>
          <w:szCs w:val="22"/>
        </w:rPr>
        <w:t>“</w:t>
      </w:r>
      <w:r>
        <w:rPr>
          <w:rFonts w:ascii="Calibri" w:hAnsi="Calibri"/>
          <w:sz w:val="22"/>
          <w:szCs w:val="22"/>
        </w:rPr>
        <w:t>) dodacím listem, certifikátem nebo prohlášením o shodě od používaných materiálů vystavenými příslušným výrobcem. Tyto dokumenty je Zhotovitel povinen předložit Objednateli nebo TD</w:t>
      </w:r>
      <w:r w:rsidR="00950F4B">
        <w:rPr>
          <w:rFonts w:ascii="Calibri" w:hAnsi="Calibri"/>
          <w:sz w:val="22"/>
          <w:szCs w:val="22"/>
        </w:rPr>
        <w:t>S</w:t>
      </w:r>
      <w:r>
        <w:rPr>
          <w:rFonts w:ascii="Calibri" w:hAnsi="Calibri"/>
          <w:sz w:val="22"/>
          <w:szCs w:val="22"/>
        </w:rPr>
        <w:t xml:space="preserve"> před zabudováním příslušných materiálů do Díla.</w:t>
      </w:r>
    </w:p>
    <w:p w14:paraId="22F7764B" w14:textId="77777777" w:rsidR="00EC142C" w:rsidRDefault="00EC142C">
      <w:pPr>
        <w:pStyle w:val="Odstavecseseznamem"/>
      </w:pPr>
    </w:p>
    <w:p w14:paraId="0A81D698"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Zhotovitel se zavazuje a odpovídá za to, že při realizaci Díla nepoužije žádný materiál, o kterém je v době jeho užití známo, že je škodlivý, a to zejména životnímu prostředí nebo zdraví osob. </w:t>
      </w:r>
      <w:r>
        <w:rPr>
          <w:rFonts w:ascii="Calibri" w:hAnsi="Calibri"/>
          <w:sz w:val="22"/>
          <w:szCs w:val="22"/>
        </w:rPr>
        <w:lastRenderedPageBreak/>
        <w:t>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3212334D" w14:textId="77777777" w:rsidR="00EC142C" w:rsidRDefault="00EC142C">
      <w:pPr>
        <w:pStyle w:val="Odstavecseseznamem"/>
        <w:rPr>
          <w:rFonts w:ascii="Calibri" w:hAnsi="Calibri"/>
          <w:sz w:val="22"/>
          <w:szCs w:val="22"/>
        </w:rPr>
      </w:pPr>
    </w:p>
    <w:p w14:paraId="7F46DFA5" w14:textId="515E96F4" w:rsidR="00EC142C" w:rsidRDefault="003404A4">
      <w:pPr>
        <w:numPr>
          <w:ilvl w:val="0"/>
          <w:numId w:val="3"/>
        </w:numPr>
        <w:jc w:val="both"/>
        <w:rPr>
          <w:rFonts w:ascii="Calibri" w:hAnsi="Calibri"/>
          <w:sz w:val="22"/>
          <w:szCs w:val="22"/>
        </w:rPr>
      </w:pPr>
      <w:bookmarkStart w:id="0" w:name="_Ref203483264"/>
      <w:r>
        <w:rPr>
          <w:rFonts w:ascii="Calibri" w:hAnsi="Calibr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Calibri" w:hAnsi="Calibri"/>
          <w:b/>
          <w:bCs/>
          <w:i/>
          <w:iCs/>
          <w:sz w:val="22"/>
          <w:szCs w:val="22"/>
        </w:rPr>
        <w:t>Standardy</w:t>
      </w:r>
      <w:r>
        <w:rPr>
          <w:rFonts w:ascii="Calibri" w:hAnsi="Calibri"/>
          <w:sz w:val="22"/>
          <w:szCs w:val="22"/>
        </w:rPr>
        <w:t>“). Objednatel, příp. TD</w:t>
      </w:r>
      <w:r w:rsidR="002A37AB">
        <w:rPr>
          <w:rFonts w:ascii="Calibri" w:hAnsi="Calibri"/>
          <w:sz w:val="22"/>
          <w:szCs w:val="22"/>
        </w:rPr>
        <w:t>S</w:t>
      </w:r>
      <w:r>
        <w:rPr>
          <w:rFonts w:ascii="Calibri" w:hAnsi="Calibri"/>
          <w:sz w:val="22"/>
          <w:szCs w:val="22"/>
        </w:rPr>
        <w:t xml:space="preserve"> jsou oprávněni kontrolovat dodržování opatření a Standardů kdykoliv v průběhu provádění Díla a v případě zjištěných nedostatků žádat po Zhotoviteli bezodkladné zjednání nápravy, o čemž bude proveden zápis do stavebního deníku.</w:t>
      </w:r>
      <w:bookmarkEnd w:id="0"/>
    </w:p>
    <w:p w14:paraId="5CFEB281" w14:textId="77777777" w:rsidR="00EC142C" w:rsidRDefault="00EC142C">
      <w:pPr>
        <w:pStyle w:val="Odstavecseseznamem"/>
        <w:rPr>
          <w:rFonts w:ascii="Arial" w:hAnsi="Arial" w:cs="Arial"/>
          <w:i/>
          <w:iCs/>
          <w:color w:val="70AD47" w:themeColor="accent6"/>
          <w:sz w:val="22"/>
          <w:szCs w:val="22"/>
        </w:rPr>
      </w:pPr>
    </w:p>
    <w:p w14:paraId="3212D88E"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14:paraId="180A8353" w14:textId="77777777" w:rsidR="00EC142C" w:rsidRDefault="00EC142C">
      <w:pPr>
        <w:pStyle w:val="Odstavecseseznamem"/>
        <w:rPr>
          <w:rFonts w:ascii="Calibri" w:hAnsi="Calibri"/>
          <w:sz w:val="22"/>
          <w:szCs w:val="22"/>
        </w:rPr>
      </w:pPr>
    </w:p>
    <w:p w14:paraId="665CC26B" w14:textId="77777777" w:rsidR="00EC142C" w:rsidRDefault="003404A4">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0F9B76B7" w14:textId="77777777" w:rsidR="00EC142C" w:rsidRDefault="00EC142C">
      <w:pPr>
        <w:jc w:val="both"/>
        <w:rPr>
          <w:rFonts w:ascii="Calibri" w:hAnsi="Calibri"/>
          <w:sz w:val="22"/>
          <w:szCs w:val="22"/>
        </w:rPr>
      </w:pPr>
    </w:p>
    <w:p w14:paraId="5A25F6E9" w14:textId="77777777" w:rsidR="00EC142C" w:rsidRDefault="00EC142C">
      <w:pPr>
        <w:jc w:val="both"/>
        <w:rPr>
          <w:rFonts w:ascii="Calibri" w:hAnsi="Calibri"/>
          <w:sz w:val="22"/>
          <w:szCs w:val="22"/>
        </w:rPr>
      </w:pPr>
    </w:p>
    <w:p w14:paraId="7D7E3DD4" w14:textId="77777777" w:rsidR="00EC142C" w:rsidRDefault="003404A4">
      <w:pPr>
        <w:pStyle w:val="Nadpis1"/>
        <w:rPr>
          <w:szCs w:val="22"/>
        </w:rPr>
      </w:pPr>
      <w:r>
        <w:rPr>
          <w:szCs w:val="22"/>
        </w:rPr>
        <w:t>PODMÍNKY PLNĚNÍ PŘEDMĚTU SMLOUVY</w:t>
      </w:r>
    </w:p>
    <w:p w14:paraId="69AF86CF" w14:textId="77777777" w:rsidR="00775D01" w:rsidRPr="00775D01" w:rsidRDefault="00775D01" w:rsidP="00775D01">
      <w:pPr>
        <w:ind w:left="567"/>
        <w:jc w:val="both"/>
        <w:rPr>
          <w:rFonts w:ascii="Calibri" w:hAnsi="Calibri"/>
          <w:sz w:val="22"/>
          <w:szCs w:val="22"/>
          <w:highlight w:val="yellow"/>
        </w:rPr>
      </w:pPr>
      <w:bookmarkStart w:id="1" w:name="_Ref391982028"/>
    </w:p>
    <w:p w14:paraId="5E3C2666" w14:textId="48D33545" w:rsidR="00EC142C" w:rsidRPr="00775D01" w:rsidRDefault="003404A4">
      <w:pPr>
        <w:numPr>
          <w:ilvl w:val="0"/>
          <w:numId w:val="3"/>
        </w:numPr>
        <w:jc w:val="both"/>
        <w:rPr>
          <w:rFonts w:ascii="Calibri" w:hAnsi="Calibri"/>
          <w:sz w:val="22"/>
          <w:szCs w:val="22"/>
        </w:rPr>
      </w:pPr>
      <w:r w:rsidRPr="00775D01">
        <w:rPr>
          <w:rFonts w:ascii="Calibri" w:hAnsi="Calibri"/>
          <w:bCs/>
          <w:sz w:val="22"/>
          <w:szCs w:val="22"/>
        </w:rPr>
        <w:t>Zhotovitel je povinen provádět Dílo osobami, jimiž v rámci Řízení veřejné zakázky prokazoval splnění kvalifikace:</w:t>
      </w:r>
      <w:bookmarkEnd w:id="1"/>
    </w:p>
    <w:p w14:paraId="634AB560" w14:textId="667FC9A8" w:rsidR="00EC142C" w:rsidRPr="00C34DFB" w:rsidRDefault="003404A4" w:rsidP="00C34DFB">
      <w:pPr>
        <w:numPr>
          <w:ilvl w:val="1"/>
          <w:numId w:val="3"/>
        </w:numPr>
        <w:tabs>
          <w:tab w:val="left" w:pos="7938"/>
        </w:tabs>
        <w:jc w:val="both"/>
        <w:rPr>
          <w:rFonts w:ascii="Calibri" w:hAnsi="Calibri"/>
          <w:sz w:val="22"/>
          <w:szCs w:val="22"/>
        </w:rPr>
      </w:pPr>
      <w:r w:rsidRPr="00775D01">
        <w:rPr>
          <w:rFonts w:ascii="Calibri" w:hAnsi="Calibri"/>
          <w:bCs/>
          <w:sz w:val="22"/>
          <w:szCs w:val="22"/>
        </w:rPr>
        <w:t>Hlavní stavbyvedoucí (dále jen „</w:t>
      </w:r>
      <w:r w:rsidRPr="00775D01">
        <w:rPr>
          <w:rFonts w:ascii="Calibri" w:hAnsi="Calibri"/>
          <w:b/>
          <w:bCs/>
          <w:i/>
          <w:sz w:val="22"/>
          <w:szCs w:val="22"/>
        </w:rPr>
        <w:t>stavbyvedoucí</w:t>
      </w:r>
      <w:r w:rsidRPr="00775D01">
        <w:rPr>
          <w:rFonts w:ascii="Calibri" w:hAnsi="Calibri"/>
          <w:bCs/>
          <w:sz w:val="22"/>
          <w:szCs w:val="22"/>
        </w:rPr>
        <w:t>“)</w:t>
      </w:r>
      <w:r w:rsidRPr="00775D01">
        <w:rPr>
          <w:rFonts w:ascii="Calibri" w:hAnsi="Calibri"/>
          <w:sz w:val="22"/>
          <w:szCs w:val="22"/>
        </w:rPr>
        <w:t xml:space="preserve">: </w:t>
      </w:r>
      <w:r w:rsidRPr="00775D01">
        <w:rPr>
          <w:rFonts w:asciiTheme="minorHAnsi" w:hAnsiTheme="minorHAnsi" w:cstheme="minorHAnsi"/>
          <w:bCs/>
          <w:sz w:val="22"/>
          <w:szCs w:val="22"/>
          <w:highlight w:val="yellow"/>
          <w:lang w:bidi="en-US"/>
        </w:rPr>
        <w:fldChar w:fldCharType="begin"/>
      </w:r>
      <w:r w:rsidRPr="00775D01">
        <w:rPr>
          <w:rFonts w:asciiTheme="minorHAnsi" w:hAnsiTheme="minorHAnsi" w:cstheme="minorHAnsi"/>
          <w:bCs/>
          <w:sz w:val="22"/>
          <w:szCs w:val="22"/>
          <w:highlight w:val="yellow"/>
          <w:lang w:bidi="en-US"/>
        </w:rPr>
        <w:instrText xml:space="preserve"> MACROBUTTON  AcceptAllConflictsInDoc "[doplní účastník]" </w:instrText>
      </w:r>
      <w:r w:rsidRPr="00775D01">
        <w:rPr>
          <w:rFonts w:asciiTheme="minorHAnsi" w:hAnsiTheme="minorHAnsi" w:cstheme="minorHAnsi"/>
          <w:bCs/>
          <w:sz w:val="22"/>
          <w:szCs w:val="22"/>
          <w:highlight w:val="yellow"/>
          <w:lang w:bidi="en-US"/>
        </w:rPr>
        <w:fldChar w:fldCharType="end"/>
      </w:r>
      <w:r w:rsidRPr="00775D01">
        <w:rPr>
          <w:rFonts w:asciiTheme="minorHAnsi" w:hAnsiTheme="minorHAnsi" w:cstheme="minorHAnsi"/>
          <w:bCs/>
          <w:sz w:val="22"/>
          <w:szCs w:val="22"/>
          <w:lang w:bidi="en-US"/>
        </w:rPr>
        <w:t>,</w:t>
      </w:r>
      <w:r w:rsidRPr="00C34DFB">
        <w:rPr>
          <w:rFonts w:ascii="Calibri" w:hAnsi="Calibri"/>
          <w:sz w:val="22"/>
          <w:szCs w:val="22"/>
        </w:rPr>
        <w:tab/>
      </w:r>
    </w:p>
    <w:p w14:paraId="441D10BF" w14:textId="77777777" w:rsidR="00EC142C" w:rsidRPr="00775D01" w:rsidRDefault="003404A4">
      <w:pPr>
        <w:ind w:left="567"/>
        <w:jc w:val="both"/>
        <w:rPr>
          <w:rFonts w:ascii="Calibri" w:hAnsi="Calibri"/>
          <w:sz w:val="22"/>
          <w:szCs w:val="22"/>
        </w:rPr>
      </w:pPr>
      <w:r w:rsidRPr="00775D01">
        <w:rPr>
          <w:rFonts w:ascii="Calibri" w:hAnsi="Calibri"/>
          <w:sz w:val="22"/>
          <w:szCs w:val="22"/>
        </w:rPr>
        <w:t xml:space="preserve">nebo osobami písemně odsouhlasenými Objednatelem </w:t>
      </w:r>
      <w:r w:rsidRPr="00775D01">
        <w:rPr>
          <w:rFonts w:ascii="Calibri" w:hAnsi="Calibri"/>
          <w:bCs/>
          <w:sz w:val="22"/>
          <w:szCs w:val="22"/>
        </w:rPr>
        <w:t>(dále jen jednotlivě „</w:t>
      </w:r>
      <w:r w:rsidRPr="00775D01">
        <w:rPr>
          <w:rFonts w:ascii="Calibri" w:hAnsi="Calibri"/>
          <w:b/>
          <w:bCs/>
          <w:i/>
          <w:sz w:val="22"/>
          <w:szCs w:val="22"/>
        </w:rPr>
        <w:t>Člen realizačního týmu</w:t>
      </w:r>
      <w:r w:rsidRPr="00775D01">
        <w:rPr>
          <w:rFonts w:ascii="Calibri" w:hAnsi="Calibri"/>
          <w:bCs/>
          <w:sz w:val="22"/>
          <w:szCs w:val="22"/>
        </w:rPr>
        <w:t>“ nebo společně „</w:t>
      </w:r>
      <w:r w:rsidRPr="00775D01">
        <w:rPr>
          <w:rFonts w:ascii="Calibri" w:hAnsi="Calibri"/>
          <w:b/>
          <w:bCs/>
          <w:i/>
          <w:sz w:val="22"/>
          <w:szCs w:val="22"/>
        </w:rPr>
        <w:t>Členové realizačního týmu</w:t>
      </w:r>
      <w:r w:rsidRPr="00775D01">
        <w:rPr>
          <w:rFonts w:ascii="Calibri" w:hAnsi="Calibri"/>
          <w:bCs/>
          <w:sz w:val="22"/>
          <w:szCs w:val="22"/>
        </w:rPr>
        <w:t>“)</w:t>
      </w:r>
      <w:r w:rsidRPr="00775D01">
        <w:rPr>
          <w:rFonts w:ascii="Calibri" w:hAnsi="Calibri"/>
          <w:sz w:val="22"/>
          <w:szCs w:val="22"/>
          <w:lang w:eastAsia="en-US" w:bidi="en-US"/>
        </w:rPr>
        <w:t xml:space="preserve">. </w:t>
      </w:r>
    </w:p>
    <w:p w14:paraId="2A18464E" w14:textId="77777777" w:rsidR="00EC142C" w:rsidRPr="00775D01" w:rsidRDefault="00EC142C">
      <w:pPr>
        <w:ind w:left="567"/>
        <w:jc w:val="both"/>
        <w:rPr>
          <w:rFonts w:ascii="Calibri" w:hAnsi="Calibri"/>
          <w:sz w:val="22"/>
          <w:szCs w:val="22"/>
        </w:rPr>
      </w:pPr>
    </w:p>
    <w:p w14:paraId="004DECCA" w14:textId="77777777" w:rsidR="00EC142C" w:rsidRPr="00775D01" w:rsidRDefault="003404A4">
      <w:pPr>
        <w:numPr>
          <w:ilvl w:val="0"/>
          <w:numId w:val="3"/>
        </w:numPr>
        <w:suppressAutoHyphens/>
        <w:jc w:val="both"/>
        <w:rPr>
          <w:rFonts w:ascii="Calibri" w:hAnsi="Calibri"/>
          <w:sz w:val="22"/>
          <w:szCs w:val="22"/>
        </w:rPr>
      </w:pPr>
      <w:r w:rsidRPr="00775D01">
        <w:rPr>
          <w:rFonts w:ascii="Calibri" w:hAnsi="Calibri"/>
          <w:sz w:val="22"/>
          <w:szCs w:val="22"/>
        </w:rPr>
        <w:t>Objednatel je oprávněn požadovat a Zhotovitel je povinen zabezpečit změnu Člena realizačního týmu, pokud je jeho činnost nedostatečná nebo neuspokojivá, zejména v případech, kdy:</w:t>
      </w:r>
    </w:p>
    <w:p w14:paraId="4881BBAD" w14:textId="77777777" w:rsidR="00EC142C" w:rsidRPr="00775D01" w:rsidRDefault="003404A4">
      <w:pPr>
        <w:numPr>
          <w:ilvl w:val="1"/>
          <w:numId w:val="3"/>
        </w:numPr>
        <w:suppressAutoHyphens/>
        <w:jc w:val="both"/>
        <w:rPr>
          <w:rFonts w:ascii="Calibri" w:hAnsi="Calibri"/>
          <w:sz w:val="22"/>
          <w:szCs w:val="22"/>
        </w:rPr>
      </w:pPr>
      <w:r w:rsidRPr="00775D01">
        <w:rPr>
          <w:rFonts w:ascii="Calibri" w:hAnsi="Calibri"/>
          <w:sz w:val="22"/>
          <w:szCs w:val="22"/>
        </w:rPr>
        <w:t>kontrola, obecná bezpečnost, organizace a koordinace provádění Díla nejsou dostatečné nebo uspokojivé;</w:t>
      </w:r>
    </w:p>
    <w:p w14:paraId="3409C1D4" w14:textId="77777777" w:rsidR="00EC142C" w:rsidRPr="00775D01" w:rsidRDefault="003404A4">
      <w:pPr>
        <w:numPr>
          <w:ilvl w:val="1"/>
          <w:numId w:val="3"/>
        </w:numPr>
        <w:suppressAutoHyphens/>
        <w:jc w:val="both"/>
        <w:rPr>
          <w:rFonts w:ascii="Calibri" w:hAnsi="Calibri"/>
          <w:sz w:val="22"/>
          <w:szCs w:val="22"/>
        </w:rPr>
      </w:pPr>
      <w:r w:rsidRPr="00775D01">
        <w:rPr>
          <w:rFonts w:ascii="Calibri" w:hAnsi="Calibri"/>
          <w:sz w:val="22"/>
          <w:szCs w:val="22"/>
        </w:rPr>
        <w:t>kvalita stavebních prací, dodávek a služeb neodpovídá požadavkům Smlouvy;</w:t>
      </w:r>
    </w:p>
    <w:p w14:paraId="755DAC0B" w14:textId="34D1EAE1" w:rsidR="00EC142C" w:rsidRPr="00775D01" w:rsidRDefault="003404A4">
      <w:pPr>
        <w:numPr>
          <w:ilvl w:val="1"/>
          <w:numId w:val="3"/>
        </w:numPr>
        <w:suppressAutoHyphens/>
        <w:jc w:val="both"/>
        <w:rPr>
          <w:rFonts w:ascii="Calibri" w:hAnsi="Calibri"/>
          <w:sz w:val="22"/>
          <w:szCs w:val="22"/>
        </w:rPr>
      </w:pPr>
      <w:r w:rsidRPr="00775D01">
        <w:rPr>
          <w:rFonts w:ascii="Calibri" w:hAnsi="Calibri"/>
          <w:sz w:val="22"/>
          <w:szCs w:val="22"/>
        </w:rPr>
        <w:t>nejsou vykonávány pokyny Objednatele, TD</w:t>
      </w:r>
      <w:r w:rsidR="00DA689D" w:rsidRPr="00775D01">
        <w:rPr>
          <w:rFonts w:ascii="Calibri" w:hAnsi="Calibri"/>
          <w:sz w:val="22"/>
          <w:szCs w:val="22"/>
        </w:rPr>
        <w:t>S</w:t>
      </w:r>
      <w:r w:rsidRPr="00775D01">
        <w:rPr>
          <w:rFonts w:ascii="Calibri" w:hAnsi="Calibri"/>
          <w:sz w:val="22"/>
          <w:szCs w:val="22"/>
        </w:rPr>
        <w:t xml:space="preserve"> nebo autorského dozoru Projektanta stavby (dále jen </w:t>
      </w:r>
      <w:r w:rsidRPr="00775D01">
        <w:rPr>
          <w:rFonts w:ascii="Calibri" w:hAnsi="Calibri"/>
          <w:i/>
          <w:sz w:val="22"/>
          <w:szCs w:val="22"/>
        </w:rPr>
        <w:t>„</w:t>
      </w:r>
      <w:r w:rsidRPr="00775D01">
        <w:rPr>
          <w:rFonts w:ascii="Calibri" w:hAnsi="Calibri"/>
          <w:b/>
          <w:i/>
          <w:sz w:val="22"/>
          <w:szCs w:val="22"/>
        </w:rPr>
        <w:t>AD</w:t>
      </w:r>
      <w:r w:rsidRPr="00775D01">
        <w:rPr>
          <w:rFonts w:ascii="Calibri" w:hAnsi="Calibri"/>
          <w:i/>
          <w:sz w:val="22"/>
          <w:szCs w:val="22"/>
        </w:rPr>
        <w:t>“)</w:t>
      </w:r>
      <w:r w:rsidRPr="00775D01">
        <w:rPr>
          <w:rFonts w:ascii="Calibri" w:hAnsi="Calibri"/>
          <w:sz w:val="22"/>
          <w:szCs w:val="22"/>
        </w:rPr>
        <w:t>;</w:t>
      </w:r>
    </w:p>
    <w:p w14:paraId="259E0D85" w14:textId="77777777" w:rsidR="00EC142C" w:rsidRPr="00775D01" w:rsidRDefault="003404A4">
      <w:pPr>
        <w:numPr>
          <w:ilvl w:val="1"/>
          <w:numId w:val="3"/>
        </w:numPr>
        <w:suppressAutoHyphens/>
        <w:jc w:val="both"/>
        <w:rPr>
          <w:rFonts w:ascii="Calibri" w:hAnsi="Calibri"/>
          <w:sz w:val="22"/>
          <w:szCs w:val="22"/>
        </w:rPr>
      </w:pPr>
      <w:r w:rsidRPr="00775D01">
        <w:rPr>
          <w:rFonts w:ascii="Calibri" w:hAnsi="Calibri"/>
          <w:sz w:val="22"/>
          <w:szCs w:val="22"/>
        </w:rPr>
        <w:t>bude dán jiný závažný důvod pro změnu Člena realizačního týmu.</w:t>
      </w:r>
    </w:p>
    <w:p w14:paraId="3B7973F8" w14:textId="72C04608" w:rsidR="00EC142C" w:rsidRPr="00775D01" w:rsidRDefault="003404A4">
      <w:pPr>
        <w:suppressAutoHyphens/>
        <w:ind w:left="567"/>
        <w:jc w:val="both"/>
        <w:rPr>
          <w:rFonts w:ascii="Calibri" w:hAnsi="Calibri"/>
          <w:sz w:val="22"/>
          <w:szCs w:val="22"/>
        </w:rPr>
      </w:pPr>
      <w:r w:rsidRPr="00775D01">
        <w:rPr>
          <w:rFonts w:ascii="Calibri" w:hAnsi="Calibri"/>
          <w:sz w:val="22"/>
          <w:szCs w:val="22"/>
        </w:rPr>
        <w:t xml:space="preserve">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rsidRPr="00775D01">
        <w:fldChar w:fldCharType="begin"/>
      </w:r>
      <w:r w:rsidRPr="00775D01">
        <w:instrText xml:space="preserve"> REF _Ref433119755 \r \h  \* MERGEFORMAT </w:instrText>
      </w:r>
      <w:r w:rsidRPr="00775D01">
        <w:fldChar w:fldCharType="separate"/>
      </w:r>
      <w:r w:rsidR="00F12670" w:rsidRPr="00F12670">
        <w:rPr>
          <w:rFonts w:ascii="Calibri" w:hAnsi="Calibri"/>
          <w:sz w:val="22"/>
          <w:szCs w:val="22"/>
        </w:rPr>
        <w:t>20</w:t>
      </w:r>
      <w:r w:rsidRPr="00775D01">
        <w:fldChar w:fldCharType="end"/>
      </w:r>
      <w:r w:rsidRPr="00775D01">
        <w:rPr>
          <w:rFonts w:ascii="Calibri" w:hAnsi="Calibri"/>
          <w:sz w:val="22"/>
          <w:szCs w:val="22"/>
        </w:rPr>
        <w:t xml:space="preserve"> Smlouvy.</w:t>
      </w:r>
    </w:p>
    <w:p w14:paraId="3D62C3F7" w14:textId="77777777" w:rsidR="00EC142C" w:rsidRPr="00775D01" w:rsidRDefault="00EC142C">
      <w:pPr>
        <w:suppressAutoHyphens/>
        <w:jc w:val="both"/>
        <w:rPr>
          <w:rFonts w:ascii="Calibri" w:hAnsi="Calibri"/>
          <w:sz w:val="22"/>
          <w:szCs w:val="22"/>
        </w:rPr>
      </w:pPr>
    </w:p>
    <w:p w14:paraId="1104B087" w14:textId="77777777" w:rsidR="00EC142C" w:rsidRPr="00775D01" w:rsidRDefault="003404A4">
      <w:pPr>
        <w:numPr>
          <w:ilvl w:val="0"/>
          <w:numId w:val="3"/>
        </w:numPr>
        <w:suppressAutoHyphens/>
        <w:jc w:val="both"/>
        <w:rPr>
          <w:rFonts w:ascii="Calibri" w:hAnsi="Calibri"/>
          <w:sz w:val="22"/>
          <w:szCs w:val="22"/>
        </w:rPr>
      </w:pPr>
      <w:bookmarkStart w:id="2" w:name="_Ref433119755"/>
      <w:r w:rsidRPr="00775D01">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2"/>
      <w:r w:rsidRPr="00775D01">
        <w:rPr>
          <w:rFonts w:ascii="Calibri" w:hAnsi="Calibri"/>
          <w:sz w:val="22"/>
          <w:szCs w:val="22"/>
        </w:rPr>
        <w:t xml:space="preserve"> </w:t>
      </w:r>
    </w:p>
    <w:p w14:paraId="7BF4DDB1" w14:textId="77777777" w:rsidR="00EC142C" w:rsidRPr="00775D01" w:rsidRDefault="003404A4">
      <w:pPr>
        <w:numPr>
          <w:ilvl w:val="1"/>
          <w:numId w:val="3"/>
        </w:numPr>
        <w:suppressAutoHyphens/>
        <w:ind w:left="1276" w:hanging="709"/>
        <w:jc w:val="both"/>
        <w:rPr>
          <w:rFonts w:ascii="Calibri" w:hAnsi="Calibri"/>
          <w:sz w:val="22"/>
          <w:szCs w:val="22"/>
        </w:rPr>
      </w:pPr>
      <w:r w:rsidRPr="00775D01">
        <w:rPr>
          <w:rFonts w:ascii="Calibri" w:hAnsi="Calibri"/>
          <w:sz w:val="22"/>
          <w:szCs w:val="22"/>
        </w:rPr>
        <w:t>nový Člen realizačního týmu nebude mít stejnou či vyšší kvalifikaci jako původní nahrazovaný Člen realizačního týmu nebo</w:t>
      </w:r>
    </w:p>
    <w:p w14:paraId="7BE9C768" w14:textId="77777777" w:rsidR="00EC142C" w:rsidRPr="00775D01" w:rsidRDefault="003404A4">
      <w:pPr>
        <w:numPr>
          <w:ilvl w:val="1"/>
          <w:numId w:val="3"/>
        </w:numPr>
        <w:suppressAutoHyphens/>
        <w:ind w:left="1276" w:hanging="709"/>
        <w:jc w:val="both"/>
        <w:rPr>
          <w:rFonts w:ascii="Calibri" w:hAnsi="Calibri"/>
          <w:sz w:val="22"/>
          <w:szCs w:val="22"/>
        </w:rPr>
      </w:pPr>
      <w:r w:rsidRPr="00775D01">
        <w:rPr>
          <w:rFonts w:ascii="Calibri" w:hAnsi="Calibri"/>
          <w:sz w:val="22"/>
          <w:szCs w:val="22"/>
        </w:rPr>
        <w:t>po Objednateli nelze spravedlivě požadovat, aby s takovou změnou souhlasil.</w:t>
      </w:r>
    </w:p>
    <w:p w14:paraId="5293E794" w14:textId="77777777" w:rsidR="00EC142C" w:rsidRDefault="00EC142C">
      <w:pPr>
        <w:suppressAutoHyphens/>
        <w:ind w:left="567"/>
        <w:jc w:val="both"/>
        <w:rPr>
          <w:rFonts w:ascii="Calibri" w:hAnsi="Calibri"/>
          <w:sz w:val="22"/>
          <w:szCs w:val="22"/>
        </w:rPr>
      </w:pPr>
    </w:p>
    <w:p w14:paraId="0F27E9EB" w14:textId="742C8437" w:rsidR="00EC142C" w:rsidRDefault="003404A4">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w:t>
      </w:r>
      <w:r w:rsidR="00DA689D">
        <w:rPr>
          <w:rFonts w:ascii="Calibri" w:hAnsi="Calibri"/>
          <w:sz w:val="22"/>
          <w:szCs w:val="22"/>
        </w:rPr>
        <w:t>S</w:t>
      </w:r>
      <w:r>
        <w:rPr>
          <w:rFonts w:ascii="Calibri" w:hAnsi="Calibri"/>
          <w:sz w:val="22"/>
          <w:szCs w:val="22"/>
        </w:rPr>
        <w:t xml:space="preserve"> do 3 pracovních dnů.</w:t>
      </w:r>
    </w:p>
    <w:p w14:paraId="094584FC" w14:textId="77777777" w:rsidR="00EC142C" w:rsidRDefault="00EC142C">
      <w:pPr>
        <w:ind w:left="567"/>
        <w:jc w:val="both"/>
        <w:rPr>
          <w:rFonts w:ascii="Calibri" w:hAnsi="Calibri"/>
          <w:sz w:val="22"/>
          <w:szCs w:val="22"/>
        </w:rPr>
      </w:pPr>
    </w:p>
    <w:p w14:paraId="4B0B7C41" w14:textId="77777777" w:rsidR="00EC142C" w:rsidRDefault="003404A4">
      <w:pPr>
        <w:numPr>
          <w:ilvl w:val="0"/>
          <w:numId w:val="3"/>
        </w:numPr>
        <w:jc w:val="both"/>
        <w:rPr>
          <w:rFonts w:ascii="Calibri" w:hAnsi="Calibri"/>
          <w:sz w:val="22"/>
          <w:szCs w:val="22"/>
        </w:rPr>
      </w:pPr>
      <w:bookmarkStart w:id="3" w:name="_Toc305060732"/>
      <w:bookmarkStart w:id="4" w:name="_Toc305061226"/>
      <w:bookmarkStart w:id="5" w:name="_Ref396398181"/>
      <w:r>
        <w:rPr>
          <w:rFonts w:ascii="Calibri" w:hAnsi="Calibr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2AAB91C" w14:textId="77777777" w:rsidR="00EC142C" w:rsidRDefault="00EC142C">
      <w:pPr>
        <w:ind w:left="567"/>
        <w:jc w:val="both"/>
        <w:rPr>
          <w:rFonts w:ascii="Calibri" w:hAnsi="Calibri"/>
          <w:sz w:val="22"/>
          <w:szCs w:val="22"/>
        </w:rPr>
      </w:pPr>
    </w:p>
    <w:p w14:paraId="3A8C2570" w14:textId="6AD920F2" w:rsidR="00EC142C" w:rsidRDefault="003404A4">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w:t>
      </w:r>
      <w:r w:rsidR="00DA689D">
        <w:rPr>
          <w:rFonts w:ascii="Calibri" w:hAnsi="Calibri"/>
          <w:sz w:val="22"/>
          <w:szCs w:val="22"/>
        </w:rPr>
        <w:t>S</w:t>
      </w:r>
      <w:r>
        <w:rPr>
          <w:rFonts w:ascii="Calibri" w:hAnsi="Calibri"/>
          <w:sz w:val="22"/>
          <w:szCs w:val="22"/>
        </w:rPr>
        <w:t>,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
      <w:bookmarkEnd w:id="4"/>
      <w:r>
        <w:rPr>
          <w:rFonts w:ascii="Calibri" w:hAnsi="Calibri"/>
          <w:sz w:val="22"/>
          <w:szCs w:val="22"/>
        </w:rPr>
        <w:t xml:space="preserve"> Zhotovitel prohlašuje, že přístupové komunikace na staveniště jsou dostačující pro potřeby plnění předmětu Smlouvy.</w:t>
      </w:r>
      <w:bookmarkEnd w:id="5"/>
    </w:p>
    <w:p w14:paraId="2D85115B" w14:textId="77777777" w:rsidR="00EC142C" w:rsidRDefault="00EC142C">
      <w:pPr>
        <w:ind w:left="567"/>
        <w:jc w:val="both"/>
        <w:rPr>
          <w:rFonts w:ascii="Calibri" w:hAnsi="Calibri"/>
          <w:sz w:val="22"/>
          <w:szCs w:val="22"/>
        </w:rPr>
      </w:pPr>
    </w:p>
    <w:p w14:paraId="64F79777" w14:textId="5D3A63DE" w:rsidR="00EC142C" w:rsidRDefault="003404A4">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plnit veškeré povinnosti uložené stavebníkovi stavby platnými právními předpisy, zejména vést ode dne prvního převzetí staveniště stavební deník v souladu se zákonem </w:t>
      </w:r>
      <w:r>
        <w:rPr>
          <w:rFonts w:asciiTheme="minorHAnsi" w:hAnsiTheme="minorHAnsi" w:cstheme="minorHAnsi"/>
          <w:sz w:val="22"/>
          <w:szCs w:val="22"/>
        </w:rPr>
        <w:t xml:space="preserve">č. </w:t>
      </w:r>
      <w:r w:rsidR="00DA689D">
        <w:rPr>
          <w:rFonts w:asciiTheme="minorHAnsi" w:hAnsiTheme="minorHAnsi" w:cstheme="minorHAnsi"/>
          <w:sz w:val="22"/>
          <w:szCs w:val="22"/>
        </w:rPr>
        <w:t>283/2021</w:t>
      </w:r>
      <w:r>
        <w:rPr>
          <w:rFonts w:asciiTheme="minorHAnsi" w:hAnsiTheme="minorHAnsi" w:cstheme="minorHAnsi"/>
          <w:sz w:val="22"/>
          <w:szCs w:val="22"/>
        </w:rPr>
        <w:t xml:space="preserve"> Sb., </w:t>
      </w:r>
      <w:r w:rsidR="00DA689D">
        <w:rPr>
          <w:rFonts w:asciiTheme="minorHAnsi" w:hAnsiTheme="minorHAnsi" w:cstheme="minorHAnsi"/>
          <w:sz w:val="22"/>
          <w:szCs w:val="22"/>
        </w:rPr>
        <w:t>stavební zákon</w:t>
      </w:r>
      <w:r>
        <w:rPr>
          <w:rFonts w:asciiTheme="minorHAnsi" w:hAnsiTheme="minorHAnsi" w:cstheme="minorHAnsi"/>
          <w:sz w:val="22"/>
          <w:szCs w:val="22"/>
        </w:rPr>
        <w:t>, ve znění pozdějších předpisů (dále jen „</w:t>
      </w:r>
      <w:r>
        <w:rPr>
          <w:rFonts w:asciiTheme="minorHAnsi" w:hAnsiTheme="minorHAnsi" w:cstheme="minorHAnsi"/>
          <w:b/>
          <w:i/>
          <w:sz w:val="22"/>
          <w:szCs w:val="22"/>
        </w:rPr>
        <w:t>Stavební zákon</w:t>
      </w:r>
      <w:r>
        <w:rPr>
          <w:rFonts w:asciiTheme="minorHAnsi" w:hAnsiTheme="minorHAnsi" w:cstheme="minorHAnsi"/>
          <w:sz w:val="22"/>
          <w:szCs w:val="22"/>
        </w:rPr>
        <w:t>“), a souvisejících platných a účinných prováděcích předpisů.</w:t>
      </w:r>
    </w:p>
    <w:p w14:paraId="097A8E0B" w14:textId="77777777" w:rsidR="00EC142C" w:rsidRDefault="00EC142C">
      <w:pPr>
        <w:pStyle w:val="Odstavecseseznamem"/>
        <w:ind w:left="567"/>
        <w:jc w:val="both"/>
        <w:rPr>
          <w:rFonts w:asciiTheme="minorHAnsi" w:hAnsiTheme="minorHAnsi" w:cstheme="minorHAnsi"/>
          <w:sz w:val="22"/>
          <w:szCs w:val="22"/>
        </w:rPr>
      </w:pPr>
    </w:p>
    <w:p w14:paraId="3DA7FF5B"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vést stavební deník, a to v jednom originále a alespoň dvou kopiích, není-li veden v elektronické podobě. Povinnost vést stavební deník končí předáním a převzetím Díla, kdy také Zhotovitel předá Objednateli originál a jednu kopii stavebního deníku, příp. jeho elektronickou podobu. Pokud bylo Dílo Objednateli předáno s vadami, vede Zhotovitel stavební deník i po dobu jejich odstraňování. </w:t>
      </w:r>
    </w:p>
    <w:p w14:paraId="70FC2B36" w14:textId="77777777" w:rsidR="00EC142C" w:rsidRDefault="00EC142C">
      <w:pPr>
        <w:pStyle w:val="Odstavecseseznamem"/>
        <w:rPr>
          <w:rFonts w:asciiTheme="minorHAnsi" w:hAnsiTheme="minorHAnsi" w:cstheme="minorHAnsi"/>
          <w:sz w:val="22"/>
          <w:szCs w:val="22"/>
        </w:rPr>
      </w:pPr>
    </w:p>
    <w:p w14:paraId="151298B4"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výslovně utvrzují, že záznamy ve stavebním deníku se nepovažují za změnu Smlouvy a že jimi nelze sjednat ani změnu Díla s výjimkou změn jejichž provedení z objektivních důvodů nesnese odkladu.</w:t>
      </w:r>
    </w:p>
    <w:p w14:paraId="0578DC07" w14:textId="77777777" w:rsidR="00EC142C" w:rsidRDefault="00EC142C">
      <w:pPr>
        <w:pStyle w:val="Odstavecseseznamem"/>
        <w:rPr>
          <w:rFonts w:ascii="Calibri" w:hAnsi="Calibri"/>
          <w:sz w:val="22"/>
          <w:szCs w:val="22"/>
        </w:rPr>
      </w:pPr>
    </w:p>
    <w:p w14:paraId="089DB996"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Do stavebního deníku budou zaznamenávány významné události o průběhu realizace Díla. Stavební deník bude k dispozici </w:t>
      </w:r>
      <w:bookmarkStart w:id="6" w:name="_Toc305060835"/>
      <w:bookmarkStart w:id="7" w:name="_Toc305061329"/>
      <w:r>
        <w:rPr>
          <w:rFonts w:ascii="Calibri" w:hAnsi="Calibri"/>
          <w:sz w:val="22"/>
          <w:szCs w:val="22"/>
        </w:rPr>
        <w:t>kdykoliv v průběhu pracovní doby osobám oprávněným provádět zápisy za Objednatele, případně jiným osobám oprávněným do stavebního deníku zapisovat</w:t>
      </w:r>
      <w:bookmarkEnd w:id="6"/>
      <w:bookmarkEnd w:id="7"/>
      <w:r>
        <w:rPr>
          <w:rFonts w:ascii="Calibri" w:hAnsi="Calibri"/>
          <w:sz w:val="22"/>
          <w:szCs w:val="22"/>
        </w:rPr>
        <w:t xml:space="preserve">, v místě plnění Díla s tím, že Objednatel je oprávněn kontrolovat Zhotovitelem provedené zápisy a provádět zápisy svých požadavků, případně připomínek ke Zhotovitelem provedeným zápisům. </w:t>
      </w:r>
    </w:p>
    <w:p w14:paraId="25E55615" w14:textId="77777777" w:rsidR="00EC142C" w:rsidRDefault="00EC142C">
      <w:pPr>
        <w:pStyle w:val="Odstavecseseznamem"/>
        <w:ind w:left="567"/>
        <w:jc w:val="both"/>
        <w:rPr>
          <w:rFonts w:ascii="Calibri" w:hAnsi="Calibri"/>
          <w:sz w:val="22"/>
          <w:szCs w:val="22"/>
        </w:rPr>
      </w:pPr>
    </w:p>
    <w:p w14:paraId="6A242C02" w14:textId="01486B4C" w:rsidR="00EC142C" w:rsidRDefault="003404A4">
      <w:pPr>
        <w:numPr>
          <w:ilvl w:val="0"/>
          <w:numId w:val="3"/>
        </w:numPr>
        <w:jc w:val="both"/>
        <w:rPr>
          <w:rFonts w:ascii="Calibri" w:hAnsi="Calibri"/>
          <w:sz w:val="22"/>
          <w:szCs w:val="22"/>
        </w:rPr>
      </w:pPr>
      <w:r>
        <w:rPr>
          <w:rFonts w:ascii="Calibri" w:hAnsi="Calibri"/>
          <w:sz w:val="22"/>
          <w:szCs w:val="22"/>
        </w:rPr>
        <w:t>Do stavebního deníku jsou oprávněni provádět zápisy za Objednatele TD</w:t>
      </w:r>
      <w:r w:rsidR="00F20ED6">
        <w:rPr>
          <w:rFonts w:ascii="Calibri" w:hAnsi="Calibri"/>
          <w:sz w:val="22"/>
          <w:szCs w:val="22"/>
        </w:rPr>
        <w:t>S</w:t>
      </w:r>
      <w:r>
        <w:rPr>
          <w:rFonts w:ascii="Calibri" w:hAnsi="Calibri"/>
          <w:sz w:val="22"/>
          <w:szCs w:val="22"/>
        </w:rPr>
        <w:t>, zástupci Objednatele ve věcech technických a AD, za Zhotovitele potom jeho oprávnění pracovníci nebo zástupci. Objednatel, TD</w:t>
      </w:r>
      <w:r w:rsidR="00F20ED6">
        <w:rPr>
          <w:rFonts w:ascii="Calibri" w:hAnsi="Calibri"/>
          <w:sz w:val="22"/>
          <w:szCs w:val="22"/>
        </w:rPr>
        <w:t>S</w:t>
      </w:r>
      <w:r>
        <w:rPr>
          <w:rFonts w:ascii="Calibri" w:hAnsi="Calibri"/>
          <w:sz w:val="22"/>
          <w:szCs w:val="22"/>
        </w:rPr>
        <w:t xml:space="preserve"> a AD jsou oprávněni kontrolovat obsah stavebního deníku a nejméně jednou za týden potvrdit kontrolu svým podpisem a k zápisům připojit své stanovisko.</w:t>
      </w:r>
    </w:p>
    <w:p w14:paraId="08B93467" w14:textId="77777777" w:rsidR="00EC142C" w:rsidRDefault="00EC142C">
      <w:pPr>
        <w:ind w:left="567"/>
        <w:jc w:val="both"/>
        <w:rPr>
          <w:rFonts w:ascii="Calibri" w:hAnsi="Calibri"/>
          <w:sz w:val="22"/>
          <w:szCs w:val="22"/>
        </w:rPr>
      </w:pPr>
    </w:p>
    <w:p w14:paraId="441C0791" w14:textId="77777777" w:rsidR="00EC142C" w:rsidRDefault="003404A4">
      <w:pPr>
        <w:numPr>
          <w:ilvl w:val="0"/>
          <w:numId w:val="3"/>
        </w:numPr>
        <w:jc w:val="both"/>
        <w:rPr>
          <w:rFonts w:ascii="Calibri" w:hAnsi="Calibri"/>
          <w:sz w:val="22"/>
          <w:szCs w:val="22"/>
        </w:rPr>
      </w:pPr>
      <w:r>
        <w:rPr>
          <w:rFonts w:ascii="Calibri" w:hAnsi="Calibri"/>
          <w:sz w:val="22"/>
          <w:szCs w:val="22"/>
        </w:rPr>
        <w:t>Je-li zjištěno, že některé z prací, které jsou součástí Projektové dokumentace, není účelné provádět, sepíše se o tom záznam do stavebního deníku.</w:t>
      </w:r>
    </w:p>
    <w:p w14:paraId="025B2FB4" w14:textId="77777777" w:rsidR="00EC142C" w:rsidRDefault="00EC142C">
      <w:pPr>
        <w:pStyle w:val="Odstavecseseznamem"/>
        <w:rPr>
          <w:rFonts w:ascii="Calibri" w:hAnsi="Calibri"/>
          <w:sz w:val="22"/>
          <w:szCs w:val="22"/>
        </w:rPr>
      </w:pPr>
    </w:p>
    <w:p w14:paraId="7F41C0B0" w14:textId="77777777" w:rsidR="00EC142C" w:rsidRDefault="003404A4">
      <w:pPr>
        <w:numPr>
          <w:ilvl w:val="0"/>
          <w:numId w:val="3"/>
        </w:numPr>
        <w:jc w:val="both"/>
        <w:rPr>
          <w:rFonts w:ascii="Calibri" w:hAnsi="Calibri"/>
          <w:sz w:val="22"/>
          <w:szCs w:val="22"/>
        </w:rPr>
      </w:pPr>
      <w:r>
        <w:rPr>
          <w:rFonts w:asciiTheme="minorHAnsi" w:hAnsiTheme="minorHAnsi" w:cstheme="minorHAnsi"/>
          <w:sz w:val="22"/>
          <w:szCs w:val="22"/>
        </w:rPr>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14:paraId="188A17E7" w14:textId="77777777" w:rsidR="00EC142C" w:rsidRDefault="00EC142C">
      <w:pPr>
        <w:pStyle w:val="Odstavecseseznamem"/>
        <w:ind w:left="567"/>
        <w:jc w:val="both"/>
        <w:rPr>
          <w:rFonts w:ascii="Calibri" w:hAnsi="Calibri"/>
          <w:sz w:val="22"/>
          <w:szCs w:val="22"/>
        </w:rPr>
      </w:pPr>
    </w:p>
    <w:p w14:paraId="04C3BBFC" w14:textId="5248F99B" w:rsidR="00EC142C" w:rsidRDefault="003404A4">
      <w:pPr>
        <w:numPr>
          <w:ilvl w:val="0"/>
          <w:numId w:val="3"/>
        </w:numPr>
        <w:jc w:val="both"/>
        <w:rPr>
          <w:rFonts w:ascii="Calibri" w:hAnsi="Calibri"/>
          <w:sz w:val="22"/>
          <w:szCs w:val="22"/>
        </w:rPr>
      </w:pPr>
      <w:r>
        <w:rPr>
          <w:rFonts w:ascii="Calibri" w:hAnsi="Calibri"/>
          <w:sz w:val="22"/>
          <w:szCs w:val="22"/>
        </w:rPr>
        <w:lastRenderedPageBreak/>
        <w:t>Zhotovitel je povinen zajistit účast svých pověřených pracovníků při kontrole prováděných prací, kterou provádí TD</w:t>
      </w:r>
      <w:r w:rsidR="0015418E">
        <w:rPr>
          <w:rFonts w:ascii="Calibri" w:hAnsi="Calibri"/>
          <w:sz w:val="22"/>
          <w:szCs w:val="22"/>
        </w:rPr>
        <w:t>S</w:t>
      </w:r>
      <w:r>
        <w:rPr>
          <w:rFonts w:ascii="Calibri" w:hAnsi="Calibri"/>
          <w:sz w:val="22"/>
          <w:szCs w:val="22"/>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640F5576" w14:textId="77777777" w:rsidR="00EC142C" w:rsidRDefault="00EC142C">
      <w:pPr>
        <w:pStyle w:val="Odstavecseseznamem"/>
        <w:ind w:left="567"/>
        <w:jc w:val="both"/>
        <w:rPr>
          <w:rFonts w:ascii="Calibri" w:hAnsi="Calibri"/>
          <w:sz w:val="22"/>
          <w:szCs w:val="22"/>
        </w:rPr>
      </w:pPr>
    </w:p>
    <w:p w14:paraId="3B4E826F" w14:textId="6774377F" w:rsidR="00EC142C" w:rsidRDefault="003404A4">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informovat Objednatele o stavu rozpracovaného Díla na pravidelných </w:t>
      </w:r>
      <w:r>
        <w:rPr>
          <w:rFonts w:asciiTheme="minorHAnsi" w:hAnsiTheme="minorHAnsi" w:cstheme="minorHAnsi"/>
          <w:sz w:val="22"/>
          <w:szCs w:val="22"/>
        </w:rPr>
        <w:t xml:space="preserve">poradách (tzv. kontrolních dnech), které bude Objednatel organizovat podle potřeby, nejméně jednou za </w:t>
      </w:r>
      <w:sdt>
        <w:sdtPr>
          <w:rPr>
            <w:rFonts w:asciiTheme="minorHAnsi" w:hAnsiTheme="minorHAnsi" w:cstheme="minorHAnsi"/>
            <w:sz w:val="22"/>
            <w:szCs w:val="22"/>
          </w:rPr>
          <w:id w:val="1712378717"/>
          <w:placeholder>
            <w:docPart w:val="EB77C08341CA45E1A8F63CEEC1BC44FB"/>
          </w:placeholder>
          <w:comboBox>
            <w:listItem w:value="Zvolte položku."/>
            <w:listItem w:displayText="7" w:value="7"/>
            <w:listItem w:displayText="14" w:value="14"/>
          </w:comboBox>
        </w:sdtPr>
        <w:sdtEndPr/>
        <w:sdtContent>
          <w:r w:rsidR="004B70AA">
            <w:rPr>
              <w:rFonts w:asciiTheme="minorHAnsi" w:hAnsiTheme="minorHAnsi" w:cstheme="minorHAnsi"/>
              <w:sz w:val="22"/>
              <w:szCs w:val="22"/>
            </w:rPr>
            <w:t>7</w:t>
          </w:r>
        </w:sdtContent>
      </w:sdt>
      <w:r>
        <w:rPr>
          <w:rFonts w:asciiTheme="minorHAnsi" w:hAnsiTheme="minorHAnsi" w:cstheme="minorHAnsi"/>
          <w:sz w:val="22"/>
          <w:szCs w:val="22"/>
        </w:rPr>
        <w:t xml:space="preserve"> dnů, není-li dohodnuto jinak. Zápisy z těchto porad bude pořizovat TD</w:t>
      </w:r>
      <w:r w:rsidR="0015418E">
        <w:rPr>
          <w:rFonts w:asciiTheme="minorHAnsi" w:hAnsiTheme="minorHAnsi" w:cstheme="minorHAnsi"/>
          <w:sz w:val="22"/>
          <w:szCs w:val="22"/>
        </w:rPr>
        <w:t>S</w:t>
      </w:r>
      <w:r>
        <w:rPr>
          <w:rFonts w:asciiTheme="minorHAnsi" w:hAnsiTheme="minorHAnsi" w:cstheme="minorHAnsi"/>
          <w:sz w:val="22"/>
          <w:szCs w:val="22"/>
        </w:rPr>
        <w:t>.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4DEEABBF" w14:textId="77777777" w:rsidR="00EC142C" w:rsidRDefault="00EC142C">
      <w:pPr>
        <w:pStyle w:val="Odstavecseseznamem"/>
        <w:ind w:left="567"/>
        <w:jc w:val="both"/>
        <w:rPr>
          <w:rFonts w:asciiTheme="minorHAnsi" w:hAnsiTheme="minorHAnsi" w:cstheme="minorHAnsi"/>
          <w:sz w:val="22"/>
          <w:szCs w:val="22"/>
        </w:rPr>
      </w:pPr>
    </w:p>
    <w:p w14:paraId="583FACE8" w14:textId="43373155" w:rsidR="00EC142C" w:rsidRDefault="003404A4">
      <w:pPr>
        <w:numPr>
          <w:ilvl w:val="0"/>
          <w:numId w:val="3"/>
        </w:numPr>
        <w:jc w:val="both"/>
        <w:rPr>
          <w:rFonts w:ascii="Calibri" w:hAnsi="Calibri"/>
          <w:sz w:val="22"/>
          <w:szCs w:val="22"/>
        </w:rPr>
      </w:pPr>
      <w:bookmarkStart w:id="8"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Výzvu ke kontrole je Zhotovitel povinen učinit telefonicky a písemně ve stavebním deníku minimálně </w:t>
      </w:r>
      <w:sdt>
        <w:sdtPr>
          <w:rPr>
            <w:rFonts w:asciiTheme="minorHAnsi" w:hAnsiTheme="minorHAnsi" w:cstheme="minorHAnsi"/>
            <w:sz w:val="22"/>
            <w:szCs w:val="22"/>
          </w:rPr>
          <w:id w:val="-1856949208"/>
          <w:placeholder>
            <w:docPart w:val="7C99E8CD363941C98F67E7EC22976F74"/>
          </w:placeholder>
          <w:comboBox>
            <w:listItem w:value="Zvolte položku."/>
            <w:listItem w:displayText="3 pracovní dny" w:value="3 pracovní dny"/>
            <w:listItem w:displayText="5 pracovních dnů" w:value="5 pracovních dnů"/>
          </w:comboBox>
        </w:sdtPr>
        <w:sdtEndPr/>
        <w:sdtContent>
          <w:r w:rsidR="004B70AA">
            <w:rPr>
              <w:rFonts w:asciiTheme="minorHAnsi" w:hAnsiTheme="minorHAnsi" w:cstheme="minorHAnsi"/>
              <w:sz w:val="22"/>
              <w:szCs w:val="22"/>
            </w:rPr>
            <w:t>3 pracovní dny</w:t>
          </w:r>
        </w:sdtContent>
      </w:sdt>
      <w:r>
        <w:rPr>
          <w:rFonts w:asciiTheme="minorHAnsi" w:hAnsiTheme="minorHAnsi" w:cstheme="minorHAnsi"/>
          <w:sz w:val="22"/>
          <w:szCs w:val="22"/>
        </w:rPr>
        <w:t xml:space="preserve"> před zakrytím</w:t>
      </w:r>
      <w:r>
        <w:rPr>
          <w:rFonts w:ascii="Calibri" w:hAnsi="Calibri"/>
          <w:sz w:val="22"/>
          <w:szCs w:val="22"/>
        </w:rPr>
        <w:t xml:space="preserve"> prací.</w:t>
      </w:r>
      <w:bookmarkEnd w:id="8"/>
      <w:r>
        <w:rPr>
          <w:rFonts w:ascii="Calibri" w:hAnsi="Calibri"/>
          <w:sz w:val="22"/>
          <w:szCs w:val="22"/>
        </w:rPr>
        <w:t xml:space="preserve"> </w:t>
      </w:r>
    </w:p>
    <w:p w14:paraId="1DD9170D" w14:textId="77777777" w:rsidR="00EC142C" w:rsidRDefault="00EC142C">
      <w:pPr>
        <w:pStyle w:val="Odstavecseseznamem"/>
        <w:ind w:left="567"/>
        <w:jc w:val="both"/>
        <w:rPr>
          <w:rFonts w:ascii="Calibri" w:hAnsi="Calibri"/>
          <w:sz w:val="22"/>
          <w:szCs w:val="22"/>
        </w:rPr>
      </w:pPr>
    </w:p>
    <w:p w14:paraId="2C560E3D" w14:textId="4E85228B" w:rsidR="00EC142C" w:rsidRDefault="003404A4">
      <w:pPr>
        <w:numPr>
          <w:ilvl w:val="0"/>
          <w:numId w:val="3"/>
        </w:numPr>
        <w:jc w:val="both"/>
        <w:rPr>
          <w:rFonts w:ascii="Calibri" w:hAnsi="Calibri"/>
          <w:sz w:val="22"/>
          <w:szCs w:val="22"/>
        </w:rPr>
      </w:pPr>
      <w:r>
        <w:rPr>
          <w:rFonts w:ascii="Calibri" w:hAnsi="Calibri"/>
          <w:sz w:val="22"/>
          <w:szCs w:val="22"/>
        </w:rPr>
        <w:t xml:space="preserve">Nepozve-li Zhotovitel Objednatele na kontrolu dle předchozího odstavce včas nebo pozve-li jej ve zřejmě nevhodné době, zejména mimo dobu, kdy je Zhotovitel oprávněn provádět Dílo dle odstavce </w:t>
      </w:r>
      <w:r>
        <w:fldChar w:fldCharType="begin"/>
      </w:r>
      <w:r>
        <w:instrText xml:space="preserve"> REF _Ref397411033 \r \h  \* MERGEFORMAT </w:instrText>
      </w:r>
      <w:r>
        <w:fldChar w:fldCharType="separate"/>
      </w:r>
      <w:r w:rsidR="00F12670" w:rsidRPr="00F12670">
        <w:rPr>
          <w:rFonts w:ascii="Calibri" w:hAnsi="Calibri"/>
          <w:sz w:val="22"/>
          <w:szCs w:val="22"/>
        </w:rPr>
        <w:t>39</w:t>
      </w:r>
      <w:r>
        <w:fldChar w:fldCharType="end"/>
      </w:r>
      <w:r>
        <w:rPr>
          <w:rFonts w:ascii="Calibri" w:hAnsi="Calibri"/>
          <w:sz w:val="22"/>
          <w:szCs w:val="22"/>
        </w:rPr>
        <w:t xml:space="preserve"> Smlouvy nebo mimo pracovní den,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7C6CFCB1" w14:textId="77777777" w:rsidR="00EC142C" w:rsidRDefault="00EC142C">
      <w:pPr>
        <w:pStyle w:val="Odstavecseseznamem"/>
        <w:ind w:left="567"/>
        <w:jc w:val="both"/>
        <w:rPr>
          <w:rFonts w:ascii="Calibri" w:hAnsi="Calibri"/>
          <w:sz w:val="22"/>
          <w:szCs w:val="22"/>
        </w:rPr>
      </w:pPr>
    </w:p>
    <w:p w14:paraId="7C271DE4" w14:textId="455E3652" w:rsidR="00EC142C" w:rsidRDefault="003404A4">
      <w:pPr>
        <w:numPr>
          <w:ilvl w:val="0"/>
          <w:numId w:val="3"/>
        </w:numPr>
        <w:jc w:val="both"/>
        <w:rPr>
          <w:rFonts w:ascii="Calibri" w:hAnsi="Calibri"/>
          <w:sz w:val="22"/>
          <w:szCs w:val="22"/>
        </w:rPr>
      </w:pPr>
      <w:r>
        <w:rPr>
          <w:rFonts w:ascii="Calibri" w:hAnsi="Calibri"/>
          <w:sz w:val="22"/>
          <w:szCs w:val="22"/>
        </w:rPr>
        <w:t xml:space="preserve">Pokud se Objednatel na výzvu Zhotovitele učiněnou v souladu s odstavcem </w:t>
      </w:r>
      <w:r>
        <w:fldChar w:fldCharType="begin"/>
      </w:r>
      <w:r>
        <w:instrText xml:space="preserve"> REF _Ref397513842 \r \h  \* MERGEFORMAT </w:instrText>
      </w:r>
      <w:r>
        <w:fldChar w:fldCharType="separate"/>
      </w:r>
      <w:r w:rsidR="00F12670" w:rsidRPr="00F12670">
        <w:rPr>
          <w:rFonts w:ascii="Calibri" w:hAnsi="Calibri"/>
          <w:sz w:val="22"/>
          <w:szCs w:val="22"/>
        </w:rPr>
        <w:t>33</w:t>
      </w:r>
      <w:r>
        <w:fldChar w:fldCharType="end"/>
      </w:r>
      <w:r>
        <w:rPr>
          <w:rFonts w:ascii="Calibri" w:hAnsi="Calibri"/>
          <w:sz w:val="22"/>
          <w:szCs w:val="22"/>
        </w:rPr>
        <w:t xml:space="preserve"> Smlouvy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14:paraId="03B29CF5" w14:textId="77777777" w:rsidR="00EC142C" w:rsidRDefault="00EC142C">
      <w:pPr>
        <w:pStyle w:val="Odstavecseseznamem"/>
        <w:ind w:left="567"/>
        <w:jc w:val="both"/>
        <w:rPr>
          <w:rFonts w:ascii="Calibri" w:hAnsi="Calibri"/>
          <w:sz w:val="22"/>
          <w:szCs w:val="22"/>
        </w:rPr>
      </w:pPr>
    </w:p>
    <w:p w14:paraId="763C107B" w14:textId="6AB7BFC5" w:rsidR="00EC142C" w:rsidRDefault="003404A4">
      <w:pPr>
        <w:numPr>
          <w:ilvl w:val="0"/>
          <w:numId w:val="3"/>
        </w:numPr>
        <w:jc w:val="both"/>
        <w:rPr>
          <w:rFonts w:ascii="Calibri" w:hAnsi="Calibri"/>
          <w:sz w:val="22"/>
          <w:szCs w:val="22"/>
        </w:rPr>
      </w:pPr>
      <w:r>
        <w:rPr>
          <w:rFonts w:ascii="Calibri" w:hAnsi="Calibri"/>
          <w:sz w:val="22"/>
          <w:szCs w:val="22"/>
        </w:rPr>
        <w:t>Objednatel nebo TD</w:t>
      </w:r>
      <w:r w:rsidR="006D0A4B">
        <w:rPr>
          <w:rFonts w:ascii="Calibri" w:hAnsi="Calibri"/>
          <w:sz w:val="22"/>
          <w:szCs w:val="22"/>
        </w:rPr>
        <w:t>S</w:t>
      </w:r>
      <w:r>
        <w:rPr>
          <w:rFonts w:ascii="Calibri" w:hAnsi="Calibri"/>
          <w:sz w:val="22"/>
          <w:szCs w:val="22"/>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6D0A4B">
        <w:rPr>
          <w:rFonts w:ascii="Calibri" w:hAnsi="Calibri"/>
          <w:sz w:val="22"/>
          <w:szCs w:val="22"/>
        </w:rPr>
        <w:t>S</w:t>
      </w:r>
      <w:r>
        <w:rPr>
          <w:rFonts w:ascii="Calibri" w:hAnsi="Calibri"/>
          <w:sz w:val="22"/>
          <w:szCs w:val="22"/>
        </w:rPr>
        <w:t xml:space="preserve"> je oprávněn zejména:</w:t>
      </w:r>
    </w:p>
    <w:p w14:paraId="795148B3"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kontrolovat, zda práce na Díle jsou prováděny v souladu se Smlouvou, Projektovou dokumentací, příslušnými ČSN, ČSN EN, právními předpisy platnými a účinnými v době provádění díla a rozhodnutími dotčených orgánů veřejné správy a správců inženýrských sítí týkajících se Díla;</w:t>
      </w:r>
    </w:p>
    <w:p w14:paraId="3E5EEB58"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upozorňovat Zhotovitele zápisem do stavebního deníku na zjištěné nedostatky a kontrolovat termíny a způsob jejich odstranění;</w:t>
      </w:r>
    </w:p>
    <w:p w14:paraId="5A777399"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kontrolovat zakrývané konstrukce;</w:t>
      </w:r>
    </w:p>
    <w:p w14:paraId="339A8C40"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kontrolovat dodržování právních předpisů, směrnic, opatření apod.</w:t>
      </w:r>
    </w:p>
    <w:p w14:paraId="4B033AA8" w14:textId="77777777" w:rsidR="00EC142C" w:rsidRDefault="00EC142C">
      <w:pPr>
        <w:jc w:val="both"/>
        <w:rPr>
          <w:rFonts w:ascii="Calibri" w:hAnsi="Calibri"/>
          <w:sz w:val="22"/>
          <w:szCs w:val="22"/>
        </w:rPr>
      </w:pPr>
    </w:p>
    <w:p w14:paraId="55EE1CD7" w14:textId="6D42EF1B" w:rsidR="00EC142C" w:rsidRDefault="003404A4">
      <w:pPr>
        <w:numPr>
          <w:ilvl w:val="0"/>
          <w:numId w:val="3"/>
        </w:numPr>
        <w:jc w:val="both"/>
        <w:rPr>
          <w:rFonts w:ascii="Calibri" w:hAnsi="Calibri"/>
          <w:sz w:val="22"/>
          <w:szCs w:val="22"/>
        </w:rPr>
      </w:pPr>
      <w:r>
        <w:rPr>
          <w:rFonts w:ascii="Calibri" w:hAnsi="Calibri"/>
          <w:sz w:val="22"/>
          <w:szCs w:val="22"/>
        </w:rPr>
        <w:t>Zhotovitel je povinen umožnit výkon TD</w:t>
      </w:r>
      <w:r w:rsidR="006D0A4B">
        <w:rPr>
          <w:rFonts w:ascii="Calibri" w:hAnsi="Calibri"/>
          <w:sz w:val="22"/>
          <w:szCs w:val="22"/>
        </w:rPr>
        <w:t>S</w:t>
      </w:r>
      <w:r>
        <w:rPr>
          <w:rFonts w:ascii="Calibri" w:hAnsi="Calibri"/>
          <w:sz w:val="22"/>
          <w:szCs w:val="22"/>
        </w:rPr>
        <w:t xml:space="preserve"> a poskytnout součinnost osobě pověřené výkonem funkce TD</w:t>
      </w:r>
      <w:r w:rsidR="006D0A4B">
        <w:rPr>
          <w:rFonts w:ascii="Calibri" w:hAnsi="Calibri"/>
          <w:sz w:val="22"/>
          <w:szCs w:val="22"/>
        </w:rPr>
        <w:t>S</w:t>
      </w:r>
      <w:r>
        <w:rPr>
          <w:rFonts w:ascii="Calibri" w:hAnsi="Calibri"/>
          <w:sz w:val="22"/>
          <w:szCs w:val="22"/>
        </w:rPr>
        <w:t xml:space="preserve"> při provádění Díla. TD</w:t>
      </w:r>
      <w:r w:rsidR="006D0A4B">
        <w:rPr>
          <w:rFonts w:ascii="Calibri" w:hAnsi="Calibri"/>
          <w:sz w:val="22"/>
          <w:szCs w:val="22"/>
        </w:rPr>
        <w:t>S</w:t>
      </w:r>
      <w:r>
        <w:rPr>
          <w:rFonts w:ascii="Calibri" w:hAnsi="Calibri"/>
          <w:sz w:val="22"/>
          <w:szCs w:val="22"/>
        </w:rPr>
        <w:t xml:space="preserve"> neprovádí Zhotovitel ani osoba s ním propojená.</w:t>
      </w:r>
    </w:p>
    <w:p w14:paraId="2AD54DD5" w14:textId="77777777" w:rsidR="00EC142C" w:rsidRDefault="00EC142C">
      <w:pPr>
        <w:pStyle w:val="Odstavecseseznamem"/>
        <w:ind w:left="567"/>
        <w:jc w:val="both"/>
        <w:rPr>
          <w:rFonts w:ascii="Calibri" w:hAnsi="Calibri"/>
          <w:sz w:val="22"/>
          <w:szCs w:val="22"/>
        </w:rPr>
      </w:pPr>
    </w:p>
    <w:p w14:paraId="5417A32B" w14:textId="7DAB2063" w:rsidR="00EC142C" w:rsidRDefault="003404A4">
      <w:pPr>
        <w:numPr>
          <w:ilvl w:val="0"/>
          <w:numId w:val="3"/>
        </w:numPr>
        <w:jc w:val="both"/>
        <w:rPr>
          <w:rFonts w:asciiTheme="minorHAnsi" w:hAnsiTheme="minorHAnsi" w:cstheme="minorHAnsi"/>
          <w:sz w:val="22"/>
          <w:szCs w:val="22"/>
        </w:rPr>
      </w:pPr>
      <w:r>
        <w:rPr>
          <w:rFonts w:ascii="Calibri" w:hAnsi="Calibri"/>
          <w:sz w:val="22"/>
          <w:szCs w:val="22"/>
        </w:rPr>
        <w:t>Zhotovitel je povinen odstranit veškeré vady a nedodělky zjištěné při kontrolách Objednatele, TD</w:t>
      </w:r>
      <w:r w:rsidR="006D0A4B">
        <w:rPr>
          <w:rFonts w:ascii="Calibri" w:hAnsi="Calibri"/>
          <w:sz w:val="22"/>
          <w:szCs w:val="22"/>
        </w:rPr>
        <w:t>S</w:t>
      </w:r>
      <w:r>
        <w:rPr>
          <w:rFonts w:ascii="Calibri" w:hAnsi="Calibri"/>
          <w:sz w:val="22"/>
          <w:szCs w:val="22"/>
        </w:rPr>
        <w:t xml:space="preserve"> nebo AD prováděných dle Smlouvy nebo při kontrolních prohlídkách předepsaných stavebním úřadem do dne </w:t>
      </w:r>
      <w:r>
        <w:rPr>
          <w:rFonts w:asciiTheme="minorHAnsi" w:hAnsiTheme="minorHAnsi" w:cstheme="minorHAnsi"/>
          <w:sz w:val="22"/>
          <w:szCs w:val="22"/>
        </w:rPr>
        <w:t>dohodnutého s Objednatelem, TD</w:t>
      </w:r>
      <w:r w:rsidR="006D0A4B">
        <w:rPr>
          <w:rFonts w:asciiTheme="minorHAnsi" w:hAnsiTheme="minorHAnsi" w:cstheme="minorHAnsi"/>
          <w:sz w:val="22"/>
          <w:szCs w:val="22"/>
        </w:rPr>
        <w:t>S</w:t>
      </w:r>
      <w:r>
        <w:rPr>
          <w:rFonts w:asciiTheme="minorHAnsi" w:hAnsiTheme="minorHAnsi" w:cstheme="minorHAnsi"/>
          <w:sz w:val="22"/>
          <w:szCs w:val="22"/>
        </w:rPr>
        <w:t xml:space="preserve"> nebo AD, nejpozději do dne předání Díla Objednateli.</w:t>
      </w:r>
    </w:p>
    <w:p w14:paraId="29DB8AB4" w14:textId="77777777" w:rsidR="00EC142C" w:rsidRDefault="00EC142C">
      <w:pPr>
        <w:pStyle w:val="Odstavecseseznamem"/>
        <w:ind w:left="567"/>
        <w:jc w:val="both"/>
        <w:rPr>
          <w:rFonts w:asciiTheme="minorHAnsi" w:hAnsiTheme="minorHAnsi" w:cstheme="minorHAnsi"/>
          <w:sz w:val="22"/>
          <w:szCs w:val="22"/>
        </w:rPr>
      </w:pPr>
    </w:p>
    <w:p w14:paraId="6664EC50" w14:textId="35BB3854" w:rsidR="00EC142C" w:rsidRDefault="003404A4">
      <w:pPr>
        <w:numPr>
          <w:ilvl w:val="0"/>
          <w:numId w:val="3"/>
        </w:numPr>
        <w:jc w:val="both"/>
        <w:rPr>
          <w:rFonts w:ascii="Calibri" w:hAnsi="Calibri"/>
          <w:sz w:val="22"/>
          <w:szCs w:val="22"/>
        </w:rPr>
      </w:pPr>
      <w:bookmarkStart w:id="9" w:name="_Ref397411033"/>
      <w:r w:rsidRPr="00AD0CAA">
        <w:rPr>
          <w:rFonts w:asciiTheme="minorHAnsi" w:hAnsiTheme="minorHAnsi" w:cstheme="minorHAnsi"/>
          <w:sz w:val="22"/>
          <w:szCs w:val="22"/>
        </w:rPr>
        <w:lastRenderedPageBreak/>
        <w:t xml:space="preserve">Zhotovitel je oprávněn provádět Dílo každý kalendářní den v době od </w:t>
      </w:r>
      <w:sdt>
        <w:sdtPr>
          <w:rPr>
            <w:rFonts w:asciiTheme="minorHAnsi" w:hAnsiTheme="minorHAnsi" w:cstheme="minorHAnsi"/>
            <w:sz w:val="22"/>
            <w:szCs w:val="22"/>
          </w:rPr>
          <w:id w:val="924155642"/>
          <w:placeholder>
            <w:docPart w:val="D3E111079DD24774923EF9C3529E925F"/>
          </w:placeholder>
          <w:comboBox>
            <w:listItem w:value="Zvolte položku."/>
            <w:listItem w:displayText="7:00" w:value="7:00"/>
            <w:listItem w:displayText="8:00" w:value="8:00"/>
          </w:comboBox>
        </w:sdtPr>
        <w:sdtEndPr/>
        <w:sdtContent>
          <w:r w:rsidR="00553B7E" w:rsidRPr="00AD0CAA">
            <w:rPr>
              <w:rFonts w:asciiTheme="minorHAnsi" w:hAnsiTheme="minorHAnsi" w:cstheme="minorHAnsi"/>
              <w:sz w:val="22"/>
              <w:szCs w:val="22"/>
            </w:rPr>
            <w:t>6:00</w:t>
          </w:r>
        </w:sdtContent>
      </w:sdt>
      <w:r w:rsidRPr="00AD0CAA">
        <w:rPr>
          <w:rFonts w:asciiTheme="minorHAnsi" w:hAnsiTheme="minorHAnsi" w:cstheme="minorHAnsi"/>
          <w:sz w:val="22"/>
          <w:szCs w:val="22"/>
        </w:rPr>
        <w:t xml:space="preserve"> hod. do </w:t>
      </w:r>
      <w:sdt>
        <w:sdtPr>
          <w:rPr>
            <w:rFonts w:asciiTheme="minorHAnsi" w:hAnsiTheme="minorHAnsi" w:cstheme="minorHAnsi"/>
            <w:sz w:val="22"/>
            <w:szCs w:val="22"/>
          </w:rPr>
          <w:id w:val="1140154462"/>
          <w:placeholder>
            <w:docPart w:val="BC8A7A960FEB46A8B6B577FEE0C61329"/>
          </w:placeholder>
          <w:comboBox>
            <w:listItem w:value="Zvolte položku."/>
            <w:listItem w:displayText="19:00" w:value="19:00"/>
            <w:listItem w:displayText="20:00" w:value="20:00"/>
            <w:listItem w:displayText="21:00" w:value="21:00"/>
            <w:listItem w:displayText="22:00" w:value="22:00"/>
          </w:comboBox>
        </w:sdtPr>
        <w:sdtEndPr/>
        <w:sdtContent>
          <w:r w:rsidR="00553B7E" w:rsidRPr="00AD0CAA">
            <w:rPr>
              <w:rFonts w:asciiTheme="minorHAnsi" w:hAnsiTheme="minorHAnsi" w:cstheme="minorHAnsi"/>
              <w:sz w:val="22"/>
              <w:szCs w:val="22"/>
            </w:rPr>
            <w:t>20:00</w:t>
          </w:r>
        </w:sdtContent>
      </w:sdt>
      <w:r w:rsidRPr="00AD0CAA">
        <w:rPr>
          <w:rFonts w:asciiTheme="minorHAnsi" w:hAnsiTheme="minorHAnsi" w:cstheme="minorHAnsi"/>
          <w:sz w:val="22"/>
          <w:szCs w:val="22"/>
        </w:rPr>
        <w:t xml:space="preserve"> hod., není-li dohodnuto jinak. Zhotovitel je oprávněn provádět Dílo jen za trvalé přítomnosti s</w:t>
      </w:r>
      <w:r w:rsidRPr="00AD0CAA">
        <w:rPr>
          <w:rFonts w:asciiTheme="minorHAnsi" w:hAnsiTheme="minorHAnsi" w:cstheme="minorHAnsi"/>
          <w:bCs/>
          <w:sz w:val="22"/>
          <w:szCs w:val="22"/>
        </w:rPr>
        <w:t>tavbyvedoucího nebo zástupce stavbyvedoucího v místě plnění Díla</w:t>
      </w:r>
      <w:r w:rsidRPr="00AD0CAA">
        <w:rPr>
          <w:rFonts w:ascii="Calibri" w:hAnsi="Calibri"/>
          <w:bCs/>
          <w:sz w:val="22"/>
          <w:szCs w:val="22"/>
        </w:rPr>
        <w:t xml:space="preserve">. </w:t>
      </w:r>
      <w:r w:rsidRPr="00AD0CAA">
        <w:rPr>
          <w:rFonts w:ascii="Calibri" w:hAnsi="Calibri"/>
          <w:sz w:val="22"/>
          <w:szCs w:val="22"/>
        </w:rPr>
        <w:t>Objednatel je oprávněn v případě svých provozních potřeb dobu, po kterou je Zhotovitel oprávněn provádět Dílo, upravit písemným pokynem Zhotoviteli.</w:t>
      </w:r>
      <w:bookmarkEnd w:id="9"/>
      <w:r>
        <w:rPr>
          <w:rFonts w:ascii="Calibri" w:hAnsi="Calibri"/>
          <w:sz w:val="22"/>
          <w:szCs w:val="22"/>
        </w:rPr>
        <w:t xml:space="preserve"> </w:t>
      </w:r>
    </w:p>
    <w:p w14:paraId="48CA997F" w14:textId="77777777" w:rsidR="00EC142C" w:rsidRDefault="00EC142C">
      <w:pPr>
        <w:pStyle w:val="Odstavecseseznamem"/>
        <w:ind w:left="567"/>
        <w:jc w:val="both"/>
        <w:rPr>
          <w:rFonts w:ascii="Calibri" w:hAnsi="Calibri"/>
          <w:sz w:val="22"/>
          <w:szCs w:val="22"/>
        </w:rPr>
      </w:pPr>
    </w:p>
    <w:p w14:paraId="1F6F6E36" w14:textId="77777777" w:rsidR="00EC142C" w:rsidRDefault="003404A4">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10E3D5A0" w14:textId="77777777" w:rsidR="00EC142C" w:rsidRDefault="00EC142C">
      <w:pPr>
        <w:pStyle w:val="Odstavecseseznamem"/>
        <w:ind w:left="567"/>
        <w:jc w:val="both"/>
        <w:rPr>
          <w:rFonts w:ascii="Calibri" w:hAnsi="Calibri"/>
          <w:sz w:val="22"/>
          <w:szCs w:val="22"/>
        </w:rPr>
      </w:pPr>
    </w:p>
    <w:p w14:paraId="0F8723F5" w14:textId="7729CA5D" w:rsidR="00EC142C" w:rsidRDefault="003404A4">
      <w:pPr>
        <w:numPr>
          <w:ilvl w:val="0"/>
          <w:numId w:val="3"/>
        </w:numPr>
        <w:jc w:val="both"/>
        <w:rPr>
          <w:rFonts w:ascii="Calibri" w:hAnsi="Calibri"/>
          <w:sz w:val="22"/>
          <w:szCs w:val="22"/>
        </w:rPr>
      </w:pPr>
      <w:r>
        <w:rPr>
          <w:rFonts w:ascii="Calibri" w:hAnsi="Calibri"/>
          <w:sz w:val="22"/>
          <w:szCs w:val="22"/>
        </w:rPr>
        <w:t xml:space="preserve">Pokud je tento vyžadován, zpracuje a podá Objednatel žádost o vydání kolaudačního </w:t>
      </w:r>
      <w:r w:rsidR="009F624A">
        <w:rPr>
          <w:rFonts w:ascii="Calibri" w:hAnsi="Calibri"/>
          <w:sz w:val="22"/>
          <w:szCs w:val="22"/>
        </w:rPr>
        <w:t xml:space="preserve">rozhodnutí </w:t>
      </w:r>
      <w:r>
        <w:rPr>
          <w:rFonts w:ascii="Calibri" w:hAnsi="Calibri"/>
          <w:sz w:val="22"/>
          <w:szCs w:val="22"/>
        </w:rPr>
        <w:t xml:space="preserve">pro Dílo. Smluvní strany si jsou povinny bez zbytečného odkladu poskytnout nezbytnou součinnost a příslušné dokumenty; Zhotovitel je zejména povinen předložit Objednateli na jeho žádost veškeré dokumenty nezbytné pro vydání kolaudačního </w:t>
      </w:r>
      <w:r w:rsidR="009F624A">
        <w:rPr>
          <w:rFonts w:ascii="Calibri" w:hAnsi="Calibri"/>
          <w:sz w:val="22"/>
          <w:szCs w:val="22"/>
        </w:rPr>
        <w:t>rozhodnutí</w:t>
      </w:r>
      <w:r>
        <w:rPr>
          <w:rFonts w:ascii="Calibri" w:hAnsi="Calibri"/>
          <w:sz w:val="22"/>
          <w:szCs w:val="22"/>
        </w:rPr>
        <w:t>, a to ke dni předání Díla Objednateli.</w:t>
      </w:r>
    </w:p>
    <w:p w14:paraId="4E7B36C2" w14:textId="77777777" w:rsidR="00EC142C" w:rsidRDefault="00EC142C">
      <w:pPr>
        <w:pStyle w:val="Odstavecseseznamem"/>
        <w:rPr>
          <w:rFonts w:ascii="Calibri" w:hAnsi="Calibri"/>
          <w:sz w:val="22"/>
          <w:szCs w:val="22"/>
        </w:rPr>
      </w:pPr>
    </w:p>
    <w:p w14:paraId="67F098A0"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15C6F497" w14:textId="77777777" w:rsidR="00EC142C" w:rsidRDefault="00EC142C">
      <w:pPr>
        <w:pStyle w:val="Odstavecseseznamem"/>
        <w:rPr>
          <w:rFonts w:ascii="Calibri" w:hAnsi="Calibri"/>
          <w:sz w:val="22"/>
          <w:szCs w:val="22"/>
        </w:rPr>
      </w:pPr>
    </w:p>
    <w:p w14:paraId="0CA20DEA"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 xml:space="preserve">Zhotovitel se zavazuje bezodkladně, nejpozději však do 3 pracovních dnů </w:t>
      </w:r>
      <w:r w:rsidRPr="00775D01">
        <w:rPr>
          <w:rFonts w:asciiTheme="minorHAnsi" w:hAnsiTheme="minorHAnsi" w:cstheme="minorHAnsi"/>
          <w:snapToGrid w:val="0"/>
          <w:sz w:val="22"/>
          <w:szCs w:val="22"/>
        </w:rPr>
        <w:t>ode dne účinnosti Smlouvy,</w:t>
      </w:r>
      <w:r w:rsidRPr="00775D01">
        <w:rPr>
          <w:rFonts w:asciiTheme="minorHAnsi" w:hAnsiTheme="minorHAnsi" w:cstheme="minorHAnsi"/>
          <w:sz w:val="22"/>
          <w:szCs w:val="22"/>
        </w:rPr>
        <w:t xml:space="preserve"> </w:t>
      </w:r>
      <w:r w:rsidRPr="00775D01">
        <w:rPr>
          <w:rFonts w:asciiTheme="minorHAnsi" w:hAnsiTheme="minorHAnsi" w:cstheme="minorHAnsi"/>
          <w:snapToGrid w:val="0"/>
          <w:sz w:val="22"/>
          <w:szCs w:val="22"/>
        </w:rPr>
        <w:t xml:space="preserve">nebude-li mezi Objednatelem a Zhotovitelem dohodnuto jinak, předat Objednateli časový plán provádění Díla </w:t>
      </w:r>
      <w:r w:rsidRPr="00775D01">
        <w:rPr>
          <w:rFonts w:asciiTheme="minorHAnsi" w:hAnsiTheme="minorHAnsi" w:cstheme="minorHAnsi"/>
          <w:i/>
          <w:snapToGrid w:val="0"/>
          <w:sz w:val="22"/>
          <w:szCs w:val="22"/>
        </w:rPr>
        <w:t>(dále jen „</w:t>
      </w:r>
      <w:r w:rsidRPr="00775D01">
        <w:rPr>
          <w:rFonts w:asciiTheme="minorHAnsi" w:hAnsiTheme="minorHAnsi" w:cstheme="minorHAnsi"/>
          <w:b/>
          <w:i/>
          <w:snapToGrid w:val="0"/>
          <w:sz w:val="22"/>
          <w:szCs w:val="22"/>
        </w:rPr>
        <w:t>Harmonogram</w:t>
      </w:r>
      <w:r w:rsidRPr="00775D01">
        <w:rPr>
          <w:rFonts w:asciiTheme="minorHAnsi" w:hAnsiTheme="minorHAnsi" w:cstheme="minorHAnsi"/>
          <w:i/>
          <w:snapToGrid w:val="0"/>
          <w:sz w:val="22"/>
          <w:szCs w:val="22"/>
        </w:rPr>
        <w:t xml:space="preserve">“) </w:t>
      </w:r>
      <w:r w:rsidRPr="00775D01">
        <w:rPr>
          <w:rFonts w:asciiTheme="minorHAnsi" w:hAnsiTheme="minorHAnsi" w:cstheme="minorHAnsi"/>
          <w:snapToGrid w:val="0"/>
          <w:sz w:val="22"/>
          <w:szCs w:val="22"/>
        </w:rPr>
        <w:t>k vyjádření.</w:t>
      </w:r>
    </w:p>
    <w:p w14:paraId="3FFC814E" w14:textId="77777777" w:rsidR="00EC142C" w:rsidRPr="00775D01" w:rsidRDefault="00EC142C">
      <w:pPr>
        <w:ind w:left="567"/>
        <w:jc w:val="both"/>
        <w:rPr>
          <w:rFonts w:asciiTheme="minorHAnsi" w:hAnsiTheme="minorHAnsi" w:cstheme="minorHAnsi"/>
          <w:sz w:val="22"/>
          <w:szCs w:val="22"/>
        </w:rPr>
      </w:pPr>
    </w:p>
    <w:p w14:paraId="54F9691F"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napToGrid w:val="0"/>
          <w:sz w:val="22"/>
          <w:szCs w:val="22"/>
        </w:rPr>
        <w:t xml:space="preserve">Z Harmonogramu bude vyplývat rozvržení provádění Díla do jednotlivých </w:t>
      </w:r>
      <w:r w:rsidRPr="00775D01">
        <w:rPr>
          <w:rFonts w:asciiTheme="minorHAnsi" w:hAnsiTheme="minorHAnsi" w:cstheme="minorHAnsi"/>
          <w:sz w:val="22"/>
          <w:szCs w:val="22"/>
        </w:rPr>
        <w:t xml:space="preserve">dílčích lhůt a termínů vyplývajících ze Smlouvy s vyznačením vazeb mezi klíčovými stavebními pracemi, dodávkami či službami, a to </w:t>
      </w:r>
      <w:r w:rsidRPr="00775D01">
        <w:rPr>
          <w:rFonts w:asciiTheme="minorHAnsi" w:hAnsiTheme="minorHAnsi" w:cstheme="minorHAnsi"/>
          <w:snapToGrid w:val="0"/>
          <w:sz w:val="22"/>
          <w:szCs w:val="22"/>
        </w:rPr>
        <w:t>ode dne účinnosti</w:t>
      </w:r>
      <w:r w:rsidRPr="00775D01">
        <w:rPr>
          <w:rFonts w:asciiTheme="minorHAnsi" w:hAnsiTheme="minorHAnsi" w:cstheme="minorHAnsi"/>
          <w:sz w:val="22"/>
          <w:szCs w:val="22"/>
        </w:rPr>
        <w:t xml:space="preserve"> Smlouvy až do předání a převzetí Díla.</w:t>
      </w:r>
    </w:p>
    <w:p w14:paraId="7F42B7A7" w14:textId="77777777" w:rsidR="00EC142C" w:rsidRPr="00775D01" w:rsidRDefault="00EC142C">
      <w:pPr>
        <w:pStyle w:val="Odstavecseseznamem"/>
        <w:rPr>
          <w:rFonts w:asciiTheme="minorHAnsi" w:hAnsiTheme="minorHAnsi" w:cstheme="minorHAnsi"/>
          <w:sz w:val="22"/>
          <w:szCs w:val="22"/>
        </w:rPr>
      </w:pPr>
    </w:p>
    <w:p w14:paraId="3D8C895D"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Objednatel se do 5 pracovních dnů ode dne převzetí Harmonogramu vyjádří k jeho obsahu. Případné připomínky Objednatele budou Zhotovitelem vypořádány do 5 pracovních dnů ode dne vyjádření Objednatele.</w:t>
      </w:r>
    </w:p>
    <w:p w14:paraId="537E8CD3" w14:textId="77777777" w:rsidR="00EC142C" w:rsidRPr="00775D01" w:rsidRDefault="00EC142C">
      <w:pPr>
        <w:pStyle w:val="Odstavecseseznamem"/>
        <w:rPr>
          <w:rFonts w:asciiTheme="minorHAnsi" w:hAnsiTheme="minorHAnsi" w:cstheme="minorHAnsi"/>
          <w:sz w:val="22"/>
          <w:szCs w:val="22"/>
        </w:rPr>
      </w:pPr>
    </w:p>
    <w:p w14:paraId="38ED64E7"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Zhotovitel se zavazuje postupovat při provádění Díla v souladu s Harmonogramem.</w:t>
      </w:r>
    </w:p>
    <w:p w14:paraId="0644BB20" w14:textId="77777777" w:rsidR="00EC142C" w:rsidRPr="00775D01" w:rsidRDefault="00EC142C">
      <w:pPr>
        <w:pStyle w:val="Odstavecseseznamem"/>
        <w:rPr>
          <w:rFonts w:asciiTheme="minorHAnsi" w:hAnsiTheme="minorHAnsi" w:cstheme="minorHAnsi"/>
          <w:sz w:val="22"/>
          <w:szCs w:val="22"/>
        </w:rPr>
      </w:pPr>
    </w:p>
    <w:p w14:paraId="15CB7FDD"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14:paraId="3AF4EE78" w14:textId="77777777" w:rsidR="00EC142C" w:rsidRPr="00775D01" w:rsidRDefault="00EC142C">
      <w:pPr>
        <w:pStyle w:val="Odstavecseseznamem"/>
        <w:rPr>
          <w:rFonts w:asciiTheme="minorHAnsi" w:hAnsiTheme="minorHAnsi" w:cstheme="minorHAnsi"/>
          <w:sz w:val="22"/>
          <w:szCs w:val="22"/>
        </w:rPr>
      </w:pPr>
    </w:p>
    <w:p w14:paraId="616D3960" w14:textId="7AA53CED" w:rsidR="00EC142C"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Zhotovitel je povinen Harmonogram průběžně aktualizovat zejména v návaznosti na průběh provádění Díla či pokyny Objednatele.</w:t>
      </w:r>
    </w:p>
    <w:p w14:paraId="301F4B81" w14:textId="77777777" w:rsidR="00775D01" w:rsidRPr="00775D01" w:rsidRDefault="00775D01" w:rsidP="00775D01">
      <w:pPr>
        <w:jc w:val="both"/>
        <w:rPr>
          <w:rFonts w:asciiTheme="minorHAnsi" w:hAnsiTheme="minorHAnsi" w:cstheme="minorHAnsi"/>
          <w:sz w:val="22"/>
          <w:szCs w:val="22"/>
        </w:rPr>
      </w:pPr>
    </w:p>
    <w:p w14:paraId="27DD0A61"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 xml:space="preserve">Zhotovitel bere na vědomí, že provádění Díla bude probíhat za souběžného provozu Objednatele, pouze na Staveništi bude provoz Objednatele omezen. </w:t>
      </w:r>
      <w:r w:rsidRPr="00775D01">
        <w:rPr>
          <w:rFonts w:asciiTheme="minorHAnsi" w:hAnsiTheme="minorHAnsi" w:cstheme="minorHAnsi"/>
          <w:color w:val="000000" w:themeColor="text1"/>
          <w:sz w:val="22"/>
          <w:szCs w:val="22"/>
        </w:rPr>
        <w:t xml:space="preserve">Zhotovitel se zavazuje, že přijme zejména </w:t>
      </w:r>
      <w:r w:rsidRPr="00775D01">
        <w:rPr>
          <w:rFonts w:asciiTheme="minorHAnsi" w:hAnsiTheme="minorHAnsi" w:cstheme="minorHAnsi"/>
          <w:sz w:val="22"/>
          <w:szCs w:val="22"/>
        </w:rPr>
        <w:t>bezpečnostní, protihluková či jiná opatření na ochranu provozu Objednatele dotčeného prováděním Díla,</w:t>
      </w:r>
      <w:r w:rsidRPr="00775D01">
        <w:rPr>
          <w:rFonts w:asciiTheme="minorHAnsi" w:hAnsiTheme="minorHAnsi" w:cstheme="minorHAnsi"/>
          <w:color w:val="000000" w:themeColor="text1"/>
          <w:sz w:val="22"/>
          <w:szCs w:val="22"/>
        </w:rPr>
        <w:t xml:space="preserve"> aby provoz Objednatele nebyl v souvislosti s jeho prováděním </w:t>
      </w:r>
      <w:r w:rsidRPr="00775D01">
        <w:rPr>
          <w:rFonts w:asciiTheme="minorHAnsi" w:hAnsiTheme="minorHAnsi" w:cstheme="minorHAnsi"/>
          <w:sz w:val="22"/>
          <w:szCs w:val="22"/>
        </w:rPr>
        <w:t>nepřiměřeně narušen.</w:t>
      </w:r>
    </w:p>
    <w:p w14:paraId="65E3EBE6" w14:textId="77777777" w:rsidR="00EC142C" w:rsidRPr="00775D01" w:rsidRDefault="00EC142C">
      <w:pPr>
        <w:ind w:left="567"/>
        <w:jc w:val="both"/>
        <w:rPr>
          <w:rFonts w:asciiTheme="minorHAnsi" w:hAnsiTheme="minorHAnsi" w:cstheme="minorHAnsi"/>
          <w:sz w:val="22"/>
          <w:szCs w:val="22"/>
        </w:rPr>
      </w:pPr>
    </w:p>
    <w:p w14:paraId="73DDCD63" w14:textId="158ED934" w:rsidR="00EC142C" w:rsidRPr="00775D01" w:rsidRDefault="003404A4">
      <w:pPr>
        <w:numPr>
          <w:ilvl w:val="0"/>
          <w:numId w:val="3"/>
        </w:numPr>
        <w:jc w:val="both"/>
        <w:rPr>
          <w:rFonts w:ascii="Calibri" w:hAnsi="Calibri"/>
          <w:sz w:val="22"/>
          <w:szCs w:val="22"/>
        </w:rPr>
      </w:pPr>
      <w:r w:rsidRPr="00775D01">
        <w:rPr>
          <w:rFonts w:asciiTheme="minorHAnsi" w:hAnsiTheme="minorHAnsi" w:cstheme="minorHAnsi"/>
          <w:sz w:val="22"/>
          <w:szCs w:val="22"/>
        </w:rPr>
        <w:t>Zhotovitel se zavazuje zajistit nezbytnou inženýrskou činnost včetně koordinace provádění Díla s provozem Objednatele tak, aby jeho činností nebo nečinností bylo do provozu Objednatele zasahováno jen v nezbytně nutné míře.</w:t>
      </w:r>
    </w:p>
    <w:p w14:paraId="242F5205" w14:textId="77777777" w:rsidR="00775D01" w:rsidRPr="00775D01" w:rsidRDefault="00775D01" w:rsidP="00775D01">
      <w:pPr>
        <w:jc w:val="both"/>
        <w:rPr>
          <w:rFonts w:ascii="Calibri" w:hAnsi="Calibri"/>
          <w:sz w:val="22"/>
          <w:szCs w:val="22"/>
        </w:rPr>
      </w:pPr>
    </w:p>
    <w:p w14:paraId="42EBB0F0" w14:textId="77777777" w:rsidR="00EC142C" w:rsidRPr="00775D01" w:rsidRDefault="003404A4">
      <w:pPr>
        <w:numPr>
          <w:ilvl w:val="0"/>
          <w:numId w:val="3"/>
        </w:numPr>
        <w:jc w:val="both"/>
        <w:rPr>
          <w:rFonts w:ascii="Calibri" w:hAnsi="Calibri"/>
          <w:sz w:val="22"/>
          <w:szCs w:val="22"/>
        </w:rPr>
      </w:pPr>
      <w:r w:rsidRPr="00775D01">
        <w:rPr>
          <w:rFonts w:asciiTheme="minorHAnsi" w:hAnsiTheme="minorHAnsi" w:cstheme="minorHAnsi"/>
          <w:sz w:val="22"/>
          <w:szCs w:val="22"/>
        </w:rPr>
        <w:lastRenderedPageBreak/>
        <w:t xml:space="preserve">Zhotovitel se </w:t>
      </w:r>
      <w:r w:rsidRPr="00775D01">
        <w:rPr>
          <w:rFonts w:asciiTheme="minorHAnsi" w:hAnsiTheme="minorHAnsi" w:cstheme="minorHAnsi"/>
          <w:snapToGrid w:val="0"/>
          <w:sz w:val="22"/>
          <w:szCs w:val="22"/>
        </w:rPr>
        <w:t>zavazuje provést vzorkování vybraných prvků Díla</w:t>
      </w:r>
      <w:r w:rsidRPr="00775D01">
        <w:rPr>
          <w:rFonts w:asciiTheme="minorHAnsi" w:hAnsiTheme="minorHAnsi" w:cstheme="minorHAnsi"/>
          <w:sz w:val="22"/>
          <w:szCs w:val="22"/>
        </w:rPr>
        <w:t xml:space="preserve"> </w:t>
      </w:r>
      <w:r w:rsidRPr="00775D01">
        <w:rPr>
          <w:rFonts w:asciiTheme="minorHAnsi" w:hAnsiTheme="minorHAnsi" w:cstheme="minorHAnsi"/>
          <w:i/>
          <w:snapToGrid w:val="0"/>
          <w:sz w:val="22"/>
          <w:szCs w:val="22"/>
        </w:rPr>
        <w:t>(dále také jen „</w:t>
      </w:r>
      <w:r w:rsidRPr="00775D01">
        <w:rPr>
          <w:rFonts w:asciiTheme="minorHAnsi" w:hAnsiTheme="minorHAnsi" w:cstheme="minorHAnsi"/>
          <w:b/>
          <w:i/>
          <w:snapToGrid w:val="0"/>
          <w:sz w:val="22"/>
          <w:szCs w:val="22"/>
        </w:rPr>
        <w:t>Vzorky</w:t>
      </w:r>
      <w:r w:rsidRPr="00775D01">
        <w:rPr>
          <w:rFonts w:asciiTheme="minorHAnsi" w:hAnsiTheme="minorHAnsi" w:cstheme="minorHAnsi"/>
          <w:i/>
          <w:snapToGrid w:val="0"/>
          <w:sz w:val="22"/>
          <w:szCs w:val="22"/>
        </w:rPr>
        <w:t>“)</w:t>
      </w:r>
      <w:r w:rsidRPr="00775D01">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14:paraId="66EFB3E9" w14:textId="77777777" w:rsidR="00EC142C" w:rsidRPr="00775D01" w:rsidRDefault="00EC142C">
      <w:pPr>
        <w:ind w:left="567"/>
        <w:jc w:val="both"/>
        <w:rPr>
          <w:rFonts w:ascii="Calibri" w:hAnsi="Calibri"/>
          <w:sz w:val="22"/>
          <w:szCs w:val="22"/>
        </w:rPr>
      </w:pPr>
    </w:p>
    <w:p w14:paraId="14D5F1DA" w14:textId="3A26C2B9" w:rsidR="00EC142C" w:rsidRPr="00775D01" w:rsidRDefault="003404A4">
      <w:pPr>
        <w:numPr>
          <w:ilvl w:val="0"/>
          <w:numId w:val="3"/>
        </w:numPr>
        <w:jc w:val="both"/>
        <w:rPr>
          <w:rFonts w:ascii="Calibri" w:hAnsi="Calibri"/>
          <w:sz w:val="22"/>
          <w:szCs w:val="22"/>
        </w:rPr>
      </w:pPr>
      <w:r w:rsidRPr="00775D01">
        <w:rPr>
          <w:rFonts w:asciiTheme="minorHAnsi" w:hAnsiTheme="minorHAnsi" w:cstheme="minorHAnsi"/>
          <w:sz w:val="22"/>
          <w:szCs w:val="22"/>
        </w:rPr>
        <w:t xml:space="preserve">Vzorkování proběhne tak, že Objednatel Zhotoviteli sdělí, že u konkrétního prvku Díla požaduje provést vzorkování a Zhotovitel poté nejpozději do </w:t>
      </w:r>
      <w:bookmarkStart w:id="10"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EndPr/>
        <w:sdtContent>
          <w:r w:rsidR="00120215" w:rsidRPr="00775D01">
            <w:rPr>
              <w:rFonts w:asciiTheme="minorHAnsi" w:hAnsiTheme="minorHAnsi" w:cstheme="minorHAnsi"/>
              <w:sz w:val="22"/>
              <w:szCs w:val="22"/>
            </w:rPr>
            <w:t>5</w:t>
          </w:r>
        </w:sdtContent>
      </w:sdt>
      <w:bookmarkEnd w:id="10"/>
      <w:r w:rsidRPr="00775D01">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EndPr/>
        <w:sdtContent>
          <w:r w:rsidR="00120215" w:rsidRPr="00775D01">
            <w:rPr>
              <w:rFonts w:asciiTheme="minorHAnsi" w:hAnsiTheme="minorHAnsi" w:cstheme="minorHAnsi"/>
              <w:sz w:val="22"/>
              <w:szCs w:val="22"/>
            </w:rPr>
            <w:t>3</w:t>
          </w:r>
        </w:sdtContent>
      </w:sdt>
      <w:r w:rsidRPr="00775D01">
        <w:rPr>
          <w:rFonts w:asciiTheme="minorHAnsi" w:hAnsiTheme="minorHAnsi" w:cstheme="minorHAnsi"/>
          <w:sz w:val="22"/>
          <w:szCs w:val="22"/>
        </w:rPr>
        <w:t xml:space="preserve"> pracovní dny předem.</w:t>
      </w:r>
    </w:p>
    <w:p w14:paraId="6EABE380" w14:textId="77777777" w:rsidR="00EC142C" w:rsidRPr="00775D01" w:rsidRDefault="00EC142C">
      <w:pPr>
        <w:pStyle w:val="Odstavecseseznamem"/>
        <w:rPr>
          <w:rFonts w:ascii="Calibri" w:hAnsi="Calibri"/>
          <w:sz w:val="22"/>
          <w:szCs w:val="22"/>
        </w:rPr>
      </w:pPr>
    </w:p>
    <w:p w14:paraId="5343A540" w14:textId="194548ED" w:rsidR="00EC142C" w:rsidRPr="00775D01" w:rsidRDefault="003404A4">
      <w:pPr>
        <w:numPr>
          <w:ilvl w:val="0"/>
          <w:numId w:val="3"/>
        </w:numPr>
        <w:jc w:val="both"/>
        <w:rPr>
          <w:rFonts w:ascii="Calibri" w:hAnsi="Calibri"/>
          <w:sz w:val="22"/>
          <w:szCs w:val="22"/>
        </w:rPr>
      </w:pPr>
      <w:r w:rsidRPr="00775D01">
        <w:rPr>
          <w:rFonts w:ascii="Calibri" w:hAnsi="Calibri"/>
          <w:sz w:val="22"/>
          <w:szCs w:val="22"/>
        </w:rPr>
        <w:t>Objednatel nebo TD</w:t>
      </w:r>
      <w:r w:rsidR="00C471F8" w:rsidRPr="00775D01">
        <w:rPr>
          <w:rFonts w:ascii="Calibri" w:hAnsi="Calibri"/>
          <w:sz w:val="22"/>
          <w:szCs w:val="22"/>
        </w:rPr>
        <w:t>S</w:t>
      </w:r>
      <w:r w:rsidRPr="00775D01">
        <w:rPr>
          <w:rFonts w:ascii="Calibri" w:hAnsi="Calibri"/>
          <w:sz w:val="22"/>
          <w:szCs w:val="22"/>
        </w:rPr>
        <w:t xml:space="preserve"> na Vzorcích zejména ověří, zda vyhovují požadavkům Objednatele, a to zejména co do technických vlastností, funkcionality, jakosti a provedení, pokud takové požadavky Objednatel stanovil.</w:t>
      </w:r>
    </w:p>
    <w:p w14:paraId="65277CE9" w14:textId="77777777" w:rsidR="00EC142C" w:rsidRPr="00775D01" w:rsidRDefault="00EC142C">
      <w:pPr>
        <w:pStyle w:val="Odstavecseseznamem"/>
        <w:rPr>
          <w:rFonts w:ascii="Calibri" w:hAnsi="Calibri"/>
          <w:sz w:val="22"/>
          <w:szCs w:val="22"/>
        </w:rPr>
      </w:pPr>
    </w:p>
    <w:p w14:paraId="36EFEFBB" w14:textId="099D2D15" w:rsidR="00EC142C" w:rsidRPr="00775D01" w:rsidRDefault="003404A4">
      <w:pPr>
        <w:numPr>
          <w:ilvl w:val="0"/>
          <w:numId w:val="3"/>
        </w:numPr>
        <w:jc w:val="both"/>
        <w:rPr>
          <w:rFonts w:ascii="Calibri" w:hAnsi="Calibri"/>
          <w:sz w:val="22"/>
          <w:szCs w:val="22"/>
        </w:rPr>
      </w:pPr>
      <w:r w:rsidRPr="00775D01">
        <w:rPr>
          <w:rFonts w:ascii="Calibri" w:hAnsi="Calibri"/>
          <w:sz w:val="22"/>
          <w:szCs w:val="22"/>
        </w:rPr>
        <w:t xml:space="preserve">Posouzení Vzorků provede Objednatel do </w:t>
      </w:r>
      <w:sdt>
        <w:sdtPr>
          <w:rPr>
            <w:rFonts w:asciiTheme="minorHAnsi" w:hAnsiTheme="minorHAnsi" w:cstheme="minorHAnsi"/>
            <w:sz w:val="22"/>
            <w:szCs w:val="22"/>
          </w:rPr>
          <w:id w:val="-763383382"/>
          <w:placeholder>
            <w:docPart w:val="64BB4C99D2CB4EAFB21B570C0E4D7A3C"/>
          </w:placeholder>
          <w:comboBox>
            <w:listItem w:value="Zvolte položku."/>
            <w:listItem w:displayText="3" w:value="3"/>
            <w:listItem w:displayText="5" w:value="5"/>
            <w:listItem w:displayText="7" w:value="7"/>
          </w:comboBox>
        </w:sdtPr>
        <w:sdtEndPr/>
        <w:sdtContent>
          <w:r w:rsidR="00120215" w:rsidRPr="00775D01">
            <w:rPr>
              <w:rFonts w:asciiTheme="minorHAnsi" w:hAnsiTheme="minorHAnsi" w:cstheme="minorHAnsi"/>
              <w:sz w:val="22"/>
              <w:szCs w:val="22"/>
            </w:rPr>
            <w:t>3</w:t>
          </w:r>
        </w:sdtContent>
      </w:sdt>
      <w:r w:rsidRPr="00775D01">
        <w:rPr>
          <w:rFonts w:asciiTheme="minorHAnsi" w:hAnsiTheme="minorHAnsi" w:cstheme="minorHAnsi"/>
          <w:sz w:val="22"/>
          <w:szCs w:val="22"/>
        </w:rPr>
        <w:t xml:space="preserve"> dnů ode dne jejich předložení. Shledá-li,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EndPr/>
        <w:sdtContent>
          <w:r w:rsidR="00120215" w:rsidRPr="00775D01">
            <w:rPr>
              <w:rFonts w:asciiTheme="minorHAnsi" w:hAnsiTheme="minorHAnsi" w:cstheme="minorHAnsi"/>
              <w:sz w:val="22"/>
              <w:szCs w:val="22"/>
            </w:rPr>
            <w:t>5</w:t>
          </w:r>
        </w:sdtContent>
      </w:sdt>
      <w:r w:rsidRPr="00775D01">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14:paraId="1E4146A4" w14:textId="77777777" w:rsidR="00EC142C" w:rsidRDefault="00EC142C">
      <w:pPr>
        <w:jc w:val="both"/>
        <w:rPr>
          <w:rFonts w:ascii="Calibri" w:hAnsi="Calibri"/>
          <w:sz w:val="22"/>
          <w:szCs w:val="22"/>
        </w:rPr>
      </w:pPr>
    </w:p>
    <w:p w14:paraId="493FD293" w14:textId="77777777" w:rsidR="00EC142C" w:rsidRPr="00775D01" w:rsidRDefault="003404A4">
      <w:pPr>
        <w:numPr>
          <w:ilvl w:val="0"/>
          <w:numId w:val="3"/>
        </w:numPr>
        <w:jc w:val="both"/>
        <w:rPr>
          <w:rFonts w:ascii="Calibri" w:hAnsi="Calibri"/>
          <w:sz w:val="22"/>
          <w:szCs w:val="22"/>
        </w:rPr>
      </w:pPr>
      <w:r w:rsidRPr="00775D01">
        <w:rPr>
          <w:rFonts w:ascii="Calibri" w:hAnsi="Calibri"/>
          <w:sz w:val="22"/>
          <w:szCs w:val="22"/>
        </w:rPr>
        <w:t xml:space="preserve">Objednatel </w:t>
      </w:r>
      <w:r w:rsidRPr="00775D01">
        <w:rPr>
          <w:rFonts w:asciiTheme="minorHAnsi" w:hAnsiTheme="minorHAnsi" w:cstheme="minorHAnsi"/>
          <w:sz w:val="22"/>
          <w:szCs w:val="22"/>
        </w:rPr>
        <w:t xml:space="preserve">je oprávněn pověřit výkonem práv a plněním povinností dle Smlouvy či jejich v pověření konkretizované části třetí osobu </w:t>
      </w:r>
      <w:r w:rsidRPr="00775D01">
        <w:rPr>
          <w:rFonts w:asciiTheme="minorHAnsi" w:hAnsiTheme="minorHAnsi" w:cstheme="minorHAnsi"/>
          <w:i/>
          <w:sz w:val="22"/>
          <w:szCs w:val="22"/>
        </w:rPr>
        <w:t>(dále jen „</w:t>
      </w:r>
      <w:r w:rsidRPr="00775D01">
        <w:rPr>
          <w:rFonts w:asciiTheme="minorHAnsi" w:hAnsiTheme="minorHAnsi" w:cstheme="minorHAnsi"/>
          <w:b/>
          <w:i/>
          <w:sz w:val="22"/>
          <w:szCs w:val="22"/>
        </w:rPr>
        <w:t>Pověřená osoba</w:t>
      </w:r>
      <w:r w:rsidRPr="00775D01">
        <w:rPr>
          <w:rFonts w:asciiTheme="minorHAnsi" w:hAnsiTheme="minorHAnsi" w:cstheme="minorHAnsi"/>
          <w:i/>
          <w:sz w:val="22"/>
          <w:szCs w:val="22"/>
        </w:rPr>
        <w:t>“)</w:t>
      </w:r>
      <w:r w:rsidRPr="00775D01">
        <w:rPr>
          <w:rFonts w:asciiTheme="minorHAnsi" w:hAnsiTheme="minorHAnsi" w:cstheme="minorHAnsi"/>
          <w:sz w:val="22"/>
          <w:szCs w:val="22"/>
        </w:rPr>
        <w:t>. Objednatel se zavazuje Zhotovitele o udělení pověření třetí osobě bezodkladně informovat.</w:t>
      </w:r>
    </w:p>
    <w:p w14:paraId="307E38CE" w14:textId="77777777" w:rsidR="00EC142C" w:rsidRPr="00775D01" w:rsidRDefault="00EC142C">
      <w:pPr>
        <w:ind w:left="567"/>
        <w:jc w:val="both"/>
        <w:rPr>
          <w:rFonts w:ascii="Calibri" w:hAnsi="Calibri"/>
          <w:sz w:val="22"/>
          <w:szCs w:val="22"/>
        </w:rPr>
      </w:pPr>
    </w:p>
    <w:p w14:paraId="755603C9"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14:paraId="7FDC24C3" w14:textId="77777777" w:rsidR="00EC142C" w:rsidRPr="00775D01" w:rsidRDefault="00EC142C">
      <w:pPr>
        <w:pStyle w:val="Odstavecseseznamem"/>
        <w:rPr>
          <w:rFonts w:asciiTheme="minorHAnsi" w:hAnsiTheme="minorHAnsi" w:cstheme="minorHAnsi"/>
          <w:sz w:val="22"/>
          <w:szCs w:val="22"/>
        </w:rPr>
      </w:pPr>
    </w:p>
    <w:p w14:paraId="3B7B38AA" w14:textId="77777777" w:rsidR="00EC142C" w:rsidRPr="00775D01" w:rsidRDefault="003404A4">
      <w:pPr>
        <w:numPr>
          <w:ilvl w:val="0"/>
          <w:numId w:val="3"/>
        </w:numPr>
        <w:jc w:val="both"/>
        <w:rPr>
          <w:rFonts w:ascii="Calibri" w:hAnsi="Calibri"/>
          <w:sz w:val="22"/>
          <w:szCs w:val="22"/>
        </w:rPr>
      </w:pPr>
      <w:r w:rsidRPr="00775D01">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14:paraId="18EC8720" w14:textId="77777777" w:rsidR="00EC142C" w:rsidRDefault="00EC142C">
      <w:pPr>
        <w:rPr>
          <w:rFonts w:ascii="Calibri" w:hAnsi="Calibri"/>
          <w:sz w:val="22"/>
          <w:szCs w:val="22"/>
        </w:rPr>
      </w:pPr>
    </w:p>
    <w:p w14:paraId="4508878E" w14:textId="77777777" w:rsidR="00EC142C" w:rsidRPr="00775D01" w:rsidRDefault="003404A4">
      <w:pPr>
        <w:pStyle w:val="Nadpis1"/>
        <w:rPr>
          <w:szCs w:val="22"/>
        </w:rPr>
      </w:pPr>
      <w:bookmarkStart w:id="11" w:name="_Toc383117527"/>
      <w:r w:rsidRPr="00775D01">
        <w:rPr>
          <w:szCs w:val="22"/>
        </w:rPr>
        <w:t>PODDODAVATELÉ</w:t>
      </w:r>
    </w:p>
    <w:p w14:paraId="73452903" w14:textId="77777777" w:rsidR="00EC142C" w:rsidRDefault="00EC142C">
      <w:pPr>
        <w:pStyle w:val="Nadpis1"/>
        <w:numPr>
          <w:ilvl w:val="0"/>
          <w:numId w:val="0"/>
        </w:numPr>
        <w:ind w:left="1077"/>
        <w:rPr>
          <w:szCs w:val="22"/>
          <w:highlight w:val="yellow"/>
        </w:rPr>
      </w:pPr>
    </w:p>
    <w:p w14:paraId="3F43591E" w14:textId="6757A8C9" w:rsidR="00EC142C" w:rsidRPr="00775D01" w:rsidRDefault="003404A4">
      <w:pPr>
        <w:numPr>
          <w:ilvl w:val="0"/>
          <w:numId w:val="3"/>
        </w:numPr>
        <w:jc w:val="both"/>
        <w:rPr>
          <w:rFonts w:ascii="Calibri" w:hAnsi="Calibri"/>
          <w:sz w:val="22"/>
          <w:szCs w:val="22"/>
        </w:rPr>
      </w:pPr>
      <w:bookmarkStart w:id="12" w:name="_Ref394405799"/>
      <w:bookmarkStart w:id="13" w:name="_Ref433127238"/>
      <w:r w:rsidRPr="00775D01">
        <w:rPr>
          <w:rFonts w:ascii="Calibri" w:hAnsi="Calibri"/>
          <w:sz w:val="22"/>
          <w:szCs w:val="22"/>
        </w:rPr>
        <w:t xml:space="preserve">Zhotovitel je oprávněn pověřit plněním svých povinností ze Smlouvy pouze třetí osoby uvedené v příloze č. </w:t>
      </w:r>
      <w:sdt>
        <w:sdtPr>
          <w:rPr>
            <w:rFonts w:asciiTheme="minorHAnsi" w:hAnsiTheme="minorHAnsi" w:cstheme="minorHAnsi"/>
            <w:sz w:val="22"/>
            <w:szCs w:val="22"/>
          </w:rPr>
          <w:id w:val="325245787"/>
          <w:placeholder>
            <w:docPart w:val="0CCCE66C511D411B996B97102AB132FE"/>
          </w:placeholder>
          <w:comboBox>
            <w:listItem w:value="Zvolte položku."/>
            <w:listItem w:displayText="2" w:value="2"/>
            <w:listItem w:displayText="3" w:value="3"/>
            <w:listItem w:displayText="4" w:value="4"/>
            <w:listItem w:displayText="5" w:value="5"/>
          </w:comboBox>
        </w:sdtPr>
        <w:sdtEndPr/>
        <w:sdtContent>
          <w:r w:rsidR="00775D01" w:rsidRPr="00775D01">
            <w:rPr>
              <w:rFonts w:asciiTheme="minorHAnsi" w:hAnsiTheme="minorHAnsi" w:cstheme="minorHAnsi"/>
              <w:sz w:val="22"/>
              <w:szCs w:val="22"/>
            </w:rPr>
            <w:t>4</w:t>
          </w:r>
        </w:sdtContent>
      </w:sdt>
      <w:r w:rsidRPr="00775D01">
        <w:rPr>
          <w:rFonts w:ascii="Calibri" w:hAnsi="Calibri"/>
          <w:sz w:val="22"/>
          <w:szCs w:val="22"/>
        </w:rPr>
        <w:t xml:space="preserve"> Smlouvy, nebo písemně odsouhlasené Objednatelem (dále jen </w:t>
      </w:r>
      <w:bookmarkEnd w:id="12"/>
      <w:r w:rsidRPr="00775D01">
        <w:rPr>
          <w:rFonts w:ascii="Calibri" w:hAnsi="Calibri"/>
          <w:bCs/>
          <w:sz w:val="22"/>
          <w:szCs w:val="22"/>
        </w:rPr>
        <w:t>jednotlivě „</w:t>
      </w:r>
      <w:r w:rsidRPr="00775D01">
        <w:rPr>
          <w:rFonts w:ascii="Calibri" w:hAnsi="Calibri"/>
          <w:b/>
          <w:bCs/>
          <w:i/>
          <w:sz w:val="22"/>
          <w:szCs w:val="22"/>
        </w:rPr>
        <w:t>Poddodavatel</w:t>
      </w:r>
      <w:r w:rsidRPr="00775D01">
        <w:rPr>
          <w:rFonts w:ascii="Calibri" w:hAnsi="Calibri"/>
          <w:bCs/>
          <w:sz w:val="22"/>
          <w:szCs w:val="22"/>
        </w:rPr>
        <w:t>“ nebo společně „</w:t>
      </w:r>
      <w:r w:rsidRPr="00775D01">
        <w:rPr>
          <w:rFonts w:ascii="Calibri" w:hAnsi="Calibri"/>
          <w:b/>
          <w:bCs/>
          <w:i/>
          <w:sz w:val="22"/>
          <w:szCs w:val="22"/>
        </w:rPr>
        <w:t>Poddodavatelé</w:t>
      </w:r>
      <w:r w:rsidRPr="00775D01">
        <w:rPr>
          <w:rFonts w:ascii="Calibri" w:hAnsi="Calibri"/>
          <w:bCs/>
          <w:sz w:val="22"/>
          <w:szCs w:val="22"/>
        </w:rPr>
        <w:t>“).</w:t>
      </w:r>
      <w:bookmarkEnd w:id="13"/>
    </w:p>
    <w:p w14:paraId="15BEA5A6" w14:textId="77777777" w:rsidR="00EC142C" w:rsidRPr="00775D01" w:rsidRDefault="00EC142C">
      <w:pPr>
        <w:ind w:left="567"/>
        <w:jc w:val="both"/>
        <w:rPr>
          <w:rFonts w:ascii="Calibri" w:hAnsi="Calibri"/>
          <w:sz w:val="22"/>
          <w:szCs w:val="22"/>
        </w:rPr>
      </w:pPr>
    </w:p>
    <w:p w14:paraId="4DE58B4C" w14:textId="77777777" w:rsidR="00EC142C" w:rsidRPr="00775D01" w:rsidRDefault="003404A4">
      <w:pPr>
        <w:numPr>
          <w:ilvl w:val="0"/>
          <w:numId w:val="3"/>
        </w:numPr>
        <w:jc w:val="both"/>
        <w:rPr>
          <w:rFonts w:ascii="Calibri" w:hAnsi="Calibri"/>
          <w:sz w:val="22"/>
          <w:szCs w:val="22"/>
        </w:rPr>
      </w:pPr>
      <w:r w:rsidRPr="00775D01">
        <w:rPr>
          <w:rFonts w:ascii="Calibri" w:hAnsi="Calibri"/>
          <w:sz w:val="22"/>
          <w:szCs w:val="22"/>
        </w:rPr>
        <w:t>Zhotovitel odpovídá za plnění Poddodavatele tak, jako by plnil sám; § 2630 občanského zákoníku tím není dotčen.</w:t>
      </w:r>
    </w:p>
    <w:p w14:paraId="7A1DD313" w14:textId="77777777" w:rsidR="00EC142C" w:rsidRPr="00775D01" w:rsidRDefault="00EC142C">
      <w:pPr>
        <w:pStyle w:val="Odstavecseseznamem"/>
        <w:ind w:left="567"/>
        <w:rPr>
          <w:rFonts w:ascii="Calibri" w:hAnsi="Calibri"/>
          <w:sz w:val="22"/>
          <w:szCs w:val="22"/>
        </w:rPr>
      </w:pPr>
    </w:p>
    <w:p w14:paraId="65377264" w14:textId="77777777" w:rsidR="00EC142C" w:rsidRPr="00775D01" w:rsidRDefault="003404A4">
      <w:pPr>
        <w:numPr>
          <w:ilvl w:val="0"/>
          <w:numId w:val="3"/>
        </w:numPr>
        <w:jc w:val="both"/>
        <w:rPr>
          <w:rFonts w:ascii="Calibri" w:hAnsi="Calibri"/>
          <w:sz w:val="22"/>
          <w:szCs w:val="22"/>
        </w:rPr>
      </w:pPr>
      <w:r w:rsidRPr="00775D01">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1B2C5526" w14:textId="77777777" w:rsidR="00EC142C" w:rsidRPr="00775D01" w:rsidRDefault="00EC142C">
      <w:pPr>
        <w:pStyle w:val="Odstavecseseznamem"/>
        <w:ind w:left="567"/>
        <w:rPr>
          <w:rFonts w:ascii="Calibri" w:hAnsi="Calibri"/>
          <w:sz w:val="22"/>
          <w:szCs w:val="22"/>
        </w:rPr>
      </w:pPr>
    </w:p>
    <w:p w14:paraId="0ECB5F16" w14:textId="77777777" w:rsidR="00EC142C" w:rsidRPr="00775D01" w:rsidRDefault="003404A4">
      <w:pPr>
        <w:numPr>
          <w:ilvl w:val="0"/>
          <w:numId w:val="3"/>
        </w:numPr>
        <w:jc w:val="both"/>
        <w:rPr>
          <w:rFonts w:ascii="Calibri" w:hAnsi="Calibri"/>
          <w:sz w:val="22"/>
          <w:szCs w:val="22"/>
        </w:rPr>
      </w:pPr>
      <w:r w:rsidRPr="00775D01">
        <w:rPr>
          <w:rFonts w:ascii="Calibri" w:hAnsi="Calibr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14:paraId="2B0B7F06" w14:textId="77777777" w:rsidR="00EC142C" w:rsidRPr="00775D01" w:rsidRDefault="00EC142C">
      <w:pPr>
        <w:pStyle w:val="Odstavecseseznamem"/>
        <w:ind w:left="567"/>
        <w:rPr>
          <w:rFonts w:ascii="Calibri" w:hAnsi="Calibri"/>
          <w:sz w:val="22"/>
          <w:szCs w:val="22"/>
        </w:rPr>
      </w:pPr>
    </w:p>
    <w:p w14:paraId="7314CD36" w14:textId="77777777" w:rsidR="00EC142C" w:rsidRPr="00775D01" w:rsidRDefault="003404A4">
      <w:pPr>
        <w:numPr>
          <w:ilvl w:val="0"/>
          <w:numId w:val="3"/>
        </w:numPr>
        <w:jc w:val="both"/>
        <w:rPr>
          <w:rFonts w:ascii="Calibri" w:hAnsi="Calibri"/>
          <w:sz w:val="22"/>
          <w:szCs w:val="22"/>
        </w:rPr>
      </w:pPr>
      <w:r w:rsidRPr="00775D01">
        <w:rPr>
          <w:rFonts w:ascii="Calibri" w:hAnsi="Calibri"/>
          <w:sz w:val="22"/>
          <w:szCs w:val="22"/>
        </w:rPr>
        <w:t>Objednatel je oprávněn požadovat a Zhotovitel je povinen zabezpečit změnu Poddodavatele, a to zejména v případech, kdy:</w:t>
      </w:r>
    </w:p>
    <w:p w14:paraId="00118E20"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lastRenderedPageBreak/>
        <w:t>bude Poddodavatel vůči Objednateli v prodlení se splněním povinnosti z jiného závazku nebo</w:t>
      </w:r>
    </w:p>
    <w:p w14:paraId="3C861EB1"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t>bude Poddodavatel pravomocně odsouzen za trestný čin nebo</w:t>
      </w:r>
    </w:p>
    <w:p w14:paraId="00544792"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t>se Poddodavatel ocitne ve stavu úpadku nebo hrozícího úpadku nebo</w:t>
      </w:r>
    </w:p>
    <w:p w14:paraId="3C4A4FEE"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t>bude Poddodavateli uložen zákaz plnění veřejných zakázek nebo</w:t>
      </w:r>
    </w:p>
    <w:p w14:paraId="09E93788"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t xml:space="preserve">bude dán jiný závažný důvod pro změnu Poddodavatele. </w:t>
      </w:r>
    </w:p>
    <w:p w14:paraId="530404A4" w14:textId="5F38CFEF" w:rsidR="00EC142C" w:rsidRPr="00775D01" w:rsidRDefault="003404A4">
      <w:pPr>
        <w:ind w:left="567"/>
        <w:jc w:val="both"/>
        <w:rPr>
          <w:rFonts w:ascii="Calibri" w:hAnsi="Calibri"/>
          <w:sz w:val="22"/>
          <w:szCs w:val="22"/>
        </w:rPr>
      </w:pPr>
      <w:r w:rsidRPr="00775D01">
        <w:rPr>
          <w:rFonts w:ascii="Calibri" w:hAnsi="Calibri"/>
          <w:sz w:val="22"/>
          <w:szCs w:val="22"/>
        </w:rPr>
        <w:t xml:space="preserve">Zhotovitel je povinen navrhnout nového Poddodavatele do 10 dnů od doručení žádosti Objednatele. Pokud Zhotovitel v Řízení veřejné zakázky prokazoval původním Poddodavatelem kvalifikační předpoklady, nový Poddodavatel musí splňovat kvalifikačními předpoklady stanovené v Řízení veřejné zakázky prokazované původním nahrazovaným Poddodavatelem a musí doložit příslušné doklady prokazující splnění těchto kvalifikačních předpokladů. Nový Subdodavatel musí být odsouhlasen Objednatelem postupem obdobným postupu dle odstavce </w:t>
      </w:r>
      <w:r w:rsidRPr="00775D01">
        <w:rPr>
          <w:rFonts w:ascii="Calibri" w:hAnsi="Calibri"/>
          <w:sz w:val="22"/>
          <w:szCs w:val="22"/>
        </w:rPr>
        <w:fldChar w:fldCharType="begin"/>
      </w:r>
      <w:r w:rsidRPr="00775D01">
        <w:rPr>
          <w:rFonts w:ascii="Calibri" w:hAnsi="Calibri"/>
          <w:sz w:val="22"/>
          <w:szCs w:val="22"/>
        </w:rPr>
        <w:instrText xml:space="preserve"> REF _Ref433120701 \r \h  \* MERGEFORMAT </w:instrText>
      </w:r>
      <w:r w:rsidRPr="00775D01">
        <w:rPr>
          <w:rFonts w:ascii="Calibri" w:hAnsi="Calibri"/>
          <w:sz w:val="22"/>
          <w:szCs w:val="22"/>
        </w:rPr>
      </w:r>
      <w:r w:rsidRPr="00775D01">
        <w:rPr>
          <w:rFonts w:ascii="Calibri" w:hAnsi="Calibri"/>
          <w:sz w:val="22"/>
          <w:szCs w:val="22"/>
        </w:rPr>
        <w:fldChar w:fldCharType="separate"/>
      </w:r>
      <w:r w:rsidR="00F12670">
        <w:rPr>
          <w:rFonts w:ascii="Calibri" w:hAnsi="Calibri"/>
          <w:sz w:val="22"/>
          <w:szCs w:val="22"/>
        </w:rPr>
        <w:t>63</w:t>
      </w:r>
      <w:r w:rsidRPr="00775D01">
        <w:rPr>
          <w:rFonts w:ascii="Calibri" w:hAnsi="Calibri"/>
          <w:sz w:val="22"/>
          <w:szCs w:val="22"/>
        </w:rPr>
        <w:fldChar w:fldCharType="end"/>
      </w:r>
      <w:r w:rsidRPr="00775D01">
        <w:rPr>
          <w:rFonts w:ascii="Calibri" w:hAnsi="Calibri"/>
          <w:sz w:val="22"/>
          <w:szCs w:val="22"/>
        </w:rPr>
        <w:t xml:space="preserve"> Smlouvy.</w:t>
      </w:r>
    </w:p>
    <w:p w14:paraId="5C32F62C" w14:textId="77777777" w:rsidR="00EC142C" w:rsidRPr="00775D01" w:rsidRDefault="00EC142C">
      <w:pPr>
        <w:ind w:left="567"/>
        <w:jc w:val="both"/>
        <w:rPr>
          <w:rFonts w:ascii="Calibri" w:hAnsi="Calibri"/>
          <w:sz w:val="22"/>
          <w:szCs w:val="22"/>
        </w:rPr>
      </w:pPr>
    </w:p>
    <w:p w14:paraId="2A1AD3B9" w14:textId="77777777" w:rsidR="00EC142C" w:rsidRPr="00775D01" w:rsidRDefault="003404A4">
      <w:pPr>
        <w:numPr>
          <w:ilvl w:val="0"/>
          <w:numId w:val="3"/>
        </w:numPr>
        <w:jc w:val="both"/>
        <w:rPr>
          <w:rFonts w:ascii="Calibri" w:hAnsi="Calibri"/>
          <w:sz w:val="22"/>
          <w:szCs w:val="22"/>
        </w:rPr>
      </w:pPr>
      <w:bookmarkStart w:id="14" w:name="_Ref433120701"/>
      <w:r w:rsidRPr="00775D01">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4"/>
      <w:r w:rsidRPr="00775D01">
        <w:rPr>
          <w:rFonts w:ascii="Calibri" w:hAnsi="Calibri"/>
          <w:sz w:val="22"/>
          <w:szCs w:val="22"/>
        </w:rPr>
        <w:t xml:space="preserve"> </w:t>
      </w:r>
    </w:p>
    <w:p w14:paraId="62391C99"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t>prostřednictvím původního Poddodavatele Zhotovitel v Řízení veřejné zakázky prokazoval kvalifikaci a nový Poddodavatel nebude mít stejnou či vyšší kvalifikaci jako původní nahrazovaný Poddodavatel nebo</w:t>
      </w:r>
    </w:p>
    <w:p w14:paraId="440B02DB" w14:textId="77777777" w:rsidR="00EC142C" w:rsidRPr="00775D01" w:rsidRDefault="003404A4">
      <w:pPr>
        <w:numPr>
          <w:ilvl w:val="1"/>
          <w:numId w:val="3"/>
        </w:numPr>
        <w:tabs>
          <w:tab w:val="clear" w:pos="851"/>
          <w:tab w:val="num" w:pos="1276"/>
        </w:tabs>
        <w:ind w:left="1276" w:hanging="709"/>
        <w:jc w:val="both"/>
        <w:rPr>
          <w:rFonts w:ascii="Calibri" w:hAnsi="Calibri"/>
          <w:sz w:val="22"/>
          <w:szCs w:val="22"/>
        </w:rPr>
      </w:pPr>
      <w:r w:rsidRPr="00775D01">
        <w:rPr>
          <w:rFonts w:ascii="Calibri" w:hAnsi="Calibri"/>
          <w:sz w:val="22"/>
          <w:szCs w:val="22"/>
        </w:rPr>
        <w:t>po Objednateli nelze spravedlivě požadovat, aby s takovou změnou souhlasil.</w:t>
      </w:r>
    </w:p>
    <w:bookmarkEnd w:id="11"/>
    <w:p w14:paraId="0F1E3675" w14:textId="77777777" w:rsidR="00775D01" w:rsidRDefault="00775D01" w:rsidP="00775D01">
      <w:pPr>
        <w:ind w:left="567"/>
        <w:jc w:val="both"/>
        <w:rPr>
          <w:rFonts w:asciiTheme="minorHAnsi" w:hAnsiTheme="minorHAnsi" w:cstheme="minorHAnsi"/>
          <w:sz w:val="22"/>
          <w:szCs w:val="22"/>
          <w:highlight w:val="yellow"/>
        </w:rPr>
      </w:pPr>
    </w:p>
    <w:p w14:paraId="4E619E26" w14:textId="28F30BF3" w:rsidR="00EC142C" w:rsidRPr="00775D01" w:rsidRDefault="003404A4">
      <w:pPr>
        <w:numPr>
          <w:ilvl w:val="0"/>
          <w:numId w:val="3"/>
        </w:numPr>
        <w:jc w:val="both"/>
        <w:rPr>
          <w:rFonts w:asciiTheme="minorHAnsi" w:hAnsiTheme="minorHAnsi" w:cstheme="minorHAnsi"/>
          <w:sz w:val="22"/>
          <w:szCs w:val="22"/>
        </w:rPr>
      </w:pPr>
      <w:bookmarkStart w:id="15" w:name="_Ref214986224"/>
      <w:r w:rsidRPr="00775D01">
        <w:rPr>
          <w:rFonts w:asciiTheme="minorHAnsi" w:hAnsiTheme="minorHAnsi" w:cstheme="minorHAnsi"/>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w:t>
      </w:r>
      <w:bookmarkEnd w:id="15"/>
      <w:r w:rsidRPr="00775D01">
        <w:rPr>
          <w:rFonts w:asciiTheme="minorHAnsi" w:hAnsiTheme="minorHAnsi" w:cstheme="minorHAnsi"/>
          <w:sz w:val="22"/>
          <w:szCs w:val="22"/>
        </w:rPr>
        <w:t xml:space="preserve"> </w:t>
      </w:r>
    </w:p>
    <w:p w14:paraId="11FCE68F" w14:textId="77777777" w:rsidR="00EC142C" w:rsidRPr="00775D01" w:rsidRDefault="00EC142C">
      <w:pPr>
        <w:ind w:left="567"/>
        <w:jc w:val="both"/>
        <w:rPr>
          <w:rFonts w:asciiTheme="minorHAnsi" w:hAnsiTheme="minorHAnsi" w:cstheme="minorHAnsi"/>
          <w:sz w:val="22"/>
          <w:szCs w:val="22"/>
        </w:rPr>
      </w:pPr>
    </w:p>
    <w:p w14:paraId="2E25ABC1" w14:textId="77777777" w:rsidR="00EC142C" w:rsidRPr="00775D01" w:rsidRDefault="003404A4">
      <w:pPr>
        <w:numPr>
          <w:ilvl w:val="0"/>
          <w:numId w:val="3"/>
        </w:numPr>
        <w:jc w:val="both"/>
        <w:rPr>
          <w:rFonts w:asciiTheme="minorHAnsi" w:hAnsiTheme="minorHAnsi" w:cstheme="minorHAnsi"/>
          <w:sz w:val="22"/>
          <w:szCs w:val="22"/>
        </w:rPr>
      </w:pPr>
      <w:r w:rsidRPr="00775D01">
        <w:rPr>
          <w:rFonts w:asciiTheme="minorHAnsi" w:hAnsiTheme="minorHAnsi" w:cstheme="minorHAnsi"/>
          <w:sz w:val="22"/>
          <w:szCs w:val="22"/>
        </w:rPr>
        <w:t>Objednatel je oprávněn požadovat předložení dokladů o provedených platbách Poddodavatelům a smlouvy uzavřené mezi Zhotovitelem a Poddodavateli a Zhotovitel je povinen je bezodkladně poskytnout.</w:t>
      </w:r>
    </w:p>
    <w:p w14:paraId="763AE09A" w14:textId="77777777" w:rsidR="00EC142C" w:rsidRDefault="00EC142C">
      <w:pPr>
        <w:jc w:val="both"/>
        <w:rPr>
          <w:rFonts w:asciiTheme="minorHAnsi" w:hAnsiTheme="minorHAnsi" w:cstheme="minorHAnsi"/>
          <w:sz w:val="22"/>
          <w:szCs w:val="22"/>
        </w:rPr>
      </w:pPr>
    </w:p>
    <w:p w14:paraId="4BC77DD0" w14:textId="77777777" w:rsidR="00EC142C" w:rsidRDefault="00EC142C">
      <w:pPr>
        <w:pStyle w:val="Odstavecseseznamem"/>
        <w:rPr>
          <w:rFonts w:asciiTheme="minorHAnsi" w:hAnsiTheme="minorHAnsi" w:cstheme="minorHAnsi"/>
          <w:sz w:val="22"/>
          <w:szCs w:val="22"/>
        </w:rPr>
      </w:pPr>
    </w:p>
    <w:p w14:paraId="3F3276CB" w14:textId="77777777" w:rsidR="00EC142C" w:rsidRDefault="003404A4">
      <w:pPr>
        <w:pStyle w:val="Nadpis1"/>
        <w:rPr>
          <w:szCs w:val="22"/>
        </w:rPr>
      </w:pPr>
      <w:r>
        <w:rPr>
          <w:szCs w:val="22"/>
        </w:rPr>
        <w:t>MÍSTO A TERMÍNY PROVÁDĚNÍ DÍLA</w:t>
      </w:r>
    </w:p>
    <w:p w14:paraId="0E04289C" w14:textId="77777777" w:rsidR="00EC142C" w:rsidRDefault="00EC142C">
      <w:pPr>
        <w:rPr>
          <w:rFonts w:ascii="Calibri" w:hAnsi="Calibri"/>
          <w:sz w:val="22"/>
          <w:szCs w:val="22"/>
          <w:lang w:eastAsia="ar-SA"/>
        </w:rPr>
      </w:pPr>
    </w:p>
    <w:p w14:paraId="50969A80" w14:textId="77777777" w:rsidR="00EC142C" w:rsidRDefault="003404A4">
      <w:pPr>
        <w:numPr>
          <w:ilvl w:val="0"/>
          <w:numId w:val="3"/>
        </w:numPr>
        <w:jc w:val="both"/>
        <w:rPr>
          <w:rFonts w:ascii="Calibri" w:hAnsi="Calibri"/>
          <w:sz w:val="22"/>
          <w:szCs w:val="22"/>
        </w:rPr>
      </w:pPr>
      <w:r>
        <w:rPr>
          <w:rFonts w:ascii="Calibri" w:hAnsi="Calibri"/>
          <w:sz w:val="22"/>
          <w:szCs w:val="22"/>
        </w:rPr>
        <w:t>Dílo je provedeno, je-li dokončeno a předáno.</w:t>
      </w:r>
    </w:p>
    <w:p w14:paraId="3CB1F252" w14:textId="77777777" w:rsidR="00EC142C" w:rsidRDefault="00EC142C">
      <w:pPr>
        <w:jc w:val="both"/>
        <w:rPr>
          <w:rFonts w:ascii="Calibri" w:hAnsi="Calibri"/>
          <w:sz w:val="22"/>
          <w:szCs w:val="22"/>
        </w:rPr>
      </w:pPr>
    </w:p>
    <w:p w14:paraId="11AA1B1E" w14:textId="0E4A3E83" w:rsidR="00EC142C" w:rsidRDefault="003404A4">
      <w:pPr>
        <w:numPr>
          <w:ilvl w:val="0"/>
          <w:numId w:val="3"/>
        </w:numPr>
        <w:jc w:val="both"/>
        <w:rPr>
          <w:rFonts w:ascii="Calibri" w:hAnsi="Calibri"/>
          <w:sz w:val="22"/>
          <w:szCs w:val="22"/>
        </w:rPr>
      </w:pPr>
      <w:r>
        <w:rPr>
          <w:rFonts w:ascii="Calibri" w:hAnsi="Calibri"/>
          <w:sz w:val="22"/>
          <w:szCs w:val="22"/>
        </w:rPr>
        <w:t>Místem provádění Díla je</w:t>
      </w:r>
      <w:r w:rsidR="00574F5A">
        <w:rPr>
          <w:rFonts w:asciiTheme="minorHAnsi" w:hAnsiTheme="minorHAnsi" w:cstheme="minorHAnsi"/>
          <w:sz w:val="22"/>
          <w:szCs w:val="22"/>
          <w:lang w:bidi="en-US"/>
        </w:rPr>
        <w:t xml:space="preserve"> katastrální území Město Žďár (795232), parc.č. 2159, Jungmannova 1496/10, 591 01 Žďár nad Sázavou</w:t>
      </w:r>
      <w:r>
        <w:rPr>
          <w:rFonts w:ascii="Calibri" w:hAnsi="Calibri"/>
          <w:sz w:val="22"/>
          <w:szCs w:val="22"/>
        </w:rPr>
        <w:t>, pokud není ve Smlouvě stanoveno jinak.</w:t>
      </w:r>
    </w:p>
    <w:p w14:paraId="45DF13E2" w14:textId="77777777" w:rsidR="00EC142C" w:rsidRDefault="00EC142C">
      <w:pPr>
        <w:ind w:left="567"/>
        <w:jc w:val="both"/>
        <w:rPr>
          <w:rFonts w:ascii="Calibri" w:hAnsi="Calibri"/>
          <w:sz w:val="22"/>
          <w:szCs w:val="22"/>
        </w:rPr>
      </w:pPr>
    </w:p>
    <w:p w14:paraId="1A0A919B" w14:textId="77777777" w:rsidR="00EC142C" w:rsidRDefault="003404A4">
      <w:pPr>
        <w:numPr>
          <w:ilvl w:val="0"/>
          <w:numId w:val="3"/>
        </w:numPr>
        <w:jc w:val="both"/>
        <w:rPr>
          <w:rFonts w:ascii="Calibri" w:hAnsi="Calibri"/>
          <w:sz w:val="22"/>
          <w:szCs w:val="22"/>
        </w:rPr>
      </w:pPr>
      <w:bookmarkStart w:id="16" w:name="_Ref397341966"/>
      <w:r>
        <w:rPr>
          <w:rFonts w:ascii="Calibri" w:hAnsi="Calibri"/>
          <w:sz w:val="22"/>
          <w:szCs w:val="22"/>
        </w:rPr>
        <w:t>Dílo bude prováděno v následujících termínech:</w:t>
      </w:r>
      <w:bookmarkEnd w:id="16"/>
    </w:p>
    <w:p w14:paraId="2280AC3F" w14:textId="77777777" w:rsidR="00EC142C" w:rsidRDefault="00EC142C">
      <w:pPr>
        <w:ind w:left="567"/>
        <w:jc w:val="both"/>
        <w:rPr>
          <w:rFonts w:ascii="Calibri" w:hAnsi="Calibri"/>
          <w:sz w:val="22"/>
          <w:szCs w:val="22"/>
        </w:rPr>
      </w:pPr>
    </w:p>
    <w:p w14:paraId="3D5CA48F" w14:textId="63183393" w:rsidR="00EC142C" w:rsidRDefault="003404A4">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EndPr/>
        <w:sdtContent>
          <w:r w:rsidR="003068B5">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14:paraId="2621DA37" w14:textId="77777777" w:rsidR="00EC142C" w:rsidRDefault="00EC142C">
      <w:pPr>
        <w:pStyle w:val="Odstavecseseznamem1"/>
        <w:tabs>
          <w:tab w:val="left" w:pos="284"/>
          <w:tab w:val="left" w:pos="6300"/>
        </w:tabs>
        <w:adjustRightInd w:val="0"/>
        <w:ind w:left="567"/>
        <w:jc w:val="both"/>
        <w:textAlignment w:val="baseline"/>
        <w:outlineLvl w:val="0"/>
        <w:rPr>
          <w:sz w:val="22"/>
          <w:szCs w:val="22"/>
        </w:rPr>
      </w:pPr>
    </w:p>
    <w:p w14:paraId="7BBD48C4" w14:textId="0D9D080A" w:rsidR="00EC142C" w:rsidRDefault="003404A4">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ode dne převzetí staveniště Zhotovitelem</w:t>
      </w:r>
      <w:r>
        <w:rPr>
          <w:sz w:val="22"/>
          <w:szCs w:val="22"/>
        </w:rPr>
        <w:t>;</w:t>
      </w:r>
    </w:p>
    <w:p w14:paraId="279D90C6" w14:textId="77777777" w:rsidR="00EC142C" w:rsidRDefault="00EC142C">
      <w:pPr>
        <w:pStyle w:val="Odstavecseseznamem1"/>
        <w:tabs>
          <w:tab w:val="left" w:pos="284"/>
          <w:tab w:val="left" w:pos="6300"/>
        </w:tabs>
        <w:adjustRightInd w:val="0"/>
        <w:ind w:left="567"/>
        <w:jc w:val="both"/>
        <w:textAlignment w:val="baseline"/>
        <w:outlineLvl w:val="0"/>
        <w:rPr>
          <w:sz w:val="22"/>
          <w:szCs w:val="22"/>
        </w:rPr>
      </w:pPr>
    </w:p>
    <w:p w14:paraId="62C7C249" w14:textId="7CB13DB4" w:rsidR="00EC142C" w:rsidRDefault="003404A4">
      <w:pPr>
        <w:pStyle w:val="Odstavecseseznamem1"/>
        <w:tabs>
          <w:tab w:val="left" w:pos="284"/>
          <w:tab w:val="left" w:pos="6300"/>
        </w:tabs>
        <w:adjustRightInd w:val="0"/>
        <w:ind w:left="567"/>
        <w:jc w:val="both"/>
        <w:textAlignment w:val="baseline"/>
        <w:outlineLvl w:val="0"/>
        <w:rPr>
          <w:sz w:val="22"/>
          <w:szCs w:val="22"/>
        </w:rPr>
      </w:pPr>
      <w:r w:rsidRPr="00574F5A">
        <w:rPr>
          <w:b/>
          <w:sz w:val="22"/>
          <w:szCs w:val="22"/>
        </w:rPr>
        <w:t>Termín</w:t>
      </w:r>
      <w:r>
        <w:rPr>
          <w:b/>
          <w:sz w:val="22"/>
          <w:szCs w:val="22"/>
        </w:rPr>
        <w:t xml:space="preserve"> pro dokončení a předání Díla:</w:t>
      </w:r>
      <w:r>
        <w:rPr>
          <w:sz w:val="22"/>
          <w:szCs w:val="22"/>
        </w:rPr>
        <w:t xml:space="preserve"> </w:t>
      </w:r>
      <w:r>
        <w:rPr>
          <w:sz w:val="22"/>
          <w:szCs w:val="22"/>
          <w:lang w:eastAsia="en-US" w:bidi="en-US"/>
        </w:rPr>
        <w:t>do</w:t>
      </w:r>
      <w:r w:rsidR="00513880">
        <w:rPr>
          <w:sz w:val="22"/>
          <w:szCs w:val="22"/>
          <w:lang w:eastAsia="en-US" w:bidi="en-US"/>
        </w:rPr>
        <w:t xml:space="preserve"> </w:t>
      </w:r>
      <w:r w:rsidR="003A5697">
        <w:rPr>
          <w:sz w:val="22"/>
          <w:szCs w:val="22"/>
          <w:lang w:eastAsia="en-US" w:bidi="en-US"/>
        </w:rPr>
        <w:t xml:space="preserve">150 dnů </w:t>
      </w:r>
      <w:r>
        <w:rPr>
          <w:sz w:val="22"/>
          <w:szCs w:val="22"/>
          <w:lang w:eastAsia="en-US" w:bidi="en-US"/>
        </w:rPr>
        <w:t>ode dne převzetí staveniště Zhotovitelem.</w:t>
      </w:r>
    </w:p>
    <w:p w14:paraId="247559DD" w14:textId="77777777" w:rsidR="00EC142C" w:rsidRDefault="00EC142C">
      <w:pPr>
        <w:jc w:val="both"/>
        <w:rPr>
          <w:rFonts w:ascii="Calibri" w:hAnsi="Calibri"/>
          <w:sz w:val="22"/>
          <w:szCs w:val="22"/>
        </w:rPr>
      </w:pPr>
    </w:p>
    <w:p w14:paraId="450549FA" w14:textId="47AD54D3" w:rsidR="00EC142C" w:rsidRDefault="003404A4">
      <w:pPr>
        <w:numPr>
          <w:ilvl w:val="0"/>
          <w:numId w:val="3"/>
        </w:numPr>
        <w:jc w:val="both"/>
        <w:rPr>
          <w:rFonts w:ascii="Calibri" w:hAnsi="Calibri"/>
          <w:sz w:val="22"/>
          <w:szCs w:val="22"/>
        </w:rPr>
      </w:pPr>
      <w:bookmarkStart w:id="17" w:name="_Ref391889452"/>
      <w:r>
        <w:rPr>
          <w:rFonts w:ascii="Calibri" w:hAnsi="Calibri"/>
          <w:sz w:val="22"/>
          <w:szCs w:val="22"/>
        </w:rPr>
        <w:t xml:space="preserve">Zhotovitel je povinen upozornit Objednatele bez zbytečného odkladu na nevhodnou povahu nebo neúplnost věcí nebo podkladů, které mu Objednatel předal k provedení Díla, nebo na </w:t>
      </w:r>
      <w:r>
        <w:rPr>
          <w:rFonts w:ascii="Calibri" w:hAnsi="Calibri"/>
          <w:sz w:val="22"/>
          <w:szCs w:val="22"/>
        </w:rPr>
        <w:lastRenderedPageBreak/>
        <w:t xml:space="preserve">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stavby Díla. Lhůty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 se nemění, jestliže se Smluvní strany nedohodnou jinak nebo není-li ve Smlouvě stanoveno jinak.</w:t>
      </w:r>
      <w:bookmarkEnd w:id="17"/>
    </w:p>
    <w:p w14:paraId="76F3DBBA" w14:textId="77777777" w:rsidR="00EC142C" w:rsidRDefault="00EC142C">
      <w:pPr>
        <w:ind w:left="567"/>
        <w:jc w:val="both"/>
        <w:rPr>
          <w:rFonts w:ascii="Calibri" w:hAnsi="Calibri"/>
          <w:sz w:val="22"/>
          <w:szCs w:val="22"/>
        </w:rPr>
      </w:pPr>
    </w:p>
    <w:p w14:paraId="04415B98" w14:textId="30150C66" w:rsidR="00EC142C" w:rsidRDefault="003404A4">
      <w:pPr>
        <w:numPr>
          <w:ilvl w:val="0"/>
          <w:numId w:val="3"/>
        </w:numPr>
        <w:jc w:val="both"/>
        <w:rPr>
          <w:rFonts w:ascii="Calibri" w:hAnsi="Calibri"/>
          <w:sz w:val="22"/>
          <w:szCs w:val="22"/>
        </w:rPr>
      </w:pPr>
      <w:bookmarkStart w:id="18" w:name="_Ref391889466"/>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8"/>
    </w:p>
    <w:p w14:paraId="5A6394C8" w14:textId="77777777" w:rsidR="00EC142C" w:rsidRDefault="00EC142C">
      <w:pPr>
        <w:pStyle w:val="Odstavecseseznamem"/>
        <w:rPr>
          <w:rFonts w:ascii="Calibri" w:hAnsi="Calibri"/>
          <w:sz w:val="22"/>
          <w:szCs w:val="22"/>
        </w:rPr>
      </w:pPr>
    </w:p>
    <w:p w14:paraId="394FB032"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Objednatel je oprávněn </w:t>
      </w:r>
      <w:r>
        <w:rPr>
          <w:rFonts w:asciiTheme="minorHAnsi" w:hAnsiTheme="minorHAnsi" w:cstheme="minorHAnsi"/>
          <w:sz w:val="22"/>
          <w:szCs w:val="22"/>
        </w:rPr>
        <w:t>přizvat k předání a převzetí Díla i jiné osoby, jejichž účast pokládá za nezbytnou.</w:t>
      </w:r>
    </w:p>
    <w:p w14:paraId="41274B73" w14:textId="77777777" w:rsidR="00EC142C" w:rsidRDefault="00EC142C">
      <w:pPr>
        <w:pStyle w:val="Odstavecseseznamem"/>
        <w:ind w:left="567"/>
        <w:jc w:val="both"/>
        <w:rPr>
          <w:rFonts w:ascii="Calibri" w:hAnsi="Calibri"/>
          <w:sz w:val="22"/>
          <w:szCs w:val="22"/>
        </w:rPr>
      </w:pPr>
    </w:p>
    <w:p w14:paraId="1B865A17" w14:textId="5D59FC8F" w:rsidR="00EC142C" w:rsidRDefault="003404A4">
      <w:pPr>
        <w:numPr>
          <w:ilvl w:val="0"/>
          <w:numId w:val="3"/>
        </w:numPr>
        <w:jc w:val="both"/>
        <w:rPr>
          <w:rFonts w:ascii="Calibri" w:hAnsi="Calibri"/>
          <w:sz w:val="22"/>
          <w:szCs w:val="22"/>
        </w:rPr>
      </w:pPr>
      <w:r>
        <w:rPr>
          <w:rFonts w:ascii="Calibri" w:hAnsi="Calibri"/>
          <w:sz w:val="22"/>
          <w:szCs w:val="22"/>
        </w:rPr>
        <w:t xml:space="preserve">Termíny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 mohou být změněny pouze písemným dodatkem ke Smlouvě po dohodě obou Smluvních stran.</w:t>
      </w:r>
    </w:p>
    <w:p w14:paraId="5539A88D" w14:textId="77777777" w:rsidR="00EC142C" w:rsidRDefault="00EC142C">
      <w:pPr>
        <w:jc w:val="both"/>
        <w:rPr>
          <w:rFonts w:asciiTheme="minorHAnsi" w:hAnsiTheme="minorHAnsi" w:cstheme="minorHAnsi"/>
          <w:sz w:val="22"/>
          <w:szCs w:val="22"/>
        </w:rPr>
      </w:pPr>
    </w:p>
    <w:p w14:paraId="2003FB45" w14:textId="77777777" w:rsidR="00EC142C" w:rsidRDefault="00EC142C">
      <w:pPr>
        <w:jc w:val="both"/>
        <w:rPr>
          <w:rFonts w:asciiTheme="minorHAnsi" w:hAnsiTheme="minorHAnsi" w:cstheme="minorHAnsi"/>
          <w:sz w:val="22"/>
          <w:szCs w:val="22"/>
        </w:rPr>
      </w:pPr>
    </w:p>
    <w:p w14:paraId="53CB5BEF" w14:textId="77777777" w:rsidR="00EC142C" w:rsidRDefault="003404A4">
      <w:pPr>
        <w:pStyle w:val="Nadpis1"/>
        <w:rPr>
          <w:szCs w:val="22"/>
        </w:rPr>
      </w:pPr>
      <w:r>
        <w:rPr>
          <w:szCs w:val="22"/>
        </w:rPr>
        <w:t>PŘEDÁNÍ A PŘEVZETÍ DÍLA</w:t>
      </w:r>
    </w:p>
    <w:p w14:paraId="3B92BFCF" w14:textId="77777777" w:rsidR="00EC142C" w:rsidRDefault="00EC142C">
      <w:pPr>
        <w:rPr>
          <w:rFonts w:ascii="Calibri" w:hAnsi="Calibri"/>
          <w:sz w:val="22"/>
          <w:szCs w:val="22"/>
        </w:rPr>
      </w:pPr>
    </w:p>
    <w:p w14:paraId="07D535D4" w14:textId="699B5630" w:rsidR="00EC142C" w:rsidRDefault="003404A4">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sidR="00B67588">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14:paraId="197EC063" w14:textId="77777777" w:rsidR="00EC142C" w:rsidRDefault="00EC142C">
      <w:pPr>
        <w:ind w:left="567"/>
        <w:jc w:val="both"/>
        <w:rPr>
          <w:rFonts w:ascii="Calibri" w:hAnsi="Calibri"/>
          <w:sz w:val="22"/>
          <w:szCs w:val="22"/>
        </w:rPr>
      </w:pPr>
    </w:p>
    <w:p w14:paraId="2EA75C8C" w14:textId="584A687D" w:rsidR="00EC142C" w:rsidRDefault="003404A4">
      <w:pPr>
        <w:pStyle w:val="Odstavecseseznamem"/>
        <w:numPr>
          <w:ilvl w:val="0"/>
          <w:numId w:val="3"/>
        </w:numPr>
        <w:jc w:val="both"/>
        <w:rPr>
          <w:rFonts w:ascii="Calibri" w:hAnsi="Calibri"/>
          <w:sz w:val="22"/>
          <w:szCs w:val="22"/>
        </w:rPr>
      </w:pPr>
      <w:bookmarkStart w:id="19" w:name="_Ref392063031"/>
      <w:r>
        <w:rPr>
          <w:rFonts w:ascii="Calibri" w:hAnsi="Calibri"/>
          <w:sz w:val="22"/>
          <w:szCs w:val="22"/>
        </w:rPr>
        <w:t xml:space="preserve">Závazek Zhotovitele provést Dílo podle Smlouvy je splněn jeho včasným dokončením a předáním Objednateli, včetně předání veškerých dokladů nezbytných k vydání kolaudačního </w:t>
      </w:r>
      <w:r w:rsidR="009F624A">
        <w:rPr>
          <w:rFonts w:ascii="Calibri" w:hAnsi="Calibri"/>
          <w:sz w:val="22"/>
          <w:szCs w:val="22"/>
        </w:rPr>
        <w:t xml:space="preserve">rozhodnutí </w:t>
      </w:r>
      <w:r>
        <w:rPr>
          <w:rFonts w:ascii="Calibri" w:hAnsi="Calibri"/>
          <w:sz w:val="22"/>
          <w:szCs w:val="22"/>
        </w:rPr>
        <w:t>pro Dílo, k užívání Díla, k uvedení Díla do trvalého provozu, a dokladů stanovených Smlouvou, právními předpisy, povolením</w:t>
      </w:r>
      <w:r w:rsidR="001171BD">
        <w:rPr>
          <w:rFonts w:ascii="Calibri" w:hAnsi="Calibri"/>
          <w:sz w:val="22"/>
          <w:szCs w:val="22"/>
        </w:rPr>
        <w:t xml:space="preserve"> záměru</w:t>
      </w:r>
      <w:r>
        <w:rPr>
          <w:rFonts w:ascii="Calibri" w:hAnsi="Calibri"/>
          <w:sz w:val="22"/>
          <w:szCs w:val="22"/>
        </w:rPr>
        <w:t xml:space="preserve"> a rozhodnutími orgánů veřejné správy, tj. zejména:</w:t>
      </w:r>
      <w:bookmarkEnd w:id="19"/>
    </w:p>
    <w:p w14:paraId="659644BE"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doklady o zajištění likvidace odpadů vzniklých stavebními pracemi na Díle v souladu se Zákonem o odpadech, a jeho prováděcími předpisy;</w:t>
      </w:r>
    </w:p>
    <w:p w14:paraId="50D81DB7"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doklady a zápisy o provedení předepsaných zkoušek a měřeních, atesty, certifikáty, prohlášení o shodě použitých materiálů a výrobků, revizní zprávy;</w:t>
      </w:r>
    </w:p>
    <w:p w14:paraId="0DF8D684"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předpisy k jednotlivým technickým zařízením a doklady o předvedení funkčnosti těchto zařízení;</w:t>
      </w:r>
    </w:p>
    <w:p w14:paraId="1E4A420C"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stavební deník;</w:t>
      </w:r>
    </w:p>
    <w:p w14:paraId="21D493C3"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manipulační a provozní řády, návody k obsluze a návody na provoz a údržbu Díla a dokumentaci údržby v českém jazyce, záruční listy, protokoly o zaškolení obsluhy;</w:t>
      </w:r>
    </w:p>
    <w:p w14:paraId="73356BAA"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fotodokumentaci z průběhu realizace Díla, zejména stavebních prací a konstrukcí, které byly dalším postupem prací zakryté;</w:t>
      </w:r>
    </w:p>
    <w:p w14:paraId="63705211" w14:textId="01EE18C4"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dokumentaci skutečného provedení Díla (dále také jako „</w:t>
      </w:r>
      <w:r>
        <w:rPr>
          <w:rFonts w:ascii="Calibri" w:hAnsi="Calibri"/>
          <w:b/>
          <w:bCs/>
          <w:i/>
          <w:iCs/>
          <w:sz w:val="22"/>
          <w:szCs w:val="22"/>
        </w:rPr>
        <w:t>DSPD</w:t>
      </w:r>
      <w:r>
        <w:rPr>
          <w:rFonts w:ascii="Calibri" w:hAnsi="Calibri"/>
          <w:sz w:val="22"/>
          <w:szCs w:val="22"/>
        </w:rPr>
        <w:t>“) ve 3 vyhotoveních v listinné podobě (ověřených oprávněnou osobou) a v 1 vyhotovení v elektronické podobě (na CD/DVD/USB) ve formátu *.dwg</w:t>
      </w:r>
      <w:r w:rsidR="00BD0BF7">
        <w:rPr>
          <w:rFonts w:ascii="Calibri" w:hAnsi="Calibri"/>
          <w:sz w:val="22"/>
          <w:szCs w:val="22"/>
        </w:rPr>
        <w:t>, .pdf</w:t>
      </w:r>
      <w:r>
        <w:rPr>
          <w:rFonts w:ascii="Calibri" w:hAnsi="Calibri"/>
          <w:sz w:val="22"/>
          <w:szCs w:val="22"/>
        </w:rPr>
        <w:t>;</w:t>
      </w:r>
    </w:p>
    <w:p w14:paraId="67093303" w14:textId="21E0E554" w:rsidR="00EC142C" w:rsidRPr="008B4232" w:rsidRDefault="003404A4">
      <w:pPr>
        <w:pStyle w:val="Odstavecseseznamem"/>
        <w:numPr>
          <w:ilvl w:val="1"/>
          <w:numId w:val="3"/>
        </w:numPr>
        <w:ind w:left="1276" w:hanging="709"/>
        <w:jc w:val="both"/>
        <w:rPr>
          <w:rFonts w:ascii="Calibri" w:hAnsi="Calibri"/>
          <w:sz w:val="22"/>
          <w:szCs w:val="22"/>
        </w:rPr>
      </w:pPr>
      <w:r w:rsidRPr="008B4232">
        <w:rPr>
          <w:rFonts w:ascii="Calibri" w:hAnsi="Calibri"/>
          <w:sz w:val="22"/>
          <w:szCs w:val="22"/>
        </w:rPr>
        <w:t>případně dokumenty vyplývající z podmínek povolení</w:t>
      </w:r>
      <w:r w:rsidR="001171BD" w:rsidRPr="008B4232">
        <w:rPr>
          <w:rFonts w:ascii="Calibri" w:hAnsi="Calibri"/>
          <w:sz w:val="22"/>
          <w:szCs w:val="22"/>
        </w:rPr>
        <w:t xml:space="preserve"> záměru</w:t>
      </w:r>
      <w:r w:rsidRPr="008B4232">
        <w:rPr>
          <w:rFonts w:ascii="Calibri" w:hAnsi="Calibri"/>
          <w:sz w:val="22"/>
          <w:szCs w:val="22"/>
        </w:rPr>
        <w:t xml:space="preserve"> vyjma žádosti o vydání kolaudačního </w:t>
      </w:r>
      <w:r w:rsidR="009F624A" w:rsidRPr="008B4232">
        <w:rPr>
          <w:rFonts w:ascii="Calibri" w:hAnsi="Calibri"/>
          <w:sz w:val="22"/>
          <w:szCs w:val="22"/>
        </w:rPr>
        <w:t>rozhodnutí</w:t>
      </w:r>
      <w:r w:rsidRPr="008B4232">
        <w:rPr>
          <w:rFonts w:ascii="Calibri" w:hAnsi="Calibri"/>
          <w:sz w:val="22"/>
          <w:szCs w:val="22"/>
        </w:rPr>
        <w:t>, kterou si zajistí sám Objednatel;</w:t>
      </w:r>
    </w:p>
    <w:p w14:paraId="78C36364" w14:textId="5D315BE0" w:rsidR="0020122D" w:rsidRPr="008B4232" w:rsidRDefault="003404A4" w:rsidP="00E71E83">
      <w:pPr>
        <w:pStyle w:val="Odstavecseseznamem"/>
        <w:numPr>
          <w:ilvl w:val="1"/>
          <w:numId w:val="3"/>
        </w:numPr>
        <w:ind w:left="1276" w:hanging="709"/>
        <w:jc w:val="both"/>
        <w:rPr>
          <w:rFonts w:ascii="Calibri" w:hAnsi="Calibri"/>
          <w:sz w:val="22"/>
          <w:szCs w:val="22"/>
        </w:rPr>
      </w:pPr>
      <w:r w:rsidRPr="008B4232">
        <w:rPr>
          <w:rFonts w:ascii="Calibri" w:hAnsi="Calibri"/>
          <w:sz w:val="22"/>
          <w:szCs w:val="22"/>
        </w:rPr>
        <w:t>případně geodetické zaměření dokončeného Díla a geometrický plán pro zápis do katastru nemovitostí, vše ve 4 vyhotoveních v listinné podobě (ověřených oprávněnou osobou) a v 1 vyhotovení v elektronické podobě (na CD/DVD/USB) ve formátu *.dwg</w:t>
      </w:r>
      <w:r w:rsidR="00BD0BF7">
        <w:rPr>
          <w:rFonts w:ascii="Calibri" w:hAnsi="Calibri"/>
          <w:sz w:val="22"/>
          <w:szCs w:val="22"/>
        </w:rPr>
        <w:t>, .pdf</w:t>
      </w:r>
      <w:r w:rsidRPr="008B4232">
        <w:rPr>
          <w:rFonts w:ascii="Calibri" w:hAnsi="Calibri"/>
          <w:sz w:val="22"/>
          <w:szCs w:val="22"/>
        </w:rPr>
        <w:t>.</w:t>
      </w:r>
    </w:p>
    <w:p w14:paraId="267ABFA5" w14:textId="02EA4B34" w:rsidR="00EC142C" w:rsidRDefault="00EC142C">
      <w:pPr>
        <w:pStyle w:val="Odstavecseseznamem"/>
        <w:ind w:left="567"/>
        <w:jc w:val="both"/>
        <w:rPr>
          <w:rFonts w:ascii="Calibri" w:hAnsi="Calibri"/>
          <w:sz w:val="22"/>
          <w:szCs w:val="22"/>
        </w:rPr>
      </w:pPr>
    </w:p>
    <w:p w14:paraId="69E4AD0D" w14:textId="06111FEC" w:rsidR="00E71E83" w:rsidRPr="00716093" w:rsidRDefault="00E71E83" w:rsidP="00E71E83">
      <w:pPr>
        <w:numPr>
          <w:ilvl w:val="0"/>
          <w:numId w:val="3"/>
        </w:numPr>
        <w:jc w:val="both"/>
        <w:rPr>
          <w:rFonts w:ascii="Calibri" w:hAnsi="Calibri"/>
          <w:sz w:val="22"/>
          <w:szCs w:val="22"/>
        </w:rPr>
      </w:pPr>
      <w:bookmarkStart w:id="20" w:name="_Hlk203479492"/>
      <w:r w:rsidRPr="00E71E83">
        <w:rPr>
          <w:rFonts w:ascii="Calibri" w:hAnsi="Calibri" w:cs="Calibri"/>
          <w:sz w:val="22"/>
          <w:szCs w:val="22"/>
        </w:rPr>
        <w:lastRenderedPageBreak/>
        <w:t>Po dokončení stavby, která vyvolá změnu údajů v digitální technické mapě (dále jen „</w:t>
      </w:r>
      <w:r w:rsidRPr="00E71E83">
        <w:rPr>
          <w:rFonts w:ascii="Calibri" w:hAnsi="Calibri" w:cs="Calibri"/>
          <w:b/>
          <w:bCs/>
          <w:sz w:val="22"/>
          <w:szCs w:val="22"/>
        </w:rPr>
        <w:t>DTM</w:t>
      </w:r>
      <w:r w:rsidRPr="00E71E83">
        <w:rPr>
          <w:rFonts w:ascii="Calibri" w:hAnsi="Calibri" w:cs="Calibr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sidRPr="00E71E83">
        <w:rPr>
          <w:rFonts w:ascii="Calibri" w:hAnsi="Calibri" w:cs="Calibri"/>
          <w:b/>
          <w:bCs/>
          <w:sz w:val="22"/>
          <w:szCs w:val="22"/>
        </w:rPr>
        <w:t>Vyhláška o DTM</w:t>
      </w:r>
      <w:r w:rsidRPr="00E71E83">
        <w:rPr>
          <w:rFonts w:ascii="Calibri" w:hAnsi="Calibri" w:cs="Calibri"/>
          <w:sz w:val="22"/>
          <w:szCs w:val="22"/>
        </w:rPr>
        <w:t>“). Ověřený geodetický podklad v elektronické podobě, včetně identifikátoru změny o zápisu ZPS do DTM podle § 4b odst. 4 písm. b) zákona č. 200/1994 Sb., o zeměměřictví, ve znění pozdějších předpisů (dále jen „</w:t>
      </w:r>
      <w:r w:rsidRPr="00E71E83">
        <w:rPr>
          <w:rFonts w:ascii="Calibri" w:hAnsi="Calibri" w:cs="Calibri"/>
          <w:b/>
          <w:bCs/>
          <w:sz w:val="22"/>
          <w:szCs w:val="22"/>
        </w:rPr>
        <w:t>ZemZ</w:t>
      </w:r>
      <w:r w:rsidRPr="00E71E83">
        <w:rPr>
          <w:rFonts w:ascii="Calibri" w:hAnsi="Calibri" w:cs="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14:paraId="5A025183" w14:textId="77777777" w:rsidR="00716093" w:rsidRPr="00E71E83" w:rsidRDefault="00716093" w:rsidP="00716093">
      <w:pPr>
        <w:jc w:val="both"/>
        <w:rPr>
          <w:rFonts w:ascii="Calibri" w:hAnsi="Calibri"/>
          <w:sz w:val="22"/>
          <w:szCs w:val="22"/>
        </w:rPr>
      </w:pPr>
    </w:p>
    <w:p w14:paraId="04CFBC92" w14:textId="25FDF1F2" w:rsidR="00E71E83" w:rsidRPr="00716093" w:rsidRDefault="00E71E83" w:rsidP="00E71E83">
      <w:pPr>
        <w:numPr>
          <w:ilvl w:val="0"/>
          <w:numId w:val="3"/>
        </w:numPr>
        <w:jc w:val="both"/>
        <w:rPr>
          <w:rFonts w:ascii="Calibri" w:hAnsi="Calibri"/>
          <w:sz w:val="22"/>
          <w:szCs w:val="22"/>
        </w:rPr>
      </w:pPr>
      <w:r w:rsidRPr="00E71E83">
        <w:rPr>
          <w:rFonts w:ascii="Calibri" w:hAnsi="Calibri" w:cs="Calibri"/>
          <w:sz w:val="22"/>
          <w:szCs w:val="22"/>
        </w:rPr>
        <w:t xml:space="preserve">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 </w:t>
      </w:r>
    </w:p>
    <w:p w14:paraId="1A37A536" w14:textId="77777777" w:rsidR="00716093" w:rsidRPr="00E71E83" w:rsidRDefault="00716093" w:rsidP="00716093">
      <w:pPr>
        <w:jc w:val="both"/>
        <w:rPr>
          <w:rFonts w:ascii="Calibri" w:hAnsi="Calibri"/>
          <w:sz w:val="22"/>
          <w:szCs w:val="22"/>
        </w:rPr>
      </w:pPr>
    </w:p>
    <w:p w14:paraId="3081CF48" w14:textId="2A67669C" w:rsidR="00E71E83" w:rsidRPr="00E71E83" w:rsidRDefault="00E71E83" w:rsidP="00E71E83">
      <w:pPr>
        <w:numPr>
          <w:ilvl w:val="0"/>
          <w:numId w:val="3"/>
        </w:numPr>
        <w:jc w:val="both"/>
        <w:rPr>
          <w:rFonts w:ascii="Calibri" w:hAnsi="Calibri"/>
          <w:sz w:val="22"/>
          <w:szCs w:val="22"/>
        </w:rPr>
      </w:pPr>
      <w:r w:rsidRPr="00E71E83">
        <w:rPr>
          <w:rFonts w:ascii="Calibri" w:hAnsi="Calibri" w:cs="Calibri"/>
          <w:sz w:val="22"/>
          <w:szCs w:val="22"/>
        </w:rPr>
        <w:t>Elaborát DTI bude obsahovat:</w:t>
      </w:r>
    </w:p>
    <w:p w14:paraId="3CE38E58" w14:textId="00648610" w:rsidR="00E71E83" w:rsidRDefault="00E71E83" w:rsidP="00E71E83">
      <w:pPr>
        <w:pStyle w:val="Odstavecseseznamem"/>
        <w:numPr>
          <w:ilvl w:val="1"/>
          <w:numId w:val="3"/>
        </w:numPr>
        <w:jc w:val="both"/>
        <w:rPr>
          <w:rFonts w:ascii="Calibri" w:hAnsi="Calibri" w:cs="Calibri"/>
          <w:sz w:val="22"/>
          <w:szCs w:val="22"/>
        </w:rPr>
      </w:pPr>
      <w:r w:rsidRPr="00E92F7D">
        <w:rPr>
          <w:rFonts w:ascii="Calibri" w:hAnsi="Calibri" w:cs="Calibri"/>
          <w:sz w:val="22"/>
          <w:szCs w:val="22"/>
        </w:rPr>
        <w:t>Seznam souřadnic podrobných bodů ve formátu .txt</w:t>
      </w:r>
    </w:p>
    <w:p w14:paraId="2B77B622" w14:textId="07EFDB20" w:rsidR="00E71E83" w:rsidRDefault="00E71E83" w:rsidP="00E71E83">
      <w:pPr>
        <w:pStyle w:val="Odstavecseseznamem"/>
        <w:numPr>
          <w:ilvl w:val="1"/>
          <w:numId w:val="3"/>
        </w:numPr>
        <w:jc w:val="both"/>
        <w:rPr>
          <w:rFonts w:ascii="Calibri" w:hAnsi="Calibri" w:cs="Calibri"/>
          <w:sz w:val="22"/>
          <w:szCs w:val="22"/>
        </w:rPr>
      </w:pPr>
      <w:r w:rsidRPr="22FCB62E">
        <w:rPr>
          <w:rFonts w:ascii="Calibri" w:hAnsi="Calibri" w:cs="Calibri"/>
          <w:sz w:val="22"/>
          <w:szCs w:val="22"/>
        </w:rPr>
        <w:t>Datovou sadu změnových souborů DTI v aktuální verzi JVF DTM, členěných podle Přílohy 1 Vyhlášky o DTM</w:t>
      </w:r>
    </w:p>
    <w:p w14:paraId="17B617EB" w14:textId="6F2FDD04" w:rsidR="00E71E83" w:rsidRDefault="00E71E83" w:rsidP="00E71E83">
      <w:pPr>
        <w:pStyle w:val="Odstavecseseznamem"/>
        <w:numPr>
          <w:ilvl w:val="1"/>
          <w:numId w:val="3"/>
        </w:numPr>
        <w:jc w:val="both"/>
        <w:rPr>
          <w:rFonts w:ascii="Calibri" w:hAnsi="Calibri" w:cs="Calibri"/>
          <w:sz w:val="22"/>
          <w:szCs w:val="22"/>
        </w:rPr>
      </w:pPr>
      <w:r w:rsidRPr="00E92F7D">
        <w:rPr>
          <w:rFonts w:ascii="Calibri" w:hAnsi="Calibri" w:cs="Calibri"/>
          <w:sz w:val="22"/>
          <w:szCs w:val="22"/>
        </w:rPr>
        <w:t>Výkres ve formátech .shp a .pdf</w:t>
      </w:r>
    </w:p>
    <w:p w14:paraId="39B31777" w14:textId="4F3E7F80" w:rsidR="00E71E83" w:rsidRDefault="00E71E83" w:rsidP="00E71E83">
      <w:pPr>
        <w:pStyle w:val="Odstavecseseznamem"/>
        <w:numPr>
          <w:ilvl w:val="1"/>
          <w:numId w:val="3"/>
        </w:numPr>
        <w:jc w:val="both"/>
        <w:rPr>
          <w:rFonts w:ascii="Calibri" w:hAnsi="Calibri" w:cs="Calibri"/>
          <w:sz w:val="22"/>
          <w:szCs w:val="22"/>
        </w:rPr>
      </w:pPr>
      <w:r w:rsidRPr="00E92F7D">
        <w:rPr>
          <w:rFonts w:ascii="Calibri" w:hAnsi="Calibri" w:cs="Calibri"/>
          <w:sz w:val="22"/>
          <w:szCs w:val="22"/>
        </w:rPr>
        <w:t>Technickou zprávu ověřenou AZI ve formátu .pdf</w:t>
      </w:r>
    </w:p>
    <w:p w14:paraId="2BAE2A5E" w14:textId="56B8C420" w:rsidR="00716093" w:rsidRDefault="00716093" w:rsidP="00716093">
      <w:pPr>
        <w:jc w:val="both"/>
        <w:rPr>
          <w:rFonts w:ascii="Calibri" w:hAnsi="Calibri" w:cs="Calibri"/>
          <w:sz w:val="22"/>
          <w:szCs w:val="22"/>
        </w:rPr>
      </w:pPr>
    </w:p>
    <w:p w14:paraId="0948E12F" w14:textId="30766C29" w:rsidR="00716093" w:rsidRPr="00716093" w:rsidRDefault="00716093" w:rsidP="00716093">
      <w:pPr>
        <w:pStyle w:val="Odstavecseseznamem"/>
        <w:numPr>
          <w:ilvl w:val="0"/>
          <w:numId w:val="3"/>
        </w:numPr>
        <w:jc w:val="both"/>
        <w:rPr>
          <w:rStyle w:val="normaltextrun"/>
          <w:rFonts w:ascii="Calibri" w:hAnsi="Calibri" w:cs="Calibri"/>
          <w:sz w:val="22"/>
          <w:szCs w:val="22"/>
        </w:rPr>
      </w:pPr>
      <w:r w:rsidRPr="00934581">
        <w:rPr>
          <w:rStyle w:val="normaltextrun"/>
          <w:rFonts w:asciiTheme="minorHAnsi" w:hAnsiTheme="minorHAnsi" w:cstheme="minorHAnsi"/>
          <w:color w:val="000000"/>
          <w:sz w:val="22"/>
          <w:szCs w:val="22"/>
          <w:shd w:val="clear" w:color="auto" w:fill="FFFFFF"/>
        </w:rPr>
        <w:t>Pokud je dokončené Dílo předmětem evidence v katastru nemovitostí</w:t>
      </w:r>
      <w:r>
        <w:rPr>
          <w:rStyle w:val="normaltextrun"/>
          <w:rFonts w:asciiTheme="minorHAnsi" w:hAnsiTheme="minorHAnsi" w:cstheme="minorHAnsi"/>
          <w:color w:val="000000"/>
          <w:sz w:val="22"/>
          <w:szCs w:val="22"/>
          <w:shd w:val="clear" w:color="auto" w:fill="FFFFFF"/>
        </w:rPr>
        <w:t>,</w:t>
      </w:r>
      <w:r w:rsidRPr="00934581">
        <w:rPr>
          <w:rStyle w:val="normaltextrun"/>
          <w:rFonts w:asciiTheme="minorHAnsi" w:hAnsiTheme="minorHAnsi" w:cstheme="minorHAnsi"/>
          <w:color w:val="000000"/>
          <w:sz w:val="22"/>
          <w:szCs w:val="22"/>
          <w:shd w:val="clear" w:color="auto" w:fill="FFFFFF"/>
        </w:rPr>
        <w:t xml:space="preserve"> zajistí </w:t>
      </w:r>
      <w:r>
        <w:rPr>
          <w:rStyle w:val="normaltextrun"/>
          <w:rFonts w:asciiTheme="minorHAnsi" w:hAnsiTheme="minorHAnsi" w:cstheme="minorHAnsi"/>
          <w:color w:val="000000"/>
          <w:sz w:val="22"/>
          <w:szCs w:val="22"/>
          <w:shd w:val="clear" w:color="auto" w:fill="FFFFFF"/>
        </w:rPr>
        <w:t>Z</w:t>
      </w:r>
      <w:r w:rsidRPr="00934581">
        <w:rPr>
          <w:rStyle w:val="normaltextrun"/>
          <w:rFonts w:asciiTheme="minorHAnsi" w:hAnsiTheme="minorHAnsi" w:cstheme="minorHAnsi"/>
          <w:color w:val="000000"/>
          <w:sz w:val="22"/>
          <w:szCs w:val="22"/>
          <w:shd w:val="clear" w:color="auto" w:fill="FFFFFF"/>
        </w:rPr>
        <w:t xml:space="preserve">hotovitel stavby vyhotovení geometrického plánu a předá jej ověřený a potvrzený v elektronické podobě ve formátu .pdf, dále ve 4 vyhotoveních ověřený a potvrzený v listinné podobě a dále grafickou část geometrického plánu ve </w:t>
      </w:r>
      <w:proofErr w:type="gramStart"/>
      <w:r w:rsidRPr="00934581">
        <w:rPr>
          <w:rStyle w:val="normaltextrun"/>
          <w:rFonts w:asciiTheme="minorHAnsi" w:hAnsiTheme="minorHAnsi" w:cstheme="minorHAnsi"/>
          <w:color w:val="000000"/>
          <w:sz w:val="22"/>
          <w:szCs w:val="22"/>
          <w:shd w:val="clear" w:color="auto" w:fill="FFFFFF"/>
        </w:rPr>
        <w:t>formátu .dgn</w:t>
      </w:r>
      <w:proofErr w:type="gramEnd"/>
      <w:r w:rsidRPr="00934581">
        <w:rPr>
          <w:rStyle w:val="normaltextrun"/>
          <w:rFonts w:asciiTheme="minorHAnsi" w:hAnsiTheme="minorHAnsi" w:cstheme="minorHAnsi"/>
          <w:color w:val="000000"/>
          <w:sz w:val="22"/>
          <w:szCs w:val="22"/>
          <w:shd w:val="clear" w:color="auto" w:fill="FFFFFF"/>
        </w:rPr>
        <w:t>.</w:t>
      </w:r>
    </w:p>
    <w:p w14:paraId="4A202FCB" w14:textId="77777777" w:rsidR="00716093" w:rsidRPr="00716093" w:rsidRDefault="00716093" w:rsidP="00716093">
      <w:pPr>
        <w:jc w:val="both"/>
        <w:rPr>
          <w:rStyle w:val="normaltextrun"/>
          <w:rFonts w:ascii="Calibri" w:hAnsi="Calibri" w:cs="Calibri"/>
          <w:sz w:val="22"/>
          <w:szCs w:val="22"/>
        </w:rPr>
      </w:pPr>
    </w:p>
    <w:p w14:paraId="52CA6269" w14:textId="4F394C14" w:rsidR="00D75B71" w:rsidRPr="0041146A" w:rsidRDefault="00716093" w:rsidP="0041146A">
      <w:pPr>
        <w:pStyle w:val="Odstavecseseznamem"/>
        <w:numPr>
          <w:ilvl w:val="0"/>
          <w:numId w:val="3"/>
        </w:numPr>
        <w:jc w:val="both"/>
        <w:rPr>
          <w:rStyle w:val="normaltextrun"/>
          <w:rFonts w:ascii="Calibri" w:hAnsi="Calibri" w:cs="Calibri"/>
          <w:sz w:val="22"/>
          <w:szCs w:val="22"/>
        </w:rPr>
      </w:pPr>
      <w:r w:rsidRPr="00934581">
        <w:rPr>
          <w:rStyle w:val="normaltextrun"/>
          <w:rFonts w:asciiTheme="minorHAnsi" w:hAnsiTheme="minorHAnsi" w:cstheme="minorHAnsi"/>
          <w:color w:val="000000"/>
          <w:sz w:val="22"/>
          <w:szCs w:val="22"/>
          <w:shd w:val="clear" w:color="auto" w:fill="FFFFFF"/>
        </w:rPr>
        <w:t>Zhotovitel zajistí pro potřeby digitální technické mapy města (</w:t>
      </w:r>
      <w:r>
        <w:rPr>
          <w:rStyle w:val="normaltextrun"/>
          <w:rFonts w:asciiTheme="minorHAnsi" w:hAnsiTheme="minorHAnsi" w:cstheme="minorHAnsi"/>
          <w:color w:val="000000"/>
          <w:sz w:val="22"/>
          <w:szCs w:val="22"/>
          <w:shd w:val="clear" w:color="auto" w:fill="FFFFFF"/>
        </w:rPr>
        <w:t>dále jen „</w:t>
      </w:r>
      <w:r w:rsidRPr="005E0F21">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w:t>
      </w:r>
      <w:r w:rsidRPr="00934581">
        <w:rPr>
          <w:rStyle w:val="normaltextrun"/>
          <w:rFonts w:asciiTheme="minorHAnsi" w:hAnsiTheme="minorHAnsi" w:cstheme="minorHAnsi"/>
          <w:color w:val="000000"/>
          <w:sz w:val="22"/>
          <w:szCs w:val="22"/>
          <w:shd w:val="clear" w:color="auto" w:fill="FFFFFF"/>
        </w:rPr>
        <w:t>) geodetické zaměření skutečného stavu Díla</w:t>
      </w:r>
      <w:r>
        <w:rPr>
          <w:rStyle w:val="normaltextrun"/>
          <w:rFonts w:asciiTheme="minorHAnsi" w:hAnsiTheme="minorHAnsi" w:cstheme="minorHAnsi"/>
          <w:color w:val="000000"/>
          <w:sz w:val="22"/>
          <w:szCs w:val="22"/>
          <w:shd w:val="clear" w:color="auto" w:fill="FFFFFF"/>
        </w:rPr>
        <w:t>,</w:t>
      </w:r>
      <w:r w:rsidRPr="00934581">
        <w:rPr>
          <w:rStyle w:val="normaltextrun"/>
          <w:rFonts w:asciiTheme="minorHAnsi" w:hAnsiTheme="minorHAnsi" w:cstheme="minorHAnsi"/>
          <w:color w:val="000000"/>
          <w:sz w:val="22"/>
          <w:szCs w:val="22"/>
          <w:shd w:val="clear" w:color="auto" w:fill="FFFFFF"/>
        </w:rPr>
        <w:t xml:space="preserve"> a to i nad rámec obsahu DTM</w:t>
      </w:r>
      <w:r w:rsidR="00D75B71">
        <w:rPr>
          <w:rStyle w:val="normaltextrun"/>
          <w:rFonts w:asciiTheme="minorHAnsi" w:hAnsiTheme="minorHAnsi" w:cstheme="minorHAnsi"/>
          <w:color w:val="000000"/>
          <w:sz w:val="22"/>
          <w:szCs w:val="22"/>
          <w:shd w:val="clear" w:color="auto" w:fill="FFFFFF"/>
        </w:rPr>
        <w:t>. Zaměření bude zahrnovat i povrchové znaky v okolí stavby, zejména:</w:t>
      </w:r>
    </w:p>
    <w:p w14:paraId="73CA8ABD" w14:textId="3C39668D" w:rsidR="00D75B71" w:rsidRPr="00D75B71" w:rsidRDefault="00716093" w:rsidP="00D75B71">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 xml:space="preserve">objekty inženýrských sítí, </w:t>
      </w:r>
    </w:p>
    <w:p w14:paraId="3960FE1C" w14:textId="77777777" w:rsidR="00D75B71" w:rsidRPr="00D75B71" w:rsidRDefault="00716093" w:rsidP="00D75B71">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dopravní infrastruktur</w:t>
      </w:r>
      <w:r w:rsidR="00D75B71">
        <w:rPr>
          <w:rStyle w:val="normaltextrun"/>
          <w:rFonts w:asciiTheme="minorHAnsi" w:hAnsiTheme="minorHAnsi" w:cstheme="minorHAnsi"/>
          <w:color w:val="000000"/>
          <w:sz w:val="22"/>
          <w:szCs w:val="22"/>
          <w:shd w:val="clear" w:color="auto" w:fill="FFFFFF"/>
        </w:rPr>
        <w:t>u</w:t>
      </w:r>
      <w:r w:rsidRPr="00D75B71">
        <w:rPr>
          <w:rStyle w:val="normaltextrun"/>
          <w:rFonts w:asciiTheme="minorHAnsi" w:hAnsiTheme="minorHAnsi" w:cstheme="minorHAnsi"/>
          <w:color w:val="000000"/>
          <w:sz w:val="22"/>
          <w:szCs w:val="22"/>
          <w:shd w:val="clear" w:color="auto" w:fill="FFFFFF"/>
        </w:rPr>
        <w:t xml:space="preserve"> (dopravní značky, sloupky, vnitřní členění dopravních ploch jako jsou obě hrany obrubníků, schody, změny materiálů, např. slepecké dlažby), </w:t>
      </w:r>
    </w:p>
    <w:p w14:paraId="22CDED9A" w14:textId="77777777" w:rsidR="00D75B71" w:rsidRPr="00D75B71" w:rsidRDefault="00716093" w:rsidP="00D75B71">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 xml:space="preserve">mobiliář, </w:t>
      </w:r>
    </w:p>
    <w:p w14:paraId="2F67E8F6" w14:textId="77777777" w:rsidR="00D75B71" w:rsidRPr="00D75B71" w:rsidRDefault="00716093" w:rsidP="00D75B71">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dřeviny vč</w:t>
      </w:r>
      <w:r w:rsidR="00B04310" w:rsidRPr="00D75B71">
        <w:rPr>
          <w:rStyle w:val="normaltextrun"/>
          <w:rFonts w:asciiTheme="minorHAnsi" w:hAnsiTheme="minorHAnsi" w:cstheme="minorHAnsi"/>
          <w:color w:val="000000"/>
          <w:sz w:val="22"/>
          <w:szCs w:val="22"/>
          <w:shd w:val="clear" w:color="auto" w:fill="FFFFFF"/>
        </w:rPr>
        <w:t>etně</w:t>
      </w:r>
      <w:r w:rsidRPr="00D75B71">
        <w:rPr>
          <w:rStyle w:val="normaltextrun"/>
          <w:rFonts w:asciiTheme="minorHAnsi" w:hAnsiTheme="minorHAnsi" w:cstheme="minorHAnsi"/>
          <w:color w:val="000000"/>
          <w:sz w:val="22"/>
          <w:szCs w:val="22"/>
          <w:shd w:val="clear" w:color="auto" w:fill="FFFFFF"/>
        </w:rPr>
        <w:t xml:space="preserve"> naměřeného průměru kmenu u stromů ve výšce 1,3 m nad povrchem. </w:t>
      </w:r>
    </w:p>
    <w:p w14:paraId="3F5D3288" w14:textId="42E03BEE" w:rsidR="00716093" w:rsidRPr="00D75B71" w:rsidRDefault="00716093" w:rsidP="00D75B71">
      <w:pPr>
        <w:ind w:left="567"/>
        <w:jc w:val="both"/>
        <w:rPr>
          <w:rFonts w:ascii="Calibri" w:hAnsi="Calibri" w:cs="Calibri"/>
          <w:sz w:val="22"/>
          <w:szCs w:val="22"/>
        </w:rPr>
      </w:pPr>
      <w:r w:rsidRPr="0062262F">
        <w:rPr>
          <w:rStyle w:val="normaltextrun"/>
          <w:rFonts w:asciiTheme="minorHAnsi" w:hAnsiTheme="minorHAnsi" w:cstheme="minorHAnsi"/>
          <w:sz w:val="22"/>
          <w:szCs w:val="22"/>
          <w:shd w:val="clear" w:color="auto" w:fill="FFFFFF"/>
        </w:rPr>
        <w:t xml:space="preserve">Zhotovitel je povinen konzultovat </w:t>
      </w:r>
      <w:r w:rsidR="00D75B71" w:rsidRPr="0062262F">
        <w:rPr>
          <w:rStyle w:val="normaltextrun"/>
          <w:rFonts w:asciiTheme="minorHAnsi" w:hAnsiTheme="minorHAnsi" w:cstheme="minorHAnsi"/>
          <w:sz w:val="22"/>
          <w:szCs w:val="22"/>
          <w:shd w:val="clear" w:color="auto" w:fill="FFFFFF"/>
        </w:rPr>
        <w:t>obsah</w:t>
      </w:r>
      <w:r w:rsidRPr="0062262F">
        <w:rPr>
          <w:rStyle w:val="normaltextrun"/>
          <w:rFonts w:asciiTheme="minorHAnsi" w:hAnsiTheme="minorHAnsi" w:cstheme="minorHAnsi"/>
          <w:sz w:val="22"/>
          <w:szCs w:val="22"/>
          <w:shd w:val="clear" w:color="auto" w:fill="FFFFFF"/>
        </w:rPr>
        <w:t xml:space="preserve"> zaměření s příslušnými správci majetku Objednatele.</w:t>
      </w:r>
      <w:r w:rsidRPr="00D75B71">
        <w:rPr>
          <w:rStyle w:val="normaltextrun"/>
          <w:rFonts w:asciiTheme="minorHAnsi" w:hAnsiTheme="minorHAnsi" w:cstheme="minorHAnsi"/>
          <w:color w:val="D13438"/>
          <w:u w:val="single"/>
          <w:shd w:val="clear" w:color="auto" w:fill="FFFFFF"/>
        </w:rPr>
        <w:t xml:space="preserve"> </w:t>
      </w:r>
      <w:r w:rsidRPr="00D75B71">
        <w:rPr>
          <w:rStyle w:val="normaltextrun"/>
          <w:rFonts w:asciiTheme="minorHAnsi" w:hAnsiTheme="minorHAnsi" w:cstheme="minorHAnsi"/>
          <w:color w:val="000000"/>
          <w:sz w:val="22"/>
          <w:szCs w:val="22"/>
          <w:shd w:val="clear" w:color="auto" w:fill="FFFFFF"/>
        </w:rPr>
        <w:t>Zhotovitel předá zpracované zaměření v elektronické podobě ve formátu .pdf</w:t>
      </w:r>
      <w:proofErr w:type="gramStart"/>
      <w:r w:rsidRPr="00D75B71">
        <w:rPr>
          <w:rStyle w:val="normaltextrun"/>
          <w:rFonts w:asciiTheme="minorHAnsi" w:hAnsiTheme="minorHAnsi" w:cstheme="minorHAnsi"/>
          <w:color w:val="000000"/>
          <w:sz w:val="22"/>
          <w:szCs w:val="22"/>
          <w:shd w:val="clear" w:color="auto" w:fill="FFFFFF"/>
        </w:rPr>
        <w:t>, .dgn</w:t>
      </w:r>
      <w:proofErr w:type="gramEnd"/>
      <w:r w:rsidRPr="00D75B71">
        <w:rPr>
          <w:rStyle w:val="normaltextrun"/>
          <w:rFonts w:asciiTheme="minorHAnsi" w:hAnsiTheme="minorHAnsi" w:cstheme="minorHAnsi"/>
          <w:color w:val="000000"/>
          <w:sz w:val="22"/>
          <w:szCs w:val="22"/>
          <w:shd w:val="clear" w:color="auto" w:fill="FFFFFF"/>
        </w:rPr>
        <w:t>, .dwg, .shp. a technickou zprávu ověřenou AZI v elektronické podobě ve formátu .pdf</w:t>
      </w:r>
      <w:r w:rsidRPr="00D75B71">
        <w:rPr>
          <w:rStyle w:val="normaltextrun"/>
          <w:rFonts w:asciiTheme="minorHAnsi" w:hAnsiTheme="minorHAnsi" w:cstheme="minorHAnsi"/>
          <w:color w:val="D13438"/>
          <w:sz w:val="22"/>
          <w:szCs w:val="22"/>
          <w:u w:val="single"/>
          <w:shd w:val="clear" w:color="auto" w:fill="FFFFFF"/>
        </w:rPr>
        <w:t xml:space="preserve"> </w:t>
      </w:r>
      <w:r w:rsidRPr="00D75B71">
        <w:rPr>
          <w:rStyle w:val="normaltextrun"/>
          <w:rFonts w:asciiTheme="minorHAnsi" w:hAnsiTheme="minorHAnsi" w:cstheme="minorHAnsi"/>
          <w:color w:val="000000"/>
          <w:sz w:val="22"/>
          <w:szCs w:val="22"/>
          <w:shd w:val="clear" w:color="auto" w:fill="FFFFFF"/>
        </w:rPr>
        <w:t>a 2 vyhotovení v podobě listinné.</w:t>
      </w:r>
    </w:p>
    <w:bookmarkEnd w:id="20"/>
    <w:p w14:paraId="143B7B8F" w14:textId="77777777" w:rsidR="00E71E83" w:rsidRDefault="00E71E83" w:rsidP="00E71E83">
      <w:pPr>
        <w:ind w:left="567"/>
        <w:jc w:val="both"/>
        <w:rPr>
          <w:rFonts w:ascii="Calibri" w:hAnsi="Calibri"/>
          <w:sz w:val="22"/>
          <w:szCs w:val="22"/>
        </w:rPr>
      </w:pPr>
    </w:p>
    <w:p w14:paraId="4E16D3CA" w14:textId="7DE21DBA" w:rsidR="00EC142C" w:rsidRDefault="003404A4">
      <w:pPr>
        <w:numPr>
          <w:ilvl w:val="0"/>
          <w:numId w:val="3"/>
        </w:numPr>
        <w:jc w:val="both"/>
        <w:rPr>
          <w:rFonts w:ascii="Calibri" w:hAnsi="Calibri"/>
          <w:sz w:val="22"/>
          <w:szCs w:val="22"/>
        </w:rPr>
      </w:pPr>
      <w:r>
        <w:rPr>
          <w:rFonts w:ascii="Calibri" w:hAnsi="Calibri"/>
          <w:sz w:val="22"/>
          <w:szCs w:val="22"/>
        </w:rPr>
        <w:t>V případě, že obecně závazné právní předpisy, povolení</w:t>
      </w:r>
      <w:r w:rsidR="001171BD">
        <w:rPr>
          <w:rFonts w:ascii="Calibri" w:hAnsi="Calibri"/>
          <w:sz w:val="22"/>
          <w:szCs w:val="22"/>
        </w:rPr>
        <w:t xml:space="preserve"> záměru či jiné povolení</w:t>
      </w:r>
      <w:r>
        <w:rPr>
          <w:rFonts w:ascii="Calibri" w:hAnsi="Calibri"/>
          <w:sz w:val="22"/>
          <w:szCs w:val="22"/>
        </w:rPr>
        <w:t>, souhlasy či vyjádření orgánů veřejné správy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5CC7C4B9" w14:textId="77777777" w:rsidR="00EC142C" w:rsidRDefault="00EC142C">
      <w:pPr>
        <w:pStyle w:val="Odstavecseseznamem"/>
        <w:ind w:left="567"/>
        <w:jc w:val="both"/>
        <w:rPr>
          <w:rFonts w:ascii="Calibri" w:hAnsi="Calibri"/>
          <w:sz w:val="22"/>
          <w:szCs w:val="22"/>
        </w:rPr>
      </w:pPr>
    </w:p>
    <w:p w14:paraId="76D2CCF6" w14:textId="669B6CD1" w:rsidR="00EC142C" w:rsidRDefault="003404A4">
      <w:pPr>
        <w:numPr>
          <w:ilvl w:val="0"/>
          <w:numId w:val="3"/>
        </w:numPr>
        <w:jc w:val="both"/>
        <w:rPr>
          <w:rFonts w:ascii="Calibri" w:hAnsi="Calibri"/>
          <w:sz w:val="22"/>
          <w:szCs w:val="22"/>
        </w:rPr>
      </w:pPr>
      <w:bookmarkStart w:id="21" w:name="_Ref391909747"/>
      <w:r>
        <w:rPr>
          <w:rFonts w:ascii="Calibri" w:hAnsi="Calibri"/>
          <w:sz w:val="22"/>
          <w:szCs w:val="22"/>
        </w:rPr>
        <w:t xml:space="preserve">Objednatel Dílo převezme za předpokladu, že je Dílo dokončené, a že Dílo odpovídá Smlouvě, je plně funkční, a je prosté vad a nedodělků s výjimkou ojedinělých drobných vad a nedodělků, jež nebrání řádnému užívání Díla funkčně ani esteticky, ani jeho užívání podstatným způsobem neomezují, a které nejsou nebo nemohou být překážkou pro vydání kolaudačního </w:t>
      </w:r>
      <w:r w:rsidR="009F624A">
        <w:rPr>
          <w:rFonts w:ascii="Calibri" w:hAnsi="Calibri"/>
          <w:sz w:val="22"/>
          <w:szCs w:val="22"/>
        </w:rPr>
        <w:t xml:space="preserve">rozhodnutí </w:t>
      </w:r>
      <w:r>
        <w:rPr>
          <w:rFonts w:ascii="Calibri" w:hAnsi="Calibri"/>
          <w:sz w:val="22"/>
          <w:szCs w:val="22"/>
        </w:rPr>
        <w:t>pro Dílo (dále jen „</w:t>
      </w:r>
      <w:r>
        <w:rPr>
          <w:rFonts w:ascii="Calibri" w:hAnsi="Calibri"/>
          <w:b/>
          <w:bCs/>
          <w:i/>
          <w:iCs/>
          <w:sz w:val="22"/>
          <w:szCs w:val="22"/>
        </w:rPr>
        <w:t>Drobné vady</w:t>
      </w:r>
      <w:r>
        <w:rPr>
          <w:rFonts w:ascii="Calibri" w:hAnsi="Calibri"/>
          <w:sz w:val="22"/>
          <w:szCs w:val="22"/>
        </w:rPr>
        <w:t>“).</w:t>
      </w:r>
      <w:bookmarkEnd w:id="21"/>
    </w:p>
    <w:p w14:paraId="100DFED1" w14:textId="77777777" w:rsidR="00EC142C" w:rsidRDefault="00EC142C">
      <w:pPr>
        <w:pStyle w:val="Odstavecseseznamem"/>
        <w:ind w:left="567"/>
        <w:jc w:val="both"/>
        <w:rPr>
          <w:rFonts w:ascii="Calibri" w:hAnsi="Calibri"/>
          <w:sz w:val="22"/>
          <w:szCs w:val="22"/>
        </w:rPr>
      </w:pPr>
    </w:p>
    <w:p w14:paraId="03F55EBD" w14:textId="77777777" w:rsidR="00EC142C" w:rsidRDefault="003404A4">
      <w:pPr>
        <w:numPr>
          <w:ilvl w:val="0"/>
          <w:numId w:val="3"/>
        </w:numPr>
        <w:jc w:val="both"/>
        <w:rPr>
          <w:rFonts w:ascii="Calibri" w:hAnsi="Calibri"/>
          <w:sz w:val="22"/>
          <w:szCs w:val="22"/>
        </w:rPr>
      </w:pPr>
      <w:r>
        <w:rPr>
          <w:rFonts w:ascii="Calibri" w:hAnsi="Calibri"/>
          <w:sz w:val="22"/>
          <w:szCs w:val="22"/>
        </w:rPr>
        <w:lastRenderedPageBreak/>
        <w:t xml:space="preserve">O předání a převzetí Díla bude Smluvními stranami sepsán protokol, který bude obsahovat identifikační údaje Smluvních stran, identifikaci Díla, prohlášení Objednatele, zda Dílo přejímá nebo nepřejímá, zhodnocení stavebních prací, dodávek a služeb, soupis zjištěných Drobných vad, dohodnuté lhůty k jejich odstranění nebo jiná opatření (byla-li dohodnuta), soupis dokladů předaných Zhotovitelem Objednateli při předání Díla a datované podpisy Smluvních stran (dále též </w:t>
      </w:r>
      <w:r>
        <w:rPr>
          <w:rFonts w:ascii="Calibri" w:hAnsi="Calibri"/>
          <w:i/>
          <w:sz w:val="22"/>
          <w:szCs w:val="22"/>
        </w:rPr>
        <w:t>„</w:t>
      </w:r>
      <w:r>
        <w:rPr>
          <w:rFonts w:ascii="Calibri" w:hAnsi="Calibri"/>
          <w:b/>
          <w:i/>
          <w:sz w:val="22"/>
          <w:szCs w:val="22"/>
        </w:rPr>
        <w:t>Předávací protokol</w:t>
      </w:r>
      <w:r>
        <w:rPr>
          <w:rFonts w:ascii="Calibri" w:hAnsi="Calibri"/>
          <w:i/>
          <w:sz w:val="22"/>
          <w:szCs w:val="22"/>
        </w:rPr>
        <w:t>“</w:t>
      </w:r>
      <w:r>
        <w:rPr>
          <w:rFonts w:ascii="Calibri" w:hAnsi="Calibri"/>
          <w:sz w:val="22"/>
          <w:szCs w:val="22"/>
        </w:rPr>
        <w:t>). Vypracování návrhu Předávacího protokolu zajistí Zhotovitel.</w:t>
      </w:r>
    </w:p>
    <w:p w14:paraId="77401EB8" w14:textId="77777777" w:rsidR="00EC142C" w:rsidRDefault="00EC142C">
      <w:pPr>
        <w:pStyle w:val="Odstavecseseznamem"/>
        <w:ind w:left="567"/>
        <w:jc w:val="both"/>
        <w:rPr>
          <w:rFonts w:ascii="Calibri" w:hAnsi="Calibri"/>
          <w:sz w:val="22"/>
          <w:szCs w:val="22"/>
        </w:rPr>
      </w:pPr>
    </w:p>
    <w:p w14:paraId="71E78389" w14:textId="77777777" w:rsidR="00EC142C" w:rsidRDefault="003404A4">
      <w:pPr>
        <w:numPr>
          <w:ilvl w:val="0"/>
          <w:numId w:val="3"/>
        </w:numPr>
        <w:jc w:val="both"/>
        <w:rPr>
          <w:rFonts w:ascii="Calibri" w:hAnsi="Calibri"/>
          <w:sz w:val="22"/>
          <w:szCs w:val="22"/>
        </w:rPr>
      </w:pPr>
      <w:bookmarkStart w:id="22" w:name="_Ref391906151"/>
      <w:r>
        <w:rPr>
          <w:rFonts w:ascii="Calibri" w:hAnsi="Calibri"/>
          <w:sz w:val="22"/>
          <w:szCs w:val="22"/>
        </w:rPr>
        <w:t>V případě, že Objednatel Dílo nepřevezme, budou v Předávacím protokolu uvedeny důvody pro nepřevzetí Díla, tj. soupis zjištěných vad a nedodělků a stanoviska obou smluvních stran. V případě nepřevzetí Díla dohodnou Smluvní strany lhůty k odstranění vad nebo nedodělků a náhradní termín předání a převzetí Díla.</w:t>
      </w:r>
      <w:bookmarkEnd w:id="22"/>
      <w:r>
        <w:rPr>
          <w:rFonts w:ascii="Calibri" w:hAnsi="Calibri"/>
          <w:sz w:val="22"/>
          <w:szCs w:val="22"/>
        </w:rPr>
        <w:t xml:space="preserve"> Pro případ nepřevzetí Díla, které vykazuje vady, se na Dílo nahlíží jako na nepředané.</w:t>
      </w:r>
    </w:p>
    <w:p w14:paraId="59AE0100" w14:textId="77777777" w:rsidR="00EC142C" w:rsidRDefault="00EC142C">
      <w:pPr>
        <w:pStyle w:val="Odstavecseseznamem"/>
        <w:ind w:left="567"/>
        <w:jc w:val="both"/>
        <w:rPr>
          <w:rFonts w:ascii="Calibri" w:hAnsi="Calibri"/>
          <w:sz w:val="22"/>
          <w:szCs w:val="22"/>
        </w:rPr>
      </w:pPr>
    </w:p>
    <w:p w14:paraId="03693BF0" w14:textId="4016966A" w:rsidR="00EC142C" w:rsidRDefault="003404A4">
      <w:pPr>
        <w:numPr>
          <w:ilvl w:val="0"/>
          <w:numId w:val="3"/>
        </w:numPr>
        <w:jc w:val="both"/>
        <w:rPr>
          <w:rFonts w:ascii="Calibri" w:hAnsi="Calibri"/>
          <w:sz w:val="22"/>
          <w:szCs w:val="22"/>
        </w:rPr>
      </w:pPr>
      <w:r>
        <w:rPr>
          <w:rFonts w:ascii="Calibri" w:hAnsi="Calibri"/>
          <w:sz w:val="22"/>
          <w:szCs w:val="22"/>
        </w:rPr>
        <w:t xml:space="preserve">Zhotovitel se zavazuje řádně odstranit veškeré Drobné vady a vady a nedodělky, jež vyplynou z Předávacího protokolu, a to ve lhůtě stanovené v Předávacím protokolu. V případě nepřevzetí Díla Objednatelem je Zhotovitel povinen řádně odstranit veškeré vady a nedodělky ve lhůtě sjednané v Předávacím protokolu. Nebude-li termín odstranění vady nebo nedodělku v Předávacím protokolu stanoven, je Zhotovitel povinen vadu nebo nedodělek odstranit </w:t>
      </w:r>
      <w:r>
        <w:rPr>
          <w:rFonts w:asciiTheme="minorHAnsi" w:hAnsiTheme="minorHAnsi" w:cstheme="minorHAnsi"/>
          <w:sz w:val="22"/>
          <w:szCs w:val="22"/>
        </w:rPr>
        <w:t xml:space="preserve">nejpozději do </w:t>
      </w:r>
      <w:sdt>
        <w:sdtPr>
          <w:rPr>
            <w:rFonts w:asciiTheme="minorHAnsi" w:hAnsiTheme="minorHAnsi" w:cstheme="minorHAnsi"/>
            <w:sz w:val="22"/>
            <w:szCs w:val="22"/>
          </w:rPr>
          <w:id w:val="1220100246"/>
          <w:placeholder>
            <w:docPart w:val="67848372FC9B43CD9ABF65B13CED4E87"/>
          </w:placeholder>
          <w:comboBox>
            <w:listItem w:value="Zvolte položku."/>
            <w:listItem w:displayText="5" w:value="5"/>
            <w:listItem w:displayText="10" w:value="10"/>
            <w:listItem w:displayText="15" w:value="15"/>
            <w:listItem w:displayText="30" w:value="30"/>
          </w:comboBox>
        </w:sdtPr>
        <w:sdtEndPr/>
        <w:sdtContent>
          <w:r w:rsidR="00343330">
            <w:rPr>
              <w:rFonts w:asciiTheme="minorHAnsi" w:hAnsiTheme="minorHAnsi" w:cstheme="minorHAnsi"/>
              <w:sz w:val="22"/>
              <w:szCs w:val="22"/>
            </w:rPr>
            <w:t>5</w:t>
          </w:r>
        </w:sdtContent>
      </w:sdt>
      <w:r>
        <w:rPr>
          <w:rFonts w:ascii="Calibri" w:hAnsi="Calibri"/>
          <w:sz w:val="22"/>
          <w:szCs w:val="22"/>
        </w:rPr>
        <w:t xml:space="preserve"> dnů ode dne oboustranného podpisu Předávacího protokolu. O odstranění vad a nedodělků sepíší Smluvní strany protokol.</w:t>
      </w:r>
    </w:p>
    <w:p w14:paraId="772D1EFB" w14:textId="77777777" w:rsidR="00EC142C" w:rsidRDefault="00EC142C">
      <w:pPr>
        <w:pStyle w:val="Odstavecseseznamem"/>
        <w:ind w:left="567"/>
        <w:jc w:val="both"/>
        <w:rPr>
          <w:rFonts w:ascii="Calibri" w:hAnsi="Calibri"/>
          <w:sz w:val="22"/>
          <w:szCs w:val="22"/>
        </w:rPr>
      </w:pPr>
    </w:p>
    <w:p w14:paraId="190A7740" w14:textId="77777777" w:rsidR="00EC142C" w:rsidRDefault="003404A4">
      <w:pPr>
        <w:numPr>
          <w:ilvl w:val="0"/>
          <w:numId w:val="3"/>
        </w:numPr>
        <w:jc w:val="both"/>
        <w:rPr>
          <w:rFonts w:ascii="Calibri" w:hAnsi="Calibri"/>
          <w:sz w:val="22"/>
          <w:szCs w:val="22"/>
        </w:rPr>
      </w:pPr>
      <w:r>
        <w:rPr>
          <w:rFonts w:ascii="Calibri" w:hAnsi="Calibri"/>
          <w:sz w:val="22"/>
          <w:szCs w:val="22"/>
        </w:rPr>
        <w:t>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418D93AA" w14:textId="77777777" w:rsidR="00EC142C" w:rsidRDefault="00EC142C">
      <w:pPr>
        <w:pStyle w:val="Odstavecseseznamem"/>
        <w:ind w:left="567"/>
        <w:jc w:val="both"/>
        <w:rPr>
          <w:rFonts w:ascii="Calibri" w:hAnsi="Calibri"/>
          <w:sz w:val="22"/>
          <w:szCs w:val="22"/>
        </w:rPr>
      </w:pPr>
    </w:p>
    <w:p w14:paraId="6F66AA2F" w14:textId="77777777" w:rsidR="00EC142C" w:rsidRDefault="003404A4">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509BCD93" w14:textId="77777777" w:rsidR="00EC142C" w:rsidRDefault="00EC142C">
      <w:pPr>
        <w:jc w:val="both"/>
        <w:rPr>
          <w:rFonts w:ascii="Calibri" w:hAnsi="Calibri"/>
          <w:sz w:val="22"/>
          <w:szCs w:val="22"/>
        </w:rPr>
      </w:pPr>
    </w:p>
    <w:p w14:paraId="042A6E07" w14:textId="77777777" w:rsidR="00EC142C" w:rsidRDefault="00EC142C">
      <w:pPr>
        <w:pStyle w:val="Odstavecseseznamem"/>
        <w:rPr>
          <w:rFonts w:ascii="Calibri" w:hAnsi="Calibri"/>
          <w:sz w:val="22"/>
          <w:szCs w:val="22"/>
        </w:rPr>
      </w:pPr>
    </w:p>
    <w:p w14:paraId="6ACBAC0D" w14:textId="77777777" w:rsidR="00EC142C" w:rsidRDefault="003404A4">
      <w:pPr>
        <w:pStyle w:val="Nadpis1"/>
        <w:rPr>
          <w:szCs w:val="22"/>
        </w:rPr>
      </w:pPr>
      <w:r>
        <w:rPr>
          <w:szCs w:val="22"/>
        </w:rPr>
        <w:t>STAVENIŠTĚ</w:t>
      </w:r>
    </w:p>
    <w:p w14:paraId="229460B1" w14:textId="77777777" w:rsidR="00EC142C" w:rsidRDefault="00EC142C">
      <w:pPr>
        <w:jc w:val="both"/>
        <w:rPr>
          <w:rFonts w:ascii="Calibri" w:hAnsi="Calibri"/>
          <w:sz w:val="22"/>
          <w:szCs w:val="22"/>
          <w:lang w:eastAsia="ar-SA"/>
        </w:rPr>
      </w:pPr>
    </w:p>
    <w:p w14:paraId="314E246B" w14:textId="4FBE514F" w:rsidR="00EC142C" w:rsidRDefault="003404A4">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sidR="00F12670" w:rsidRPr="00F12670">
        <w:rPr>
          <w:rFonts w:ascii="Calibri" w:hAnsi="Calibri"/>
          <w:sz w:val="22"/>
          <w:szCs w:val="22"/>
        </w:rPr>
        <w:t>68</w:t>
      </w:r>
      <w:r>
        <w:fldChar w:fldCharType="end"/>
      </w:r>
      <w:r>
        <w:rPr>
          <w:rFonts w:ascii="Calibri" w:hAnsi="Calibri"/>
          <w:sz w:val="22"/>
          <w:szCs w:val="22"/>
        </w:rPr>
        <w:t xml:space="preserve"> Smlouvy. O předání a převzetí staveniště bude sepsán protokol.</w:t>
      </w:r>
    </w:p>
    <w:p w14:paraId="1DD7E69A" w14:textId="77777777" w:rsidR="00EC142C" w:rsidRDefault="00EC142C">
      <w:pPr>
        <w:ind w:left="567"/>
        <w:jc w:val="both"/>
        <w:rPr>
          <w:rFonts w:ascii="Calibri" w:hAnsi="Calibri"/>
          <w:sz w:val="22"/>
          <w:szCs w:val="22"/>
        </w:rPr>
      </w:pPr>
    </w:p>
    <w:p w14:paraId="7EB67197" w14:textId="77777777" w:rsidR="00EC142C" w:rsidRDefault="003404A4">
      <w:pPr>
        <w:numPr>
          <w:ilvl w:val="0"/>
          <w:numId w:val="3"/>
        </w:numPr>
        <w:jc w:val="both"/>
        <w:rPr>
          <w:rFonts w:ascii="Calibri" w:hAnsi="Calibri"/>
          <w:sz w:val="22"/>
          <w:szCs w:val="22"/>
          <w:u w:val="single"/>
        </w:rPr>
      </w:pPr>
      <w:bookmarkStart w:id="23" w:name="_Toc305061156"/>
      <w:bookmarkStart w:id="24"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23"/>
      <w:bookmarkEnd w:id="24"/>
    </w:p>
    <w:p w14:paraId="3830B148" w14:textId="77777777" w:rsidR="00EC142C" w:rsidRDefault="00EC142C">
      <w:pPr>
        <w:pStyle w:val="Odstavecseseznamem"/>
        <w:jc w:val="both"/>
        <w:rPr>
          <w:rFonts w:ascii="Calibri" w:hAnsi="Calibri"/>
          <w:sz w:val="22"/>
          <w:szCs w:val="22"/>
        </w:rPr>
      </w:pPr>
    </w:p>
    <w:p w14:paraId="3F0DE1B6" w14:textId="77777777" w:rsidR="00EC142C" w:rsidRDefault="003404A4">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298D2B2" w14:textId="77777777" w:rsidR="00EC142C" w:rsidRDefault="00EC142C">
      <w:pPr>
        <w:ind w:left="567"/>
        <w:jc w:val="both"/>
        <w:rPr>
          <w:rFonts w:ascii="Calibri" w:hAnsi="Calibri"/>
          <w:sz w:val="22"/>
          <w:szCs w:val="22"/>
        </w:rPr>
      </w:pPr>
    </w:p>
    <w:p w14:paraId="0BD7A666" w14:textId="77777777" w:rsidR="00EC142C" w:rsidRDefault="003404A4">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6B173F37" w14:textId="77777777" w:rsidR="00EC142C" w:rsidRDefault="00EC142C">
      <w:pPr>
        <w:pStyle w:val="Odstavecseseznamem"/>
        <w:jc w:val="both"/>
        <w:rPr>
          <w:rFonts w:ascii="Calibri" w:hAnsi="Calibri"/>
          <w:sz w:val="22"/>
          <w:szCs w:val="22"/>
        </w:rPr>
      </w:pPr>
    </w:p>
    <w:p w14:paraId="75E1089A" w14:textId="77777777" w:rsidR="00EC142C" w:rsidRDefault="003404A4">
      <w:pPr>
        <w:pStyle w:val="Odstavecseseznamem"/>
        <w:numPr>
          <w:ilvl w:val="0"/>
          <w:numId w:val="3"/>
        </w:numPr>
        <w:tabs>
          <w:tab w:val="left" w:pos="567"/>
        </w:tabs>
        <w:jc w:val="both"/>
        <w:rPr>
          <w:rFonts w:ascii="Calibri" w:hAnsi="Calibri"/>
          <w:sz w:val="22"/>
          <w:szCs w:val="22"/>
        </w:rPr>
      </w:pPr>
      <w:bookmarkStart w:id="25" w:name="_Toc305060862"/>
      <w:bookmarkStart w:id="26"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w:t>
      </w:r>
      <w:r>
        <w:rPr>
          <w:rFonts w:ascii="Calibri" w:hAnsi="Calibri"/>
          <w:sz w:val="22"/>
          <w:szCs w:val="22"/>
        </w:rPr>
        <w:lastRenderedPageBreak/>
        <w:t>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25"/>
      <w:bookmarkEnd w:id="26"/>
    </w:p>
    <w:p w14:paraId="5514043D" w14:textId="77777777" w:rsidR="00EC142C" w:rsidRDefault="00EC142C">
      <w:pPr>
        <w:pStyle w:val="Odstavecseseznamem"/>
        <w:jc w:val="both"/>
        <w:rPr>
          <w:rFonts w:ascii="Calibri" w:hAnsi="Calibri"/>
          <w:sz w:val="22"/>
          <w:szCs w:val="22"/>
        </w:rPr>
      </w:pPr>
    </w:p>
    <w:p w14:paraId="7BF38195" w14:textId="77777777"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47BF20C6" w14:textId="77777777" w:rsidR="00EC142C" w:rsidRDefault="00EC142C">
      <w:pPr>
        <w:pStyle w:val="Odstavecseseznamem"/>
        <w:jc w:val="both"/>
        <w:rPr>
          <w:rFonts w:ascii="Calibri" w:hAnsi="Calibri"/>
          <w:sz w:val="22"/>
          <w:szCs w:val="22"/>
        </w:rPr>
      </w:pPr>
    </w:p>
    <w:p w14:paraId="0A591849" w14:textId="77777777"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17055F85" w14:textId="77777777" w:rsidR="00EC142C" w:rsidRDefault="00EC142C">
      <w:pPr>
        <w:pStyle w:val="Odstavecseseznamem"/>
        <w:jc w:val="both"/>
        <w:rPr>
          <w:rFonts w:ascii="Calibri" w:hAnsi="Calibri"/>
          <w:sz w:val="22"/>
          <w:szCs w:val="22"/>
        </w:rPr>
      </w:pPr>
    </w:p>
    <w:p w14:paraId="442E313B" w14:textId="77777777"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3B237BF3" w14:textId="77777777" w:rsidR="00EC142C" w:rsidRDefault="00EC142C">
      <w:pPr>
        <w:pStyle w:val="Odstavecseseznamem"/>
        <w:jc w:val="both"/>
        <w:rPr>
          <w:rFonts w:ascii="Calibri" w:hAnsi="Calibri"/>
          <w:sz w:val="22"/>
          <w:szCs w:val="22"/>
        </w:rPr>
      </w:pPr>
    </w:p>
    <w:p w14:paraId="5B56F91C" w14:textId="77777777"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 zejména mladistvých, a dále s ohledem na své potřeby, v souladu s Projektovou dokumentací a v souladu s dalšími požadavky vyplývajícími ze Smlouvy.</w:t>
      </w:r>
    </w:p>
    <w:p w14:paraId="329F8D3A" w14:textId="77777777" w:rsidR="00EC142C" w:rsidRDefault="00EC142C">
      <w:pPr>
        <w:jc w:val="both"/>
        <w:rPr>
          <w:rFonts w:ascii="Calibri" w:hAnsi="Calibri"/>
          <w:sz w:val="22"/>
          <w:szCs w:val="22"/>
        </w:rPr>
      </w:pPr>
      <w:bookmarkStart w:id="27" w:name="_Toc305061165"/>
      <w:bookmarkStart w:id="28" w:name="_Toc305060671"/>
    </w:p>
    <w:p w14:paraId="2DF9ACAF" w14:textId="77777777"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7"/>
      <w:bookmarkEnd w:id="28"/>
    </w:p>
    <w:p w14:paraId="5E627B68" w14:textId="77777777" w:rsidR="00EC142C" w:rsidRDefault="00EC142C">
      <w:pPr>
        <w:pStyle w:val="Odstavecseseznamem"/>
        <w:jc w:val="both"/>
        <w:rPr>
          <w:rFonts w:ascii="Calibri" w:hAnsi="Calibri"/>
          <w:sz w:val="22"/>
          <w:szCs w:val="22"/>
        </w:rPr>
      </w:pPr>
    </w:p>
    <w:p w14:paraId="032529B7" w14:textId="77777777"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43BDF84B" w14:textId="77777777" w:rsidR="00EC142C" w:rsidRDefault="00EC142C">
      <w:pPr>
        <w:pStyle w:val="Odstavecseseznamem"/>
        <w:jc w:val="both"/>
        <w:rPr>
          <w:rFonts w:ascii="Calibri" w:hAnsi="Calibri"/>
          <w:sz w:val="22"/>
          <w:szCs w:val="22"/>
        </w:rPr>
      </w:pPr>
    </w:p>
    <w:p w14:paraId="69EB3288" w14:textId="75FB55B8" w:rsidR="00EC142C" w:rsidRDefault="003404A4">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sidR="00230DC1">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9" w:name="_Toc305061176"/>
      <w:bookmarkStart w:id="30"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9"/>
      <w:bookmarkEnd w:id="30"/>
    </w:p>
    <w:p w14:paraId="04C3426B" w14:textId="77777777" w:rsidR="00EC142C" w:rsidRDefault="00EC142C">
      <w:pPr>
        <w:jc w:val="both"/>
        <w:rPr>
          <w:rFonts w:ascii="Calibri" w:hAnsi="Calibri"/>
          <w:sz w:val="22"/>
          <w:szCs w:val="22"/>
        </w:rPr>
      </w:pPr>
    </w:p>
    <w:p w14:paraId="4D6423F8" w14:textId="77777777" w:rsidR="00E45615" w:rsidRDefault="00E45615" w:rsidP="00E45615">
      <w:pPr>
        <w:pStyle w:val="Nadpis1"/>
        <w:rPr>
          <w:szCs w:val="22"/>
        </w:rPr>
      </w:pPr>
      <w:bookmarkStart w:id="31" w:name="_Toc383117513"/>
      <w:r>
        <w:rPr>
          <w:szCs w:val="22"/>
        </w:rPr>
        <w:t>NAKLÁDÁNÍ S ODPADY</w:t>
      </w:r>
    </w:p>
    <w:p w14:paraId="15C4D0E4" w14:textId="77777777" w:rsidR="00E45615" w:rsidRDefault="00E45615" w:rsidP="00E45615">
      <w:pPr>
        <w:rPr>
          <w:rFonts w:ascii="Calibri" w:hAnsi="Calibri" w:cs="Calibri"/>
          <w:sz w:val="22"/>
          <w:szCs w:val="22"/>
          <w:lang w:eastAsia="ar-SA"/>
        </w:rPr>
      </w:pPr>
    </w:p>
    <w:p w14:paraId="3A8E6E9B" w14:textId="77777777" w:rsidR="00E45615" w:rsidRDefault="00E45615" w:rsidP="00E45615">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14:paraId="0535F77F" w14:textId="77777777" w:rsidR="00E45615" w:rsidRDefault="00E45615" w:rsidP="00E45615">
      <w:pPr>
        <w:ind w:left="567"/>
        <w:jc w:val="both"/>
        <w:rPr>
          <w:rFonts w:ascii="Calibri" w:hAnsi="Calibri"/>
          <w:sz w:val="22"/>
          <w:szCs w:val="22"/>
        </w:rPr>
      </w:pPr>
    </w:p>
    <w:p w14:paraId="026465AF" w14:textId="77777777" w:rsidR="00E45615" w:rsidRDefault="00E45615" w:rsidP="00E45615">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14:paraId="609D93EF" w14:textId="77777777" w:rsidR="00E45615" w:rsidRDefault="00E45615" w:rsidP="00E45615">
      <w:pPr>
        <w:jc w:val="both"/>
        <w:rPr>
          <w:rFonts w:ascii="Calibri" w:hAnsi="Calibri"/>
          <w:sz w:val="22"/>
          <w:szCs w:val="22"/>
        </w:rPr>
      </w:pPr>
    </w:p>
    <w:p w14:paraId="18411BDC" w14:textId="77777777" w:rsidR="00E45615" w:rsidRDefault="00E45615" w:rsidP="00E45615">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14:paraId="14D67DD9" w14:textId="77777777" w:rsidR="00E45615" w:rsidRDefault="00E45615" w:rsidP="00E45615">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rsidR="00E45615" w14:paraId="0FC5B8EC" w14:textId="77777777" w:rsidTr="00F87A07">
        <w:tc>
          <w:tcPr>
            <w:tcW w:w="4531" w:type="dxa"/>
          </w:tcPr>
          <w:p w14:paraId="03A6A6C8" w14:textId="77777777" w:rsidR="00E45615" w:rsidRPr="00495B40" w:rsidRDefault="00E45615" w:rsidP="00F87A07">
            <w:pPr>
              <w:jc w:val="both"/>
              <w:rPr>
                <w:rFonts w:ascii="Calibri" w:hAnsi="Calibri"/>
                <w:b/>
                <w:bCs/>
                <w:sz w:val="22"/>
                <w:szCs w:val="22"/>
              </w:rPr>
            </w:pPr>
            <w:r w:rsidRPr="00495B40">
              <w:rPr>
                <w:rFonts w:ascii="Calibri" w:hAnsi="Calibri"/>
                <w:b/>
                <w:bCs/>
                <w:sz w:val="22"/>
                <w:szCs w:val="22"/>
              </w:rPr>
              <w:t>Katalogové číslo</w:t>
            </w:r>
          </w:p>
        </w:tc>
        <w:tc>
          <w:tcPr>
            <w:tcW w:w="4531" w:type="dxa"/>
          </w:tcPr>
          <w:p w14:paraId="2B58FBEF" w14:textId="77777777" w:rsidR="00E45615" w:rsidRPr="00495B40" w:rsidRDefault="00E45615" w:rsidP="00F87A07">
            <w:pPr>
              <w:jc w:val="both"/>
              <w:rPr>
                <w:rFonts w:ascii="Calibri" w:hAnsi="Calibri"/>
                <w:b/>
                <w:bCs/>
                <w:sz w:val="22"/>
                <w:szCs w:val="22"/>
              </w:rPr>
            </w:pPr>
            <w:r w:rsidRPr="00495B40">
              <w:rPr>
                <w:rFonts w:ascii="Calibri" w:hAnsi="Calibri"/>
                <w:b/>
                <w:bCs/>
                <w:sz w:val="22"/>
                <w:szCs w:val="22"/>
              </w:rPr>
              <w:t>Druh odpadu</w:t>
            </w:r>
          </w:p>
        </w:tc>
      </w:tr>
      <w:tr w:rsidR="00E45615" w14:paraId="74F0634F" w14:textId="77777777" w:rsidTr="00F87A07">
        <w:tc>
          <w:tcPr>
            <w:tcW w:w="4531" w:type="dxa"/>
          </w:tcPr>
          <w:p w14:paraId="2F53F8F2" w14:textId="77777777" w:rsidR="00E45615" w:rsidRDefault="00E45615" w:rsidP="00F87A07">
            <w:pPr>
              <w:jc w:val="both"/>
              <w:rPr>
                <w:rFonts w:ascii="Calibri" w:hAnsi="Calibri"/>
                <w:sz w:val="22"/>
                <w:szCs w:val="22"/>
              </w:rPr>
            </w:pPr>
            <w:r>
              <w:rPr>
                <w:rFonts w:ascii="Calibri" w:hAnsi="Calibri"/>
                <w:sz w:val="22"/>
                <w:szCs w:val="22"/>
              </w:rPr>
              <w:t>20 01 01</w:t>
            </w:r>
          </w:p>
        </w:tc>
        <w:tc>
          <w:tcPr>
            <w:tcW w:w="4531" w:type="dxa"/>
          </w:tcPr>
          <w:p w14:paraId="43823321" w14:textId="77777777" w:rsidR="00E45615" w:rsidRDefault="00E45615" w:rsidP="00F87A07">
            <w:pPr>
              <w:jc w:val="both"/>
              <w:rPr>
                <w:rFonts w:ascii="Calibri" w:hAnsi="Calibri"/>
                <w:sz w:val="22"/>
                <w:szCs w:val="22"/>
              </w:rPr>
            </w:pPr>
            <w:r>
              <w:rPr>
                <w:rFonts w:ascii="Calibri" w:hAnsi="Calibri"/>
                <w:sz w:val="22"/>
                <w:szCs w:val="22"/>
              </w:rPr>
              <w:t>Papír a lepenka</w:t>
            </w:r>
          </w:p>
        </w:tc>
      </w:tr>
      <w:tr w:rsidR="00E45615" w14:paraId="69EB2617" w14:textId="77777777" w:rsidTr="00F87A07">
        <w:tc>
          <w:tcPr>
            <w:tcW w:w="4531" w:type="dxa"/>
          </w:tcPr>
          <w:p w14:paraId="451EC43C" w14:textId="77777777" w:rsidR="00E45615" w:rsidRDefault="00E45615" w:rsidP="00F87A07">
            <w:pPr>
              <w:jc w:val="both"/>
              <w:rPr>
                <w:rFonts w:ascii="Calibri" w:hAnsi="Calibri"/>
                <w:sz w:val="22"/>
                <w:szCs w:val="22"/>
              </w:rPr>
            </w:pPr>
            <w:r>
              <w:rPr>
                <w:rFonts w:ascii="Calibri" w:hAnsi="Calibri"/>
                <w:sz w:val="22"/>
                <w:szCs w:val="22"/>
              </w:rPr>
              <w:t>20 01 02</w:t>
            </w:r>
          </w:p>
        </w:tc>
        <w:tc>
          <w:tcPr>
            <w:tcW w:w="4531" w:type="dxa"/>
          </w:tcPr>
          <w:p w14:paraId="485B196C" w14:textId="77777777" w:rsidR="00E45615" w:rsidRDefault="00E45615" w:rsidP="00F87A07">
            <w:pPr>
              <w:jc w:val="both"/>
              <w:rPr>
                <w:rFonts w:ascii="Calibri" w:hAnsi="Calibri"/>
                <w:sz w:val="22"/>
                <w:szCs w:val="22"/>
              </w:rPr>
            </w:pPr>
            <w:r>
              <w:rPr>
                <w:rFonts w:ascii="Calibri" w:hAnsi="Calibri"/>
                <w:sz w:val="22"/>
                <w:szCs w:val="22"/>
              </w:rPr>
              <w:t>Sklo</w:t>
            </w:r>
          </w:p>
        </w:tc>
      </w:tr>
      <w:tr w:rsidR="00E45615" w14:paraId="25D22FAB" w14:textId="77777777" w:rsidTr="00F87A07">
        <w:tc>
          <w:tcPr>
            <w:tcW w:w="4531" w:type="dxa"/>
          </w:tcPr>
          <w:p w14:paraId="7D2122BC" w14:textId="77777777" w:rsidR="00E45615" w:rsidRDefault="00E45615" w:rsidP="00F87A07">
            <w:pPr>
              <w:jc w:val="both"/>
              <w:rPr>
                <w:rFonts w:ascii="Calibri" w:hAnsi="Calibri"/>
                <w:sz w:val="22"/>
                <w:szCs w:val="22"/>
              </w:rPr>
            </w:pPr>
            <w:r>
              <w:rPr>
                <w:rFonts w:ascii="Calibri" w:hAnsi="Calibri"/>
                <w:sz w:val="22"/>
                <w:szCs w:val="22"/>
              </w:rPr>
              <w:t>20 01 38</w:t>
            </w:r>
          </w:p>
        </w:tc>
        <w:tc>
          <w:tcPr>
            <w:tcW w:w="4531" w:type="dxa"/>
          </w:tcPr>
          <w:p w14:paraId="7B3E7317" w14:textId="77777777" w:rsidR="00E45615" w:rsidRDefault="00E45615" w:rsidP="00F87A07">
            <w:pPr>
              <w:jc w:val="both"/>
              <w:rPr>
                <w:rFonts w:ascii="Calibri" w:hAnsi="Calibri"/>
                <w:sz w:val="22"/>
                <w:szCs w:val="22"/>
              </w:rPr>
            </w:pPr>
            <w:r>
              <w:rPr>
                <w:rFonts w:ascii="Calibri" w:hAnsi="Calibri"/>
                <w:sz w:val="22"/>
                <w:szCs w:val="22"/>
              </w:rPr>
              <w:t>Dřevo</w:t>
            </w:r>
          </w:p>
        </w:tc>
      </w:tr>
      <w:tr w:rsidR="00E45615" w14:paraId="300A2285" w14:textId="77777777" w:rsidTr="00F87A07">
        <w:tc>
          <w:tcPr>
            <w:tcW w:w="4531" w:type="dxa"/>
          </w:tcPr>
          <w:p w14:paraId="0B7B85C5" w14:textId="77777777" w:rsidR="00E45615" w:rsidRDefault="00E45615" w:rsidP="00F87A07">
            <w:pPr>
              <w:jc w:val="both"/>
              <w:rPr>
                <w:rFonts w:ascii="Calibri" w:hAnsi="Calibri"/>
                <w:sz w:val="22"/>
                <w:szCs w:val="22"/>
              </w:rPr>
            </w:pPr>
            <w:r>
              <w:rPr>
                <w:rFonts w:ascii="Calibri" w:hAnsi="Calibri"/>
                <w:sz w:val="22"/>
                <w:szCs w:val="22"/>
              </w:rPr>
              <w:t>20 01 39</w:t>
            </w:r>
          </w:p>
        </w:tc>
        <w:tc>
          <w:tcPr>
            <w:tcW w:w="4531" w:type="dxa"/>
          </w:tcPr>
          <w:p w14:paraId="1CC79775" w14:textId="77777777" w:rsidR="00E45615" w:rsidRDefault="00E45615" w:rsidP="00F87A07">
            <w:pPr>
              <w:jc w:val="both"/>
              <w:rPr>
                <w:rFonts w:ascii="Calibri" w:hAnsi="Calibri"/>
                <w:sz w:val="22"/>
                <w:szCs w:val="22"/>
              </w:rPr>
            </w:pPr>
            <w:r>
              <w:rPr>
                <w:rFonts w:ascii="Calibri" w:hAnsi="Calibri"/>
                <w:sz w:val="22"/>
                <w:szCs w:val="22"/>
              </w:rPr>
              <w:t>Plasty</w:t>
            </w:r>
          </w:p>
        </w:tc>
      </w:tr>
      <w:tr w:rsidR="00E45615" w14:paraId="591D05BA" w14:textId="77777777" w:rsidTr="00F87A07">
        <w:tc>
          <w:tcPr>
            <w:tcW w:w="4531" w:type="dxa"/>
          </w:tcPr>
          <w:p w14:paraId="0FDB18F1" w14:textId="77777777" w:rsidR="00E45615" w:rsidRDefault="00E45615" w:rsidP="00F87A07">
            <w:pPr>
              <w:jc w:val="both"/>
              <w:rPr>
                <w:rFonts w:ascii="Calibri" w:hAnsi="Calibri"/>
                <w:sz w:val="22"/>
                <w:szCs w:val="22"/>
              </w:rPr>
            </w:pPr>
            <w:r>
              <w:rPr>
                <w:rFonts w:ascii="Calibri" w:hAnsi="Calibri"/>
                <w:sz w:val="22"/>
                <w:szCs w:val="22"/>
              </w:rPr>
              <w:t>20 01 40</w:t>
            </w:r>
          </w:p>
        </w:tc>
        <w:tc>
          <w:tcPr>
            <w:tcW w:w="4531" w:type="dxa"/>
          </w:tcPr>
          <w:p w14:paraId="63589A1C" w14:textId="77777777" w:rsidR="00E45615" w:rsidRDefault="00E45615" w:rsidP="00F87A07">
            <w:pPr>
              <w:jc w:val="both"/>
              <w:rPr>
                <w:rFonts w:ascii="Calibri" w:hAnsi="Calibri"/>
                <w:sz w:val="22"/>
                <w:szCs w:val="22"/>
              </w:rPr>
            </w:pPr>
            <w:r>
              <w:rPr>
                <w:rFonts w:ascii="Calibri" w:hAnsi="Calibri"/>
                <w:sz w:val="22"/>
                <w:szCs w:val="22"/>
              </w:rPr>
              <w:t>Kovy</w:t>
            </w:r>
          </w:p>
        </w:tc>
      </w:tr>
      <w:tr w:rsidR="00E45615" w14:paraId="0E5DCE8C" w14:textId="77777777" w:rsidTr="00F87A07">
        <w:tc>
          <w:tcPr>
            <w:tcW w:w="4531" w:type="dxa"/>
          </w:tcPr>
          <w:p w14:paraId="49719D71" w14:textId="77777777" w:rsidR="00E45615" w:rsidRDefault="00E45615" w:rsidP="00F87A07">
            <w:pPr>
              <w:jc w:val="both"/>
              <w:rPr>
                <w:rFonts w:ascii="Calibri" w:hAnsi="Calibri"/>
                <w:sz w:val="22"/>
                <w:szCs w:val="22"/>
              </w:rPr>
            </w:pPr>
            <w:r>
              <w:rPr>
                <w:rFonts w:ascii="Calibri" w:hAnsi="Calibri"/>
                <w:sz w:val="22"/>
                <w:szCs w:val="22"/>
              </w:rPr>
              <w:t>20 02 01</w:t>
            </w:r>
          </w:p>
        </w:tc>
        <w:tc>
          <w:tcPr>
            <w:tcW w:w="4531" w:type="dxa"/>
          </w:tcPr>
          <w:p w14:paraId="26B1CEF8" w14:textId="77777777" w:rsidR="00E45615" w:rsidRDefault="00E45615" w:rsidP="00F87A07">
            <w:pPr>
              <w:jc w:val="both"/>
              <w:rPr>
                <w:rFonts w:ascii="Calibri" w:hAnsi="Calibri"/>
                <w:sz w:val="22"/>
                <w:szCs w:val="22"/>
              </w:rPr>
            </w:pPr>
            <w:r>
              <w:rPr>
                <w:rFonts w:ascii="Calibri" w:hAnsi="Calibri"/>
                <w:sz w:val="22"/>
                <w:szCs w:val="22"/>
              </w:rPr>
              <w:t>Biologicky rozložitelný odpad</w:t>
            </w:r>
          </w:p>
        </w:tc>
      </w:tr>
    </w:tbl>
    <w:p w14:paraId="3FC98B27" w14:textId="77777777" w:rsidR="00E45615" w:rsidRDefault="00E45615" w:rsidP="00E45615">
      <w:pPr>
        <w:jc w:val="both"/>
        <w:rPr>
          <w:rFonts w:ascii="Calibri" w:hAnsi="Calibri"/>
          <w:sz w:val="22"/>
          <w:szCs w:val="22"/>
        </w:rPr>
      </w:pPr>
    </w:p>
    <w:p w14:paraId="31EC3D26" w14:textId="77777777" w:rsidR="00E45615" w:rsidRPr="00C83B54" w:rsidRDefault="00E45615" w:rsidP="00E45615">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14:paraId="1A65C5DB" w14:textId="77777777" w:rsidR="00E45615" w:rsidRPr="00E45615" w:rsidRDefault="00E45615" w:rsidP="00E45615">
      <w:pPr>
        <w:rPr>
          <w:lang w:eastAsia="ar-SA"/>
        </w:rPr>
      </w:pPr>
    </w:p>
    <w:p w14:paraId="51D7BCF1" w14:textId="3FC3FE39" w:rsidR="00EC142C" w:rsidRDefault="003404A4">
      <w:pPr>
        <w:pStyle w:val="Nadpis1"/>
        <w:rPr>
          <w:szCs w:val="22"/>
        </w:rPr>
      </w:pPr>
      <w:r>
        <w:rPr>
          <w:szCs w:val="22"/>
        </w:rPr>
        <w:t>CENA</w:t>
      </w:r>
      <w:bookmarkEnd w:id="31"/>
      <w:r>
        <w:rPr>
          <w:szCs w:val="22"/>
        </w:rPr>
        <w:t xml:space="preserve"> DÍLA</w:t>
      </w:r>
    </w:p>
    <w:p w14:paraId="5C783A9F" w14:textId="77777777" w:rsidR="00EC142C" w:rsidRDefault="00EC142C">
      <w:pPr>
        <w:ind w:left="567"/>
        <w:rPr>
          <w:rFonts w:ascii="Calibri" w:hAnsi="Calibri"/>
          <w:sz w:val="22"/>
          <w:szCs w:val="22"/>
          <w:lang w:eastAsia="ar-SA"/>
        </w:rPr>
      </w:pPr>
    </w:p>
    <w:p w14:paraId="0B6DD422" w14:textId="77777777" w:rsidR="00EC142C" w:rsidRDefault="003404A4">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0F6FE52F" w14:textId="77777777" w:rsidR="00EC142C" w:rsidRDefault="00EC142C">
      <w:pPr>
        <w:ind w:left="567"/>
        <w:jc w:val="both"/>
        <w:rPr>
          <w:rFonts w:ascii="Calibri" w:hAnsi="Calibri"/>
          <w:sz w:val="22"/>
          <w:szCs w:val="22"/>
        </w:rPr>
      </w:pPr>
    </w:p>
    <w:p w14:paraId="52B804D4" w14:textId="77777777" w:rsidR="00EC142C" w:rsidRDefault="003404A4">
      <w:pPr>
        <w:numPr>
          <w:ilvl w:val="0"/>
          <w:numId w:val="3"/>
        </w:numPr>
        <w:jc w:val="both"/>
        <w:rPr>
          <w:rFonts w:ascii="Calibri" w:hAnsi="Calibri"/>
          <w:sz w:val="22"/>
          <w:szCs w:val="22"/>
        </w:rPr>
      </w:pPr>
      <w:r>
        <w:rPr>
          <w:rFonts w:ascii="Calibri" w:hAnsi="Calibri"/>
          <w:sz w:val="22"/>
          <w:szCs w:val="22"/>
        </w:rPr>
        <w:t>Cena Díla je stanovena jako nejvýše přípustná a nepřekročitelná s výjimkami stanovenými ve Smlouvě. Úprava Ceny Díla sjednané dle předchozího odstavce je přípustná pouze, je-li tak stanoveno ve Smlouvě</w:t>
      </w:r>
      <w:r>
        <w:rPr>
          <w:rFonts w:asciiTheme="minorHAnsi" w:hAnsiTheme="minorHAnsi" w:cstheme="minorHAnsi"/>
          <w:sz w:val="22"/>
          <w:szCs w:val="22"/>
        </w:rPr>
        <w:t>.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Položkovém rozpočtu vyšší, než jakou Zhotovitel uvedl.</w:t>
      </w:r>
    </w:p>
    <w:p w14:paraId="789E212A" w14:textId="77777777" w:rsidR="00EC142C" w:rsidRDefault="00EC142C">
      <w:pPr>
        <w:pStyle w:val="Odstavecseseznamem"/>
        <w:ind w:left="567"/>
        <w:jc w:val="both"/>
        <w:rPr>
          <w:rFonts w:ascii="Calibri" w:hAnsi="Calibri"/>
          <w:sz w:val="22"/>
          <w:szCs w:val="22"/>
        </w:rPr>
      </w:pPr>
    </w:p>
    <w:p w14:paraId="656B3487" w14:textId="77777777" w:rsidR="00EC142C" w:rsidRDefault="003404A4">
      <w:pPr>
        <w:numPr>
          <w:ilvl w:val="0"/>
          <w:numId w:val="3"/>
        </w:numPr>
        <w:jc w:val="both"/>
        <w:rPr>
          <w:rFonts w:ascii="Calibri" w:hAnsi="Calibri"/>
          <w:sz w:val="22"/>
          <w:szCs w:val="22"/>
        </w:rPr>
      </w:pPr>
      <w:r>
        <w:rPr>
          <w:rFonts w:ascii="Calibri" w:hAnsi="Calibri"/>
          <w:sz w:val="22"/>
          <w:szCs w:val="22"/>
        </w:rPr>
        <w:t>V Ceně Díla jsou rovněž zahrnuty mimo jiné:</w:t>
      </w:r>
    </w:p>
    <w:p w14:paraId="5CCB0B03"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náklady na projekt, vybudování, zřízení, zprovoznění, provoz, údržbu, úklid, likvidaci a vyklizení zařízení staveniště pro potřeby Zhotovitele po celou dobu provádění prací na Díle a náklady na střežení a úklid staveniště;</w:t>
      </w:r>
    </w:p>
    <w:p w14:paraId="74726879"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poplatky za zábor veřejného prostranství, pokud jej Zhotovitel potřebuje pro provádění prací na Díle;</w:t>
      </w:r>
    </w:p>
    <w:p w14:paraId="641EE9DC"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dopravní náklady pro personál Zhotovitele a materiál na stavbu;</w:t>
      </w:r>
    </w:p>
    <w:p w14:paraId="10FE7929"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náklady na odvoz a likvidaci odpadů vzniklých v souvislosti s prováděním Díla;</w:t>
      </w:r>
    </w:p>
    <w:p w14:paraId="0D7AE460" w14:textId="296B94B4" w:rsidR="00EC142C" w:rsidRDefault="003404A4">
      <w:pPr>
        <w:pStyle w:val="Odstavecseseznamem"/>
        <w:numPr>
          <w:ilvl w:val="1"/>
          <w:numId w:val="3"/>
        </w:numPr>
        <w:jc w:val="both"/>
        <w:rPr>
          <w:rFonts w:ascii="Calibri" w:hAnsi="Calibri"/>
          <w:sz w:val="22"/>
          <w:szCs w:val="22"/>
        </w:rPr>
      </w:pPr>
      <w:r>
        <w:rPr>
          <w:rFonts w:ascii="Calibri" w:hAnsi="Calibri"/>
          <w:sz w:val="22"/>
          <w:szCs w:val="22"/>
        </w:rPr>
        <w:t xml:space="preserve">cena vypracování veškeré dokumentace ve smyslu odstavce </w:t>
      </w:r>
      <w:r>
        <w:fldChar w:fldCharType="begin"/>
      </w:r>
      <w:r>
        <w:instrText xml:space="preserve"> REF _Ref392063031 \r \h  \* MERGEFORMAT </w:instrText>
      </w:r>
      <w:r>
        <w:fldChar w:fldCharType="separate"/>
      </w:r>
      <w:r w:rsidR="00F12670" w:rsidRPr="00F12670">
        <w:rPr>
          <w:rFonts w:ascii="Calibri" w:hAnsi="Calibri"/>
          <w:sz w:val="22"/>
          <w:szCs w:val="22"/>
        </w:rPr>
        <w:t>74</w:t>
      </w:r>
      <w:r>
        <w:fldChar w:fldCharType="end"/>
      </w:r>
      <w:r>
        <w:rPr>
          <w:rFonts w:ascii="Calibri" w:hAnsi="Calibri"/>
          <w:sz w:val="22"/>
          <w:szCs w:val="22"/>
        </w:rPr>
        <w:t xml:space="preserve"> Smlouvy;</w:t>
      </w:r>
    </w:p>
    <w:p w14:paraId="3E97FF7B"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náklady na mechanizaci, spotřeba energií a vody a další náklady Zhotovitele nutné pro včasné a kompletní provedení Díla dle Smlouvy.</w:t>
      </w:r>
    </w:p>
    <w:p w14:paraId="6830EBE5" w14:textId="77777777" w:rsidR="00EC142C" w:rsidRDefault="00EC142C">
      <w:pPr>
        <w:jc w:val="both"/>
        <w:rPr>
          <w:rFonts w:ascii="Calibri" w:hAnsi="Calibri"/>
          <w:sz w:val="22"/>
          <w:szCs w:val="22"/>
        </w:rPr>
      </w:pPr>
    </w:p>
    <w:p w14:paraId="37D6A4B5" w14:textId="77777777" w:rsidR="00EC142C" w:rsidRDefault="003404A4">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 provést bez zbytečného odkladu přesný soupis všech víceprací, které je nutné provést, včetně jejich ocenění s ohledem na počet měrných jednotek a jednotkové ceny dle následujícího odstavce Smlouvy, uvedení souvisejících změn Smlouvy, důvodů a okolností vedoucích k nutnosti změny Ceny díla a k nutnosti souvisejících změn Smlouvy ve smyslu ust. § 222 ZZVZ, a tento soupis (dále jen „</w:t>
      </w:r>
      <w:r>
        <w:rPr>
          <w:rFonts w:ascii="Calibri" w:hAnsi="Calibri"/>
          <w:b/>
          <w:bCs/>
          <w:i/>
          <w:iCs/>
          <w:sz w:val="22"/>
          <w:szCs w:val="22"/>
        </w:rPr>
        <w:t>Změnový list</w:t>
      </w:r>
      <w:r>
        <w:rPr>
          <w:rFonts w:ascii="Calibri" w:hAnsi="Calibri"/>
          <w:sz w:val="22"/>
          <w:szCs w:val="22"/>
        </w:rPr>
        <w:t xml:space="preserve">“) předložit Objednateli ke schválení. Zhotovitel je obdobně povinen v rámci sestavení Změnového listu uvést veškeré stavební práce, dodávky a služby, které nebyly realizovány (méněpráce) a předložit je Objednateli ke schválení. Objednatel je povinen vyjádřit se k dle předchozí věty Zhotovitelem navrženému Změnovému listu nejpozději do 30 </w:t>
      </w:r>
      <w:r>
        <w:rPr>
          <w:rFonts w:ascii="Calibri" w:hAnsi="Calibri"/>
          <w:sz w:val="22"/>
          <w:szCs w:val="22"/>
        </w:rPr>
        <w:lastRenderedPageBreak/>
        <w:t>kalendářních dnů ode dne jeho předložení Zhotovitelem Objednateli. Bude-li navržený Změnový list Objednatelem schválen, provedou Smluvní strany změnu rozsahu Díla a Ceny Díla dle schváleného Změnového listu formou dodatku ke Smlouvě v souladu s platnými právními předpisy. 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p>
    <w:p w14:paraId="4079788A" w14:textId="77777777" w:rsidR="00EC142C" w:rsidRDefault="00EC142C">
      <w:pPr>
        <w:ind w:left="567"/>
        <w:jc w:val="both"/>
        <w:rPr>
          <w:rFonts w:ascii="Calibri" w:hAnsi="Calibri"/>
          <w:sz w:val="22"/>
          <w:szCs w:val="22"/>
        </w:rPr>
      </w:pPr>
    </w:p>
    <w:p w14:paraId="0F12163C" w14:textId="77777777" w:rsidR="00EC142C" w:rsidRDefault="003404A4">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43EBB5F1" w14:textId="77777777" w:rsidR="00EC142C" w:rsidRDefault="003404A4">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14:paraId="44AFB697" w14:textId="1FDC0840" w:rsidR="00EC142C" w:rsidRDefault="003404A4">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EndPr/>
        <w:sdtContent>
          <w:r w:rsidR="002569BE">
            <w:rPr>
              <w:rFonts w:asciiTheme="minorHAnsi" w:hAnsiTheme="minorHAnsi" w:cstheme="minorHAnsi"/>
              <w:sz w:val="22"/>
              <w:szCs w:val="22"/>
            </w:rPr>
            <w:t>ÚRS CZ a.s.</w:t>
          </w:r>
        </w:sdtContent>
      </w:sdt>
      <w:r>
        <w:rPr>
          <w:rFonts w:ascii="Calibri" w:hAnsi="Calibri"/>
          <w:sz w:val="22"/>
          <w:szCs w:val="22"/>
        </w:rPr>
        <w:t>;</w:t>
      </w:r>
    </w:p>
    <w:p w14:paraId="23FCA91B" w14:textId="2EF35ABA" w:rsidR="00EC142C" w:rsidRDefault="003404A4">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EndPr/>
        <w:sdtContent>
          <w:r w:rsidR="002569BE">
            <w:rPr>
              <w:rFonts w:asciiTheme="minorHAnsi" w:hAnsiTheme="minorHAnsi" w:cstheme="minorHAnsi"/>
              <w:sz w:val="22"/>
              <w:szCs w:val="22"/>
            </w:rPr>
            <w:t>ÚRS CZ a.s.</w:t>
          </w:r>
        </w:sdtContent>
      </w:sdt>
      <w:r>
        <w:rPr>
          <w:rFonts w:ascii="Calibri" w:hAnsi="Calibri"/>
          <w:sz w:val="22"/>
          <w:szCs w:val="22"/>
        </w:rPr>
        <w:t>, použije Zhotovitel ceny zjištěné na základě průzkumu relevantního trhu.</w:t>
      </w:r>
    </w:p>
    <w:p w14:paraId="2EF03A04" w14:textId="77777777" w:rsidR="00EC142C" w:rsidRDefault="003404A4">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50EE70B0" w14:textId="77777777" w:rsidR="00EC142C" w:rsidRDefault="00EC142C">
      <w:pPr>
        <w:pStyle w:val="Odstavecseseznamem"/>
        <w:ind w:left="567"/>
        <w:jc w:val="both"/>
        <w:rPr>
          <w:rFonts w:ascii="Calibri" w:hAnsi="Calibri"/>
          <w:sz w:val="22"/>
          <w:szCs w:val="22"/>
        </w:rPr>
      </w:pPr>
    </w:p>
    <w:p w14:paraId="6665E37B" w14:textId="77777777" w:rsidR="00EC142C" w:rsidRDefault="003404A4">
      <w:pPr>
        <w:numPr>
          <w:ilvl w:val="0"/>
          <w:numId w:val="3"/>
        </w:numPr>
        <w:jc w:val="both"/>
        <w:rPr>
          <w:rFonts w:ascii="Calibri" w:hAnsi="Calibri"/>
          <w:sz w:val="22"/>
          <w:szCs w:val="22"/>
        </w:rPr>
      </w:pPr>
      <w:r>
        <w:rPr>
          <w:rFonts w:ascii="Calibri" w:hAnsi="Calibri"/>
          <w:sz w:val="22"/>
          <w:szCs w:val="22"/>
        </w:rPr>
        <w:t>Po výpočtu změny Ceny Díla vyhotoví Zhotovitel písemný návrh dodatku ke Smlouvě, jehož obsahem bude zejména rozsah změn Díla, změna Ceny Díla včetně detailního položkového rozpočtu a vliv této změny na termíny provádění Díla. V případě, že vliv na termíny provádění Díla sjednané ve Smlouvě nebude v návrhu dodatku uveden, tyto zůstávají beze změny.</w:t>
      </w:r>
    </w:p>
    <w:p w14:paraId="6DD4D3D3" w14:textId="77777777" w:rsidR="00EC142C" w:rsidRDefault="00EC142C">
      <w:pPr>
        <w:ind w:left="567"/>
        <w:jc w:val="both"/>
        <w:rPr>
          <w:rFonts w:ascii="Calibri" w:hAnsi="Calibri"/>
          <w:sz w:val="22"/>
          <w:szCs w:val="22"/>
        </w:rPr>
      </w:pPr>
    </w:p>
    <w:p w14:paraId="18CF464F"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62C8F387" w14:textId="77777777" w:rsidR="00EC142C" w:rsidRDefault="00EC142C">
      <w:pPr>
        <w:pStyle w:val="Odstavecseseznamem"/>
        <w:rPr>
          <w:rFonts w:asciiTheme="minorHAnsi" w:hAnsiTheme="minorHAnsi" w:cstheme="minorHAnsi"/>
          <w:sz w:val="22"/>
          <w:szCs w:val="22"/>
        </w:rPr>
      </w:pPr>
    </w:p>
    <w:p w14:paraId="52337009"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popíšu důvody, pro které vícepráce nesnesly odkladu; tento dodatek má pouze deklaratorní charakter a nemá vliv na závaznost učiněného záznamu.</w:t>
      </w:r>
    </w:p>
    <w:p w14:paraId="1A5DFBFD" w14:textId="77777777" w:rsidR="00EC142C" w:rsidRDefault="00EC142C">
      <w:pPr>
        <w:pStyle w:val="Odstavecseseznamem"/>
        <w:rPr>
          <w:rFonts w:asciiTheme="minorHAnsi" w:hAnsiTheme="minorHAnsi" w:cstheme="minorHAnsi"/>
          <w:sz w:val="22"/>
          <w:szCs w:val="22"/>
        </w:rPr>
      </w:pPr>
    </w:p>
    <w:p w14:paraId="2298CFE9"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Drobné vícepráce mohou být Smluvními stranami dohodnuty i ústně a nemusí být opatřeny dodatkem. Drobnými vícepracemi jsou takové změny Díla, při kterých nedochází k rozšíření Díla o další práce, dodávky nebo služby, které nevedou ke změně Ceny Díla, které by za použití v Řízení veřejné zakázky nemohly umožnit účast jiných dodavatelů ani nemohly ovlivnit výběr nejvhodnější nabídky, a zároveň jde o změny Díla, které svou povahou nemění ekonomickou rovnováhu Smlouvy ve prospěch Zhotovitele.</w:t>
      </w:r>
    </w:p>
    <w:p w14:paraId="5B6CDD8F" w14:textId="77777777" w:rsidR="00EC142C" w:rsidRDefault="00EC142C">
      <w:pPr>
        <w:pStyle w:val="Odstavecseseznamem"/>
        <w:rPr>
          <w:rFonts w:asciiTheme="minorHAnsi" w:hAnsiTheme="minorHAnsi" w:cstheme="minorHAnsi"/>
          <w:sz w:val="22"/>
          <w:szCs w:val="22"/>
        </w:rPr>
      </w:pPr>
    </w:p>
    <w:p w14:paraId="7A7C8E76"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včetně těch drobných musí být zaznamenány v DSPD, není-li dohodnuto jinak.</w:t>
      </w:r>
    </w:p>
    <w:p w14:paraId="17724B11" w14:textId="77777777" w:rsidR="00EC142C" w:rsidRDefault="00EC142C">
      <w:pPr>
        <w:ind w:left="567"/>
        <w:jc w:val="both"/>
        <w:rPr>
          <w:rFonts w:ascii="Calibri" w:hAnsi="Calibri"/>
          <w:sz w:val="22"/>
          <w:szCs w:val="22"/>
        </w:rPr>
      </w:pPr>
    </w:p>
    <w:p w14:paraId="16B68AF1" w14:textId="77777777" w:rsidR="00EC142C" w:rsidRDefault="003404A4">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73FD0921" w14:textId="77777777" w:rsidR="00EC142C" w:rsidRDefault="00EC142C">
      <w:pPr>
        <w:pStyle w:val="Odstavecseseznamem"/>
        <w:ind w:left="567"/>
        <w:jc w:val="both"/>
        <w:rPr>
          <w:rFonts w:ascii="Calibri" w:hAnsi="Calibri"/>
          <w:sz w:val="22"/>
          <w:szCs w:val="22"/>
        </w:rPr>
      </w:pPr>
    </w:p>
    <w:p w14:paraId="4D541F10" w14:textId="77777777" w:rsidR="00EC142C" w:rsidRDefault="003404A4">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2F388E31" w14:textId="77777777" w:rsidR="00EC142C" w:rsidRDefault="00EC142C">
      <w:pPr>
        <w:jc w:val="both"/>
        <w:rPr>
          <w:rFonts w:ascii="Calibri" w:hAnsi="Calibri"/>
          <w:sz w:val="22"/>
          <w:szCs w:val="22"/>
        </w:rPr>
      </w:pPr>
    </w:p>
    <w:p w14:paraId="27B3BE6D" w14:textId="77777777" w:rsidR="00EC142C" w:rsidRDefault="003404A4">
      <w:pPr>
        <w:pStyle w:val="Nadpis1"/>
        <w:rPr>
          <w:szCs w:val="22"/>
        </w:rPr>
      </w:pPr>
      <w:r>
        <w:rPr>
          <w:szCs w:val="22"/>
        </w:rPr>
        <w:t>FAKTURACE A PLATEBNÍ PODMÍNKY</w:t>
      </w:r>
    </w:p>
    <w:p w14:paraId="359D2028" w14:textId="77777777" w:rsidR="00EC142C" w:rsidRDefault="00EC142C">
      <w:pPr>
        <w:pStyle w:val="Odstavecseseznamem"/>
        <w:ind w:left="567"/>
        <w:rPr>
          <w:rFonts w:ascii="Calibri" w:hAnsi="Calibri"/>
          <w:sz w:val="22"/>
          <w:szCs w:val="22"/>
        </w:rPr>
      </w:pPr>
    </w:p>
    <w:p w14:paraId="67E78016" w14:textId="77777777" w:rsidR="00EC142C" w:rsidRDefault="003404A4">
      <w:pPr>
        <w:numPr>
          <w:ilvl w:val="0"/>
          <w:numId w:val="3"/>
        </w:numPr>
        <w:jc w:val="both"/>
        <w:rPr>
          <w:rFonts w:ascii="Calibri" w:hAnsi="Calibri"/>
          <w:sz w:val="22"/>
          <w:szCs w:val="22"/>
        </w:rPr>
      </w:pPr>
      <w:r>
        <w:rPr>
          <w:rFonts w:ascii="Calibri" w:hAnsi="Calibri"/>
          <w:sz w:val="22"/>
          <w:szCs w:val="22"/>
        </w:rPr>
        <w:lastRenderedPageBreak/>
        <w:t xml:space="preserve">Objednatel bude hradit Zhotoviteli Cenu Díla průběžně měsíčně na základě </w:t>
      </w:r>
      <w:proofErr w:type="gramStart"/>
      <w:r>
        <w:rPr>
          <w:rFonts w:ascii="Calibri" w:hAnsi="Calibri"/>
          <w:sz w:val="22"/>
          <w:szCs w:val="22"/>
        </w:rPr>
        <w:t>faktur - daňových</w:t>
      </w:r>
      <w:proofErr w:type="gramEnd"/>
      <w:r>
        <w:rPr>
          <w:rFonts w:ascii="Calibri" w:hAnsi="Calibri"/>
          <w:sz w:val="22"/>
          <w:szCs w:val="22"/>
        </w:rPr>
        <w:t xml:space="preserve">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3729B8DD" w14:textId="77777777" w:rsidR="00EC142C" w:rsidRDefault="00EC142C">
      <w:pPr>
        <w:ind w:left="567"/>
        <w:jc w:val="both"/>
        <w:rPr>
          <w:rFonts w:ascii="Calibri" w:hAnsi="Calibri"/>
          <w:sz w:val="22"/>
          <w:szCs w:val="22"/>
        </w:rPr>
      </w:pPr>
    </w:p>
    <w:p w14:paraId="56A5CD33" w14:textId="15AA7226" w:rsidR="00EC142C" w:rsidRPr="004B2D93" w:rsidRDefault="003404A4">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Pr>
          <w:rFonts w:ascii="Calibri" w:eastAsiaTheme="minorHAnsi" w:hAnsi="Calibri" w:cs="Calibri"/>
          <w:b/>
          <w:bCs/>
          <w:i/>
          <w:iCs/>
          <w:sz w:val="22"/>
          <w:szCs w:val="22"/>
        </w:rPr>
        <w:t>ZoDPH</w:t>
      </w:r>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11FE57A0" w14:textId="77777777" w:rsidR="004B2D93" w:rsidRDefault="004B2D93" w:rsidP="004B2D93">
      <w:pPr>
        <w:pStyle w:val="Odstavecseseznamem"/>
        <w:rPr>
          <w:rFonts w:ascii="Calibri" w:hAnsi="Calibri" w:cs="Calibri"/>
          <w:sz w:val="22"/>
          <w:szCs w:val="22"/>
        </w:rPr>
      </w:pPr>
    </w:p>
    <w:p w14:paraId="63D27443" w14:textId="77777777" w:rsidR="00EC142C" w:rsidRPr="004B2D93" w:rsidRDefault="003404A4" w:rsidP="004B2D93">
      <w:pPr>
        <w:numPr>
          <w:ilvl w:val="0"/>
          <w:numId w:val="3"/>
        </w:numPr>
        <w:jc w:val="both"/>
        <w:rPr>
          <w:rFonts w:ascii="Calibri" w:hAnsi="Calibri" w:cs="Calibri"/>
          <w:sz w:val="22"/>
          <w:szCs w:val="22"/>
        </w:rPr>
      </w:pPr>
      <w:r w:rsidRPr="004B2D93">
        <w:rPr>
          <w:rFonts w:ascii="Calibri" w:hAnsi="Calibri"/>
          <w:sz w:val="22"/>
          <w:szCs w:val="22"/>
        </w:rPr>
        <w:t>Faktura musí dále splňovat požadavky stanovené podmínkami pro poskytnutí dotace z Programu, zejména musí být označena příslušným názvem a číslem projektu.</w:t>
      </w:r>
    </w:p>
    <w:p w14:paraId="25EF496F" w14:textId="77777777" w:rsidR="00EC142C" w:rsidRDefault="00EC142C">
      <w:pPr>
        <w:jc w:val="both"/>
        <w:rPr>
          <w:rFonts w:ascii="Calibri" w:hAnsi="Calibri"/>
          <w:sz w:val="22"/>
          <w:szCs w:val="22"/>
        </w:rPr>
      </w:pPr>
    </w:p>
    <w:p w14:paraId="67E0F147" w14:textId="77777777" w:rsidR="00EC142C" w:rsidRDefault="003404A4">
      <w:pPr>
        <w:pStyle w:val="Psmeno"/>
        <w:numPr>
          <w:ilvl w:val="0"/>
          <w:numId w:val="3"/>
        </w:numPr>
        <w:rPr>
          <w:rFonts w:ascii="Calibri" w:hAnsi="Calibri"/>
        </w:rPr>
      </w:pPr>
      <w:r>
        <w:rPr>
          <w:rFonts w:asciiTheme="minorHAnsi" w:hAnsiTheme="minorHAnsi" w:cstheme="minorHAnsi"/>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14:paraId="3B951559"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Zhotovitel předloží Objednateli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Soupis bude obsahovat rozsah všech stavebních prací, dodávek a služeb provedených, dodaných a poskytnutých v rámci Díla za období, za které bude Faktura vystavena. Zhotovitel je povinen předložit Soupis Objednateli před vystavením Faktury k odsouhlasení, a to do 5 pracovních dnů od data uskutečnění zdanitelného plnění, a Faktura může být vystavena až po odsouhlasení Soupisu Objednatelem. </w:t>
      </w:r>
    </w:p>
    <w:p w14:paraId="6160C807" w14:textId="77777777" w:rsidR="00EC142C" w:rsidRDefault="00EC142C">
      <w:pPr>
        <w:pStyle w:val="Odstavecseseznamem"/>
        <w:rPr>
          <w:rFonts w:ascii="Calibri" w:hAnsi="Calibri"/>
          <w:sz w:val="22"/>
          <w:szCs w:val="22"/>
        </w:rPr>
      </w:pPr>
    </w:p>
    <w:p w14:paraId="58E6A66F" w14:textId="77777777" w:rsidR="00EC142C" w:rsidRDefault="003404A4">
      <w:pPr>
        <w:numPr>
          <w:ilvl w:val="0"/>
          <w:numId w:val="3"/>
        </w:numPr>
        <w:jc w:val="both"/>
        <w:rPr>
          <w:rFonts w:ascii="Calibri" w:hAnsi="Calibri"/>
          <w:sz w:val="22"/>
          <w:szCs w:val="22"/>
        </w:rPr>
      </w:pPr>
      <w:r>
        <w:rPr>
          <w:rFonts w:ascii="Calibri" w:hAnsi="Calibri"/>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14:paraId="238BCDC3" w14:textId="77777777" w:rsidR="00EC142C" w:rsidRDefault="00EC142C">
      <w:pPr>
        <w:pStyle w:val="Odstavecseseznamem"/>
        <w:ind w:left="567"/>
        <w:jc w:val="both"/>
        <w:rPr>
          <w:rFonts w:ascii="Calibri" w:hAnsi="Calibri"/>
          <w:sz w:val="22"/>
          <w:szCs w:val="22"/>
        </w:rPr>
      </w:pPr>
    </w:p>
    <w:p w14:paraId="456178B9" w14:textId="77777777" w:rsidR="00EC142C" w:rsidRDefault="003404A4">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4761249A" w14:textId="77777777" w:rsidR="00EC142C" w:rsidRDefault="00EC142C">
      <w:pPr>
        <w:ind w:left="567"/>
        <w:jc w:val="both"/>
        <w:rPr>
          <w:rFonts w:ascii="Calibri" w:hAnsi="Calibri"/>
          <w:sz w:val="22"/>
          <w:szCs w:val="22"/>
        </w:rPr>
      </w:pPr>
    </w:p>
    <w:p w14:paraId="74C60826" w14:textId="77777777" w:rsidR="00EC142C" w:rsidRDefault="003404A4">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6C33A2B2" w14:textId="77777777" w:rsidR="00EC142C" w:rsidRDefault="00EC142C">
      <w:pPr>
        <w:pStyle w:val="Odstavecseseznamem"/>
        <w:ind w:left="567"/>
        <w:jc w:val="both"/>
        <w:rPr>
          <w:rFonts w:ascii="Calibri" w:hAnsi="Calibri"/>
          <w:sz w:val="22"/>
          <w:szCs w:val="22"/>
        </w:rPr>
      </w:pPr>
    </w:p>
    <w:p w14:paraId="13F58179" w14:textId="77777777" w:rsidR="00EC142C" w:rsidRDefault="003404A4">
      <w:pPr>
        <w:numPr>
          <w:ilvl w:val="0"/>
          <w:numId w:val="3"/>
        </w:numPr>
        <w:jc w:val="both"/>
        <w:rPr>
          <w:rFonts w:ascii="Calibri" w:hAnsi="Calibri"/>
          <w:sz w:val="22"/>
          <w:szCs w:val="22"/>
        </w:rPr>
      </w:pPr>
      <w:r>
        <w:rPr>
          <w:rFonts w:ascii="Calibri" w:hAnsi="Calibri"/>
          <w:sz w:val="22"/>
          <w:szCs w:val="22"/>
        </w:rPr>
        <w:lastRenderedPageBreak/>
        <w:t>Splatnost Faktury nesmí být kratší 30 dnů ode dne jejího doručení Objednateli.</w:t>
      </w:r>
    </w:p>
    <w:p w14:paraId="4C74CDB5" w14:textId="77777777" w:rsidR="00EC142C" w:rsidRDefault="00EC142C">
      <w:pPr>
        <w:pStyle w:val="Odstavecseseznamem"/>
        <w:ind w:left="567"/>
        <w:jc w:val="both"/>
        <w:rPr>
          <w:rFonts w:ascii="Calibri" w:hAnsi="Calibri"/>
          <w:sz w:val="22"/>
          <w:szCs w:val="22"/>
        </w:rPr>
      </w:pPr>
    </w:p>
    <w:p w14:paraId="38046EEC" w14:textId="77777777" w:rsidR="00EC142C" w:rsidRDefault="003404A4">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1D20293B" w14:textId="77777777" w:rsidR="00EC142C" w:rsidRDefault="00EC142C">
      <w:pPr>
        <w:ind w:left="567"/>
        <w:jc w:val="both"/>
        <w:rPr>
          <w:rFonts w:ascii="Calibri" w:hAnsi="Calibri"/>
          <w:sz w:val="22"/>
          <w:szCs w:val="22"/>
        </w:rPr>
      </w:pPr>
    </w:p>
    <w:p w14:paraId="75DA7992" w14:textId="77777777" w:rsidR="00EC142C" w:rsidRDefault="003404A4">
      <w:pPr>
        <w:numPr>
          <w:ilvl w:val="0"/>
          <w:numId w:val="3"/>
        </w:numPr>
        <w:jc w:val="both"/>
        <w:rPr>
          <w:rFonts w:ascii="Calibri" w:hAnsi="Calibri"/>
          <w:sz w:val="22"/>
          <w:szCs w:val="22"/>
        </w:rPr>
      </w:pPr>
      <w:r>
        <w:rPr>
          <w:rFonts w:ascii="Calibri" w:hAnsi="Calibri"/>
          <w:sz w:val="22"/>
          <w:szCs w:val="22"/>
        </w:rPr>
        <w:t>Stanoví-li Faktura splatnost delší, než je jako minimální stanovena v tomto článku Smlouvy, je Objednatel oprávněn uhradit příslušnou část Ceny Díla ve lhůtě splatnosti určené ve Faktuře.</w:t>
      </w:r>
    </w:p>
    <w:p w14:paraId="5976DEA2" w14:textId="77777777" w:rsidR="00EC142C" w:rsidRDefault="00EC142C">
      <w:pPr>
        <w:ind w:left="567"/>
        <w:jc w:val="both"/>
        <w:rPr>
          <w:rFonts w:ascii="Calibri" w:hAnsi="Calibri"/>
          <w:sz w:val="22"/>
          <w:szCs w:val="22"/>
        </w:rPr>
      </w:pPr>
    </w:p>
    <w:p w14:paraId="4047CBC9" w14:textId="729002FD" w:rsidR="00EC142C" w:rsidRDefault="003404A4">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4B4B3B90" w14:textId="77777777" w:rsidR="00DE5A89" w:rsidRDefault="00DE5A89" w:rsidP="00DE5A89">
      <w:pPr>
        <w:pStyle w:val="Odstavecseseznamem"/>
        <w:rPr>
          <w:rFonts w:ascii="Calibri" w:hAnsi="Calibri"/>
          <w:color w:val="000000"/>
          <w:sz w:val="22"/>
          <w:szCs w:val="22"/>
        </w:rPr>
      </w:pPr>
    </w:p>
    <w:p w14:paraId="19CF931B" w14:textId="419187A7" w:rsidR="00DE5A89" w:rsidRDefault="00DE5A89" w:rsidP="50BFC63E">
      <w:pPr>
        <w:numPr>
          <w:ilvl w:val="0"/>
          <w:numId w:val="3"/>
        </w:numPr>
        <w:jc w:val="both"/>
        <w:rPr>
          <w:rFonts w:ascii="Calibri" w:hAnsi="Calibri"/>
          <w:color w:val="000000"/>
          <w:sz w:val="22"/>
          <w:szCs w:val="22"/>
        </w:rPr>
      </w:pPr>
      <w:r w:rsidRPr="50BFC63E">
        <w:rPr>
          <w:rFonts w:ascii="Calibri" w:hAnsi="Calibri"/>
          <w:color w:val="000000" w:themeColor="text1"/>
          <w:sz w:val="22"/>
          <w:szCs w:val="22"/>
        </w:rPr>
        <w:t>Faktura bude obsahovat číslo této Smlouvy a bude</w:t>
      </w:r>
      <w:r w:rsidR="16F31A92" w:rsidRPr="50BFC63E">
        <w:rPr>
          <w:rFonts w:ascii="Calibri" w:hAnsi="Calibri"/>
          <w:color w:val="000000" w:themeColor="text1"/>
          <w:sz w:val="22"/>
          <w:szCs w:val="22"/>
        </w:rPr>
        <w:t>, po odsouhlasení Objednatelem,</w:t>
      </w:r>
      <w:r w:rsidRPr="50BFC63E">
        <w:rPr>
          <w:rFonts w:ascii="Calibri" w:hAnsi="Calibri"/>
          <w:color w:val="000000" w:themeColor="text1"/>
          <w:sz w:val="22"/>
          <w:szCs w:val="22"/>
        </w:rPr>
        <w:t xml:space="preserve"> zaslána elektronicky ve formátu ISDOC nebo ISDOCX na e-mail: faktury@zdarns.cz.</w:t>
      </w:r>
    </w:p>
    <w:p w14:paraId="1D61BD2E" w14:textId="77777777" w:rsidR="00EC142C" w:rsidRDefault="00EC142C">
      <w:pPr>
        <w:pStyle w:val="Odstavecseseznamem"/>
        <w:ind w:left="567"/>
        <w:jc w:val="both"/>
        <w:rPr>
          <w:rFonts w:ascii="Calibri" w:hAnsi="Calibri"/>
          <w:sz w:val="22"/>
          <w:szCs w:val="22"/>
        </w:rPr>
      </w:pPr>
    </w:p>
    <w:p w14:paraId="49A35B69" w14:textId="3EDCCCA4" w:rsidR="00EC142C" w:rsidRDefault="003404A4">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sidR="00F12670">
        <w:rPr>
          <w:rFonts w:ascii="Calibri" w:hAnsi="Calibri"/>
          <w:color w:val="000000"/>
          <w:sz w:val="22"/>
          <w:szCs w:val="22"/>
        </w:rPr>
        <w:t>81</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1AF6B2D9" w14:textId="77777777" w:rsidR="00EC142C" w:rsidRDefault="00EC142C">
      <w:pPr>
        <w:tabs>
          <w:tab w:val="left" w:pos="0"/>
        </w:tabs>
        <w:jc w:val="both"/>
        <w:rPr>
          <w:rFonts w:ascii="Calibri" w:hAnsi="Calibri"/>
          <w:color w:val="000000"/>
          <w:sz w:val="22"/>
          <w:szCs w:val="22"/>
        </w:rPr>
      </w:pPr>
    </w:p>
    <w:p w14:paraId="0537F14C" w14:textId="77777777" w:rsidR="00EC142C" w:rsidRDefault="00EC142C">
      <w:pPr>
        <w:jc w:val="both"/>
        <w:rPr>
          <w:rFonts w:ascii="Calibri" w:hAnsi="Calibri"/>
          <w:sz w:val="22"/>
          <w:szCs w:val="22"/>
        </w:rPr>
      </w:pPr>
    </w:p>
    <w:p w14:paraId="4E30A881" w14:textId="77777777" w:rsidR="00EC142C" w:rsidRDefault="003404A4">
      <w:pPr>
        <w:pStyle w:val="Nadpis1"/>
        <w:rPr>
          <w:szCs w:val="22"/>
        </w:rPr>
      </w:pPr>
      <w:bookmarkStart w:id="32" w:name="_Toc383117519"/>
      <w:r>
        <w:rPr>
          <w:szCs w:val="22"/>
        </w:rPr>
        <w:t>NABYTÍ VLASTNICKÉHO PRÁVA A PŘECHOD NEBEZPEČÍ ŠKODY</w:t>
      </w:r>
      <w:bookmarkEnd w:id="32"/>
    </w:p>
    <w:p w14:paraId="3BBD4A09" w14:textId="77777777" w:rsidR="00EC142C" w:rsidRDefault="00EC142C">
      <w:pPr>
        <w:rPr>
          <w:rFonts w:ascii="Calibri" w:hAnsi="Calibri"/>
          <w:sz w:val="22"/>
          <w:szCs w:val="22"/>
          <w:lang w:eastAsia="ar-SA"/>
        </w:rPr>
      </w:pPr>
    </w:p>
    <w:p w14:paraId="67CE07B2" w14:textId="77777777" w:rsidR="00EC142C" w:rsidRDefault="003404A4">
      <w:pPr>
        <w:numPr>
          <w:ilvl w:val="0"/>
          <w:numId w:val="3"/>
        </w:numPr>
        <w:jc w:val="both"/>
        <w:rPr>
          <w:rFonts w:ascii="Calibri" w:hAnsi="Calibri"/>
          <w:sz w:val="22"/>
          <w:szCs w:val="22"/>
        </w:rPr>
      </w:pPr>
      <w:r>
        <w:rPr>
          <w:rFonts w:ascii="Calibri" w:hAnsi="Calibr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660A1BFE" w14:textId="77777777" w:rsidR="00EC142C" w:rsidRDefault="00EC142C">
      <w:pPr>
        <w:ind w:left="567"/>
        <w:jc w:val="both"/>
        <w:rPr>
          <w:rFonts w:ascii="Calibri" w:hAnsi="Calibri"/>
          <w:sz w:val="22"/>
          <w:szCs w:val="22"/>
        </w:rPr>
      </w:pPr>
    </w:p>
    <w:p w14:paraId="2CE0C16E" w14:textId="184E9A5F" w:rsidR="00EC142C" w:rsidRDefault="003404A4">
      <w:pPr>
        <w:numPr>
          <w:ilvl w:val="0"/>
          <w:numId w:val="3"/>
        </w:numPr>
        <w:jc w:val="both"/>
        <w:rPr>
          <w:rFonts w:ascii="Calibri" w:hAnsi="Calibri"/>
          <w:sz w:val="22"/>
          <w:szCs w:val="22"/>
        </w:rPr>
      </w:pPr>
      <w:r>
        <w:rPr>
          <w:rFonts w:ascii="Calibri" w:hAnsi="Calibr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81</w:t>
      </w:r>
      <w:r>
        <w:rPr>
          <w:rFonts w:ascii="Calibri" w:hAnsi="Calibri"/>
          <w:sz w:val="22"/>
          <w:szCs w:val="22"/>
        </w:rPr>
        <w:fldChar w:fldCharType="end"/>
      </w:r>
      <w:r>
        <w:rPr>
          <w:rFonts w:ascii="Calibri" w:hAnsi="Calibri"/>
          <w:sz w:val="22"/>
          <w:szCs w:val="22"/>
        </w:rPr>
        <w:t xml:space="preserve"> Smlouvy. Smluvní strany se dohodly, že ustanovení § 2624 a § 1976 občanského zákoníku a rovněž obchodní zvyklosti, jež jsou svým smyslem nebo účinky stejné nebo obdobné uvedeným ustanovením, se nepoužijí.</w:t>
      </w:r>
    </w:p>
    <w:p w14:paraId="456970DA" w14:textId="77777777" w:rsidR="00EC142C" w:rsidRDefault="00EC142C">
      <w:pPr>
        <w:pStyle w:val="Odstavecseseznamem"/>
        <w:jc w:val="both"/>
        <w:rPr>
          <w:rFonts w:ascii="Calibri" w:hAnsi="Calibri"/>
          <w:sz w:val="22"/>
          <w:szCs w:val="22"/>
        </w:rPr>
      </w:pPr>
    </w:p>
    <w:p w14:paraId="791B3781"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2599 – 2603</w:t>
      </w:r>
      <w:proofErr w:type="gramEnd"/>
      <w:r>
        <w:rPr>
          <w:rFonts w:ascii="Calibri" w:hAnsi="Calibri"/>
          <w:sz w:val="22"/>
          <w:szCs w:val="22"/>
        </w:rPr>
        <w:t xml:space="preserve"> občanského zákoníku a rovněž obchodní zvyklosti, jež jsou svým smyslem nebo účinky stejné nebo obdobné uvedeným ustanovením, se neužijí.</w:t>
      </w:r>
    </w:p>
    <w:p w14:paraId="242D47AD" w14:textId="77777777" w:rsidR="00EC142C" w:rsidRDefault="00EC142C">
      <w:pPr>
        <w:jc w:val="both"/>
        <w:rPr>
          <w:rFonts w:ascii="Calibri" w:hAnsi="Calibri"/>
          <w:sz w:val="22"/>
          <w:szCs w:val="22"/>
        </w:rPr>
      </w:pPr>
    </w:p>
    <w:p w14:paraId="78237C67" w14:textId="77777777" w:rsidR="00EC142C" w:rsidRDefault="00EC142C">
      <w:pPr>
        <w:jc w:val="both"/>
        <w:rPr>
          <w:rFonts w:asciiTheme="minorHAnsi" w:hAnsiTheme="minorHAnsi" w:cstheme="minorHAnsi"/>
          <w:sz w:val="22"/>
          <w:szCs w:val="22"/>
        </w:rPr>
      </w:pPr>
    </w:p>
    <w:p w14:paraId="04688358" w14:textId="77777777" w:rsidR="00EC142C" w:rsidRDefault="003404A4">
      <w:pPr>
        <w:pStyle w:val="Nadpis1"/>
        <w:rPr>
          <w:szCs w:val="22"/>
        </w:rPr>
      </w:pPr>
      <w:r>
        <w:rPr>
          <w:szCs w:val="22"/>
        </w:rPr>
        <w:t>VADY DÍLA A ZÁRUČNÍ PODMÍNKY</w:t>
      </w:r>
    </w:p>
    <w:p w14:paraId="38836743" w14:textId="77777777" w:rsidR="00EC142C" w:rsidRDefault="00EC142C">
      <w:pPr>
        <w:keepNext/>
        <w:keepLines/>
        <w:ind w:left="567"/>
        <w:rPr>
          <w:rFonts w:ascii="Calibri" w:hAnsi="Calibri"/>
          <w:sz w:val="22"/>
          <w:szCs w:val="22"/>
          <w:lang w:eastAsia="ar-SA"/>
        </w:rPr>
      </w:pPr>
    </w:p>
    <w:p w14:paraId="241D5A32" w14:textId="77777777" w:rsidR="00EC142C" w:rsidRDefault="003404A4">
      <w:pPr>
        <w:keepNext/>
        <w:keepLines/>
        <w:numPr>
          <w:ilvl w:val="0"/>
          <w:numId w:val="3"/>
        </w:numPr>
        <w:jc w:val="both"/>
        <w:rPr>
          <w:rFonts w:ascii="Calibri" w:hAnsi="Calibri"/>
          <w:sz w:val="22"/>
          <w:szCs w:val="22"/>
        </w:rPr>
      </w:pPr>
      <w:r>
        <w:rPr>
          <w:rFonts w:ascii="Calibri" w:hAnsi="Calibri"/>
          <w:sz w:val="22"/>
          <w:szCs w:val="22"/>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Zhotovitele nebo třetích osob.</w:t>
      </w:r>
    </w:p>
    <w:p w14:paraId="1519F660" w14:textId="77777777" w:rsidR="00EC142C" w:rsidRDefault="00EC142C">
      <w:pPr>
        <w:ind w:left="567"/>
        <w:jc w:val="both"/>
        <w:rPr>
          <w:rFonts w:ascii="Calibri" w:hAnsi="Calibri"/>
          <w:sz w:val="22"/>
          <w:szCs w:val="22"/>
        </w:rPr>
      </w:pPr>
    </w:p>
    <w:p w14:paraId="200D7BEC" w14:textId="7AD80ACC" w:rsidR="00EC142C" w:rsidRDefault="003404A4">
      <w:pPr>
        <w:numPr>
          <w:ilvl w:val="0"/>
          <w:numId w:val="3"/>
        </w:numPr>
        <w:jc w:val="both"/>
        <w:rPr>
          <w:rFonts w:ascii="Calibri" w:hAnsi="Calibri"/>
          <w:sz w:val="22"/>
          <w:szCs w:val="22"/>
        </w:rPr>
      </w:pPr>
      <w:r>
        <w:rPr>
          <w:rFonts w:ascii="Calibri" w:hAnsi="Calibri"/>
          <w:sz w:val="22"/>
          <w:szCs w:val="22"/>
        </w:rPr>
        <w:lastRenderedPageBreak/>
        <w:t xml:space="preserve">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činí </w:t>
      </w:r>
      <w:r w:rsidR="000A7351" w:rsidRPr="00DF5C63">
        <w:rPr>
          <w:rFonts w:asciiTheme="minorHAnsi" w:hAnsiTheme="minorHAnsi" w:cstheme="minorHAnsi"/>
          <w:sz w:val="22"/>
          <w:szCs w:val="22"/>
          <w:lang w:bidi="en-US"/>
        </w:rPr>
        <w:t>60</w:t>
      </w:r>
      <w:r>
        <w:rPr>
          <w:rFonts w:ascii="Calibri" w:hAnsi="Calibri"/>
          <w:sz w:val="22"/>
          <w:szCs w:val="22"/>
        </w:rPr>
        <w:t xml:space="preserve"> měsíců (dále jen „</w:t>
      </w:r>
      <w:r>
        <w:rPr>
          <w:rFonts w:ascii="Calibri" w:hAnsi="Calibri"/>
          <w:b/>
          <w:i/>
          <w:sz w:val="22"/>
          <w:szCs w:val="22"/>
        </w:rPr>
        <w:t>Záruční doba</w:t>
      </w:r>
      <w:r>
        <w:rPr>
          <w:rFonts w:ascii="Calibri" w:hAnsi="Calibri"/>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81</w:t>
      </w:r>
      <w:r>
        <w:rPr>
          <w:rFonts w:ascii="Calibri" w:hAnsi="Calibri"/>
          <w:sz w:val="22"/>
          <w:szCs w:val="22"/>
        </w:rPr>
        <w:fldChar w:fldCharType="end"/>
      </w:r>
      <w:r>
        <w:rPr>
          <w:rFonts w:ascii="Calibri" w:hAnsi="Calibri"/>
          <w:sz w:val="22"/>
          <w:szCs w:val="22"/>
        </w:rPr>
        <w:t xml:space="preserve"> Smlouvy, počíná Záruční doba běžet ode dne odstranění všech takových vad a nedodělků.</w:t>
      </w:r>
    </w:p>
    <w:p w14:paraId="4057C54E" w14:textId="77777777" w:rsidR="00EC142C" w:rsidRDefault="00EC142C">
      <w:pPr>
        <w:pStyle w:val="Odstavecseseznamem"/>
        <w:ind w:left="567"/>
        <w:jc w:val="both"/>
        <w:rPr>
          <w:rFonts w:ascii="Calibri" w:hAnsi="Calibri"/>
          <w:sz w:val="22"/>
          <w:szCs w:val="22"/>
        </w:rPr>
      </w:pPr>
    </w:p>
    <w:p w14:paraId="02392080" w14:textId="77777777" w:rsidR="00EC142C" w:rsidRDefault="003404A4">
      <w:pPr>
        <w:numPr>
          <w:ilvl w:val="0"/>
          <w:numId w:val="3"/>
        </w:numPr>
        <w:jc w:val="both"/>
        <w:rPr>
          <w:rFonts w:ascii="Calibri" w:hAnsi="Calibri"/>
          <w:sz w:val="22"/>
          <w:szCs w:val="22"/>
        </w:rPr>
      </w:pPr>
      <w:r>
        <w:rPr>
          <w:rFonts w:ascii="Calibri" w:hAnsi="Calibri"/>
          <w:sz w:val="22"/>
          <w:szCs w:val="22"/>
        </w:rPr>
        <w:t>Dílo bude vadné, nebude-li:</w:t>
      </w:r>
    </w:p>
    <w:p w14:paraId="64A075D6" w14:textId="77777777" w:rsidR="00EC142C" w:rsidRDefault="003404A4">
      <w:pPr>
        <w:numPr>
          <w:ilvl w:val="1"/>
          <w:numId w:val="3"/>
        </w:numPr>
        <w:tabs>
          <w:tab w:val="clear" w:pos="851"/>
        </w:tabs>
        <w:jc w:val="both"/>
        <w:rPr>
          <w:rFonts w:ascii="Calibri" w:hAnsi="Calibri"/>
          <w:sz w:val="22"/>
          <w:szCs w:val="22"/>
        </w:rPr>
      </w:pPr>
      <w:r>
        <w:rPr>
          <w:rFonts w:ascii="Calibri" w:hAnsi="Calibri"/>
          <w:sz w:val="22"/>
          <w:szCs w:val="22"/>
        </w:rPr>
        <w:t>při převzetí Objednatelem mít vlastnosti stanovené Smlouvou nebo</w:t>
      </w:r>
    </w:p>
    <w:p w14:paraId="7AD57A71" w14:textId="6156408C" w:rsidR="00EC142C" w:rsidRDefault="003404A4">
      <w:pPr>
        <w:numPr>
          <w:ilvl w:val="1"/>
          <w:numId w:val="3"/>
        </w:numPr>
        <w:tabs>
          <w:tab w:val="clear" w:pos="851"/>
        </w:tabs>
        <w:jc w:val="both"/>
        <w:rPr>
          <w:rFonts w:ascii="Calibri" w:hAnsi="Calibri"/>
          <w:sz w:val="22"/>
          <w:szCs w:val="22"/>
        </w:rPr>
      </w:pPr>
      <w:r>
        <w:rPr>
          <w:rFonts w:ascii="Calibri" w:hAnsi="Calibri"/>
          <w:sz w:val="22"/>
          <w:szCs w:val="22"/>
        </w:rPr>
        <w:t>vydán</w:t>
      </w:r>
      <w:r w:rsidR="009F624A">
        <w:rPr>
          <w:rFonts w:ascii="Calibri" w:hAnsi="Calibri"/>
          <w:sz w:val="22"/>
          <w:szCs w:val="22"/>
        </w:rPr>
        <w:t>o</w:t>
      </w:r>
      <w:r>
        <w:rPr>
          <w:rFonts w:ascii="Calibri" w:hAnsi="Calibri"/>
          <w:sz w:val="22"/>
          <w:szCs w:val="22"/>
        </w:rPr>
        <w:t xml:space="preserve"> kolaudační </w:t>
      </w:r>
      <w:r w:rsidR="009F624A">
        <w:rPr>
          <w:rFonts w:ascii="Calibri" w:hAnsi="Calibri"/>
          <w:sz w:val="22"/>
          <w:szCs w:val="22"/>
        </w:rPr>
        <w:t xml:space="preserve">rozhodnutí </w:t>
      </w:r>
      <w:r>
        <w:rPr>
          <w:rFonts w:ascii="Calibri" w:hAnsi="Calibri"/>
          <w:sz w:val="22"/>
          <w:szCs w:val="22"/>
        </w:rPr>
        <w:t>nebo</w:t>
      </w:r>
    </w:p>
    <w:p w14:paraId="6AC740E0" w14:textId="77777777" w:rsidR="00EC142C" w:rsidRDefault="003404A4">
      <w:pPr>
        <w:numPr>
          <w:ilvl w:val="1"/>
          <w:numId w:val="3"/>
        </w:numPr>
        <w:tabs>
          <w:tab w:val="clear" w:pos="851"/>
        </w:tabs>
        <w:jc w:val="both"/>
        <w:rPr>
          <w:rFonts w:ascii="Calibri" w:hAnsi="Calibri"/>
          <w:sz w:val="22"/>
          <w:szCs w:val="22"/>
        </w:rPr>
      </w:pPr>
      <w:r>
        <w:rPr>
          <w:rFonts w:ascii="Calibri" w:hAnsi="Calibri"/>
          <w:sz w:val="22"/>
          <w:szCs w:val="22"/>
        </w:rPr>
        <w:t>kdykoli v průběhu Záruční doby způsobilé pro použití k účelu stanovenému Smlouvou nebo</w:t>
      </w:r>
    </w:p>
    <w:p w14:paraId="7910CD14" w14:textId="77777777" w:rsidR="00EC142C" w:rsidRDefault="003404A4">
      <w:pPr>
        <w:numPr>
          <w:ilvl w:val="1"/>
          <w:numId w:val="3"/>
        </w:numPr>
        <w:tabs>
          <w:tab w:val="clear" w:pos="851"/>
        </w:tabs>
        <w:jc w:val="both"/>
        <w:rPr>
          <w:rFonts w:ascii="Calibri" w:hAnsi="Calibri"/>
          <w:sz w:val="22"/>
          <w:szCs w:val="22"/>
        </w:rPr>
      </w:pPr>
      <w:r>
        <w:rPr>
          <w:rFonts w:ascii="Calibri" w:hAnsi="Calibri"/>
          <w:sz w:val="22"/>
          <w:szCs w:val="22"/>
        </w:rPr>
        <w:t>kdykoli v průběhu Záruční doby mít vlastnosti sjednané Smlouvou nebo</w:t>
      </w:r>
    </w:p>
    <w:p w14:paraId="14987446" w14:textId="77777777" w:rsidR="00EC142C" w:rsidRDefault="003404A4">
      <w:pPr>
        <w:numPr>
          <w:ilvl w:val="1"/>
          <w:numId w:val="3"/>
        </w:numPr>
        <w:tabs>
          <w:tab w:val="clear" w:pos="851"/>
        </w:tabs>
        <w:jc w:val="both"/>
        <w:rPr>
          <w:rFonts w:ascii="Calibri" w:hAnsi="Calibri"/>
          <w:sz w:val="22"/>
          <w:szCs w:val="22"/>
        </w:rPr>
      </w:pPr>
      <w:r>
        <w:rPr>
          <w:rFonts w:ascii="Calibri" w:hAnsi="Calibri"/>
          <w:sz w:val="22"/>
          <w:szCs w:val="22"/>
        </w:rPr>
        <w:t>při převzetí Objednatelem nebo kdykoli v průběhu Záruční doby prosté právních vad.</w:t>
      </w:r>
    </w:p>
    <w:p w14:paraId="37B16C95" w14:textId="77777777" w:rsidR="00EC142C" w:rsidRDefault="00EC142C">
      <w:pPr>
        <w:ind w:left="567"/>
        <w:jc w:val="both"/>
        <w:rPr>
          <w:rFonts w:ascii="Calibri" w:hAnsi="Calibri"/>
          <w:sz w:val="22"/>
          <w:szCs w:val="22"/>
        </w:rPr>
      </w:pPr>
    </w:p>
    <w:p w14:paraId="2C9F7116" w14:textId="77777777" w:rsidR="00EC142C" w:rsidRDefault="003404A4">
      <w:pPr>
        <w:numPr>
          <w:ilvl w:val="0"/>
          <w:numId w:val="3"/>
        </w:numPr>
        <w:jc w:val="both"/>
        <w:rPr>
          <w:rFonts w:ascii="Calibri" w:hAnsi="Calibri"/>
          <w:sz w:val="22"/>
          <w:szCs w:val="22"/>
        </w:rPr>
      </w:pPr>
      <w:r>
        <w:rPr>
          <w:rFonts w:ascii="Calibri" w:hAnsi="Calibri"/>
          <w:sz w:val="22"/>
          <w:szCs w:val="22"/>
        </w:rPr>
        <w:t>Objednatel má práva z vadného plnění i v případě, jedná-li se o vadu, kterou musel s vynaložením obvyklé pozornosti poznat již při převzetí Díla.</w:t>
      </w:r>
    </w:p>
    <w:p w14:paraId="7BC2347A" w14:textId="77777777" w:rsidR="00EC142C" w:rsidRDefault="00EC142C">
      <w:pPr>
        <w:ind w:left="567"/>
        <w:jc w:val="both"/>
        <w:rPr>
          <w:rFonts w:ascii="Calibri" w:hAnsi="Calibri"/>
          <w:sz w:val="22"/>
          <w:szCs w:val="22"/>
        </w:rPr>
      </w:pPr>
    </w:p>
    <w:p w14:paraId="64642434" w14:textId="77777777" w:rsidR="00EC142C" w:rsidRDefault="003404A4">
      <w:pPr>
        <w:numPr>
          <w:ilvl w:val="0"/>
          <w:numId w:val="3"/>
        </w:numPr>
        <w:jc w:val="both"/>
        <w:rPr>
          <w:rFonts w:ascii="Calibri" w:hAnsi="Calibri"/>
          <w:sz w:val="22"/>
          <w:szCs w:val="22"/>
        </w:rPr>
      </w:pPr>
      <w:r>
        <w:rPr>
          <w:rFonts w:ascii="Calibri" w:hAnsi="Calibri"/>
          <w:iCs/>
          <w:sz w:val="22"/>
          <w:szCs w:val="22"/>
        </w:rPr>
        <w:t>Zhotovitel nenese odpovědnost za vady způsobené Objednatelem nebo třetími osobami, ledaže Objednatel nebo takové osoby postupovaly v souladu s dokumenty nebo pokyny, které obdržely od Zhotovitele.</w:t>
      </w:r>
    </w:p>
    <w:p w14:paraId="70CDD0B4" w14:textId="77777777" w:rsidR="00EC142C" w:rsidRDefault="00EC142C">
      <w:pPr>
        <w:pStyle w:val="Odstavecseseznamem"/>
        <w:ind w:left="567"/>
        <w:jc w:val="both"/>
        <w:rPr>
          <w:rFonts w:ascii="Calibri" w:hAnsi="Calibri"/>
          <w:sz w:val="22"/>
          <w:szCs w:val="22"/>
        </w:rPr>
      </w:pPr>
    </w:p>
    <w:p w14:paraId="22CC8639" w14:textId="77777777" w:rsidR="00EC142C" w:rsidRDefault="003404A4">
      <w:pPr>
        <w:numPr>
          <w:ilvl w:val="0"/>
          <w:numId w:val="3"/>
        </w:numPr>
        <w:jc w:val="both"/>
        <w:rPr>
          <w:rFonts w:ascii="Calibri" w:hAnsi="Calibri"/>
          <w:sz w:val="22"/>
          <w:szCs w:val="22"/>
        </w:rPr>
      </w:pPr>
      <w:r>
        <w:rPr>
          <w:rFonts w:ascii="Calibri" w:hAnsi="Calibr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1B4603DD" w14:textId="77777777" w:rsidR="00EC142C" w:rsidRDefault="00EC142C">
      <w:pPr>
        <w:pStyle w:val="Odstavecseseznamem"/>
        <w:ind w:left="567"/>
        <w:jc w:val="both"/>
        <w:rPr>
          <w:rFonts w:ascii="Calibri" w:hAnsi="Calibri"/>
          <w:sz w:val="22"/>
          <w:szCs w:val="22"/>
        </w:rPr>
      </w:pPr>
    </w:p>
    <w:p w14:paraId="680EEFE1" w14:textId="77777777" w:rsidR="00EC142C" w:rsidRDefault="003404A4">
      <w:pPr>
        <w:numPr>
          <w:ilvl w:val="0"/>
          <w:numId w:val="3"/>
        </w:numPr>
        <w:jc w:val="both"/>
        <w:rPr>
          <w:rFonts w:ascii="Calibri" w:hAnsi="Calibri"/>
          <w:sz w:val="22"/>
          <w:szCs w:val="22"/>
        </w:rPr>
      </w:pPr>
      <w:r>
        <w:rPr>
          <w:rFonts w:ascii="Calibri" w:hAnsi="Calibri"/>
          <w:iCs/>
          <w:sz w:val="22"/>
          <w:szCs w:val="22"/>
        </w:rPr>
        <w:t>Zhotovitel odpovídá za vady spočívající v opotřebení Díla, ke kterému do konce Záruční doby vzhledem k požadavkům Smlouvy na jakost a provedení Díla nemělo dojít.</w:t>
      </w:r>
    </w:p>
    <w:p w14:paraId="2015663A" w14:textId="77777777" w:rsidR="00EC142C" w:rsidRDefault="00EC142C">
      <w:pPr>
        <w:ind w:left="567"/>
        <w:jc w:val="both"/>
        <w:rPr>
          <w:rFonts w:ascii="Calibri" w:hAnsi="Calibri"/>
          <w:sz w:val="22"/>
          <w:szCs w:val="22"/>
        </w:rPr>
      </w:pPr>
    </w:p>
    <w:p w14:paraId="6FFF9097" w14:textId="77777777" w:rsidR="00EC142C" w:rsidRDefault="003404A4">
      <w:pPr>
        <w:numPr>
          <w:ilvl w:val="0"/>
          <w:numId w:val="3"/>
        </w:numPr>
        <w:jc w:val="both"/>
        <w:rPr>
          <w:rFonts w:ascii="Calibri" w:hAnsi="Calibri"/>
          <w:sz w:val="22"/>
          <w:szCs w:val="22"/>
        </w:rPr>
      </w:pPr>
      <w:r>
        <w:rPr>
          <w:rFonts w:ascii="Calibri" w:hAnsi="Calibri"/>
          <w:iCs/>
          <w:sz w:val="22"/>
          <w:szCs w:val="22"/>
        </w:rPr>
        <w:t>Odpovídá-li Zhotovitel za vady Díla, má Objednatel práva z vadného plnění.</w:t>
      </w:r>
    </w:p>
    <w:p w14:paraId="3A5AE2AC" w14:textId="77777777" w:rsidR="00EC142C" w:rsidRDefault="00EC142C">
      <w:pPr>
        <w:ind w:left="567"/>
        <w:jc w:val="both"/>
        <w:rPr>
          <w:rFonts w:ascii="Calibri" w:hAnsi="Calibri"/>
          <w:sz w:val="22"/>
          <w:szCs w:val="22"/>
        </w:rPr>
      </w:pPr>
    </w:p>
    <w:p w14:paraId="4BB6B707" w14:textId="77777777" w:rsidR="00EC142C" w:rsidRDefault="003404A4">
      <w:pPr>
        <w:numPr>
          <w:ilvl w:val="0"/>
          <w:numId w:val="3"/>
        </w:numPr>
        <w:jc w:val="both"/>
        <w:rPr>
          <w:rFonts w:ascii="Calibri" w:hAnsi="Calibri"/>
          <w:sz w:val="22"/>
          <w:szCs w:val="22"/>
        </w:rPr>
      </w:pPr>
      <w:r>
        <w:rPr>
          <w:rFonts w:ascii="Calibri" w:hAnsi="Calibri"/>
          <w:iCs/>
          <w:sz w:val="22"/>
          <w:szCs w:val="22"/>
        </w:rPr>
        <w:t>Objednatel je oprávněn vady reklamovat u Zhotovitele písemně. Zhotovitel je povinen přijetí písemné reklamace bez zbytečného odkladu potvrdit. V reklamaci Objednatel uvede popis vady nebo uvede, jak se vada projevuje.</w:t>
      </w:r>
    </w:p>
    <w:p w14:paraId="3B985984" w14:textId="77777777" w:rsidR="00EC142C" w:rsidRDefault="00EC142C">
      <w:pPr>
        <w:pStyle w:val="Odstavecseseznamem"/>
        <w:ind w:left="567"/>
        <w:jc w:val="both"/>
        <w:rPr>
          <w:rFonts w:ascii="Calibri" w:hAnsi="Calibri"/>
          <w:sz w:val="22"/>
          <w:szCs w:val="22"/>
        </w:rPr>
      </w:pPr>
    </w:p>
    <w:p w14:paraId="5EAEEBDA" w14:textId="77777777" w:rsidR="00EC142C" w:rsidRDefault="003404A4">
      <w:pPr>
        <w:numPr>
          <w:ilvl w:val="0"/>
          <w:numId w:val="3"/>
        </w:numPr>
        <w:jc w:val="both"/>
        <w:rPr>
          <w:rFonts w:ascii="Calibri" w:hAnsi="Calibri"/>
          <w:sz w:val="22"/>
          <w:szCs w:val="22"/>
        </w:rPr>
      </w:pPr>
      <w:r>
        <w:rPr>
          <w:rFonts w:ascii="Calibri" w:hAnsi="Calibri"/>
          <w:iCs/>
          <w:sz w:val="22"/>
          <w:szCs w:val="22"/>
        </w:rPr>
        <w:t>Vada je uplatněna včas, je-li písemná forma reklamace odeslána kontaktní osobě Zhotovitele uvedené v záhlaví této Smlouvy nejpozději v poslední den Záruční doby (oznámení vady).</w:t>
      </w:r>
    </w:p>
    <w:p w14:paraId="779AEE4C" w14:textId="77777777" w:rsidR="00EC142C" w:rsidRDefault="00EC142C">
      <w:pPr>
        <w:pStyle w:val="Odstavecseseznamem"/>
        <w:ind w:left="567"/>
        <w:jc w:val="both"/>
        <w:rPr>
          <w:rFonts w:ascii="Calibri" w:hAnsi="Calibri"/>
          <w:sz w:val="22"/>
          <w:szCs w:val="22"/>
        </w:rPr>
      </w:pPr>
    </w:p>
    <w:p w14:paraId="0DB4CD3A" w14:textId="77777777" w:rsidR="00EC142C" w:rsidRDefault="003404A4">
      <w:pPr>
        <w:numPr>
          <w:ilvl w:val="0"/>
          <w:numId w:val="3"/>
        </w:numPr>
        <w:jc w:val="both"/>
        <w:rPr>
          <w:rFonts w:ascii="Calibri" w:hAnsi="Calibri"/>
          <w:sz w:val="22"/>
          <w:szCs w:val="22"/>
        </w:rPr>
      </w:pPr>
      <w:r>
        <w:rPr>
          <w:rFonts w:ascii="Calibri" w:hAnsi="Calibri"/>
          <w:iCs/>
          <w:sz w:val="22"/>
          <w:szCs w:val="22"/>
        </w:rPr>
        <w:t>Objednatel má právo na náhradu nákladů účelně vynaložených v souvislosti s písemným oznámením vad Zhotoviteli (reklamací).</w:t>
      </w:r>
    </w:p>
    <w:p w14:paraId="6C31E809" w14:textId="77777777" w:rsidR="00EC142C" w:rsidRDefault="00EC142C">
      <w:pPr>
        <w:pStyle w:val="Odstavecseseznamem"/>
        <w:ind w:left="567"/>
        <w:jc w:val="both"/>
        <w:rPr>
          <w:rFonts w:ascii="Calibri" w:hAnsi="Calibri"/>
          <w:sz w:val="22"/>
          <w:szCs w:val="22"/>
        </w:rPr>
      </w:pPr>
    </w:p>
    <w:p w14:paraId="519F836D" w14:textId="77777777" w:rsidR="00EC142C" w:rsidRDefault="003404A4">
      <w:pPr>
        <w:numPr>
          <w:ilvl w:val="0"/>
          <w:numId w:val="3"/>
        </w:numPr>
        <w:jc w:val="both"/>
        <w:rPr>
          <w:rFonts w:ascii="Calibri" w:hAnsi="Calibri"/>
          <w:sz w:val="22"/>
          <w:szCs w:val="22"/>
        </w:rPr>
      </w:pPr>
      <w:r>
        <w:rPr>
          <w:rFonts w:ascii="Calibri" w:hAnsi="Calibri"/>
          <w:sz w:val="22"/>
          <w:szCs w:val="22"/>
        </w:rPr>
        <w:t>Zhotovitel je povinen oznámené vady odstranit nejpozději do 15 dnů od jejich oznámení Objednatelem, nebude-li Smluvními stranami písemně dohodnut jiný termín pro odstranění vad; to neplatí u vady, která se ukáže jako neodstranitelná.</w:t>
      </w:r>
    </w:p>
    <w:p w14:paraId="6F81C4A3" w14:textId="77777777" w:rsidR="00EC142C" w:rsidRDefault="00EC142C">
      <w:pPr>
        <w:pStyle w:val="Odstavecseseznamem"/>
        <w:ind w:left="567"/>
        <w:jc w:val="both"/>
        <w:rPr>
          <w:rFonts w:ascii="Calibri" w:hAnsi="Calibri"/>
          <w:sz w:val="22"/>
          <w:szCs w:val="22"/>
        </w:rPr>
      </w:pPr>
    </w:p>
    <w:p w14:paraId="60618B76" w14:textId="77777777" w:rsidR="00EC142C" w:rsidRDefault="003404A4">
      <w:pPr>
        <w:numPr>
          <w:ilvl w:val="0"/>
          <w:numId w:val="3"/>
        </w:numPr>
        <w:jc w:val="both"/>
        <w:rPr>
          <w:rFonts w:ascii="Calibri" w:hAnsi="Calibri"/>
          <w:sz w:val="22"/>
          <w:szCs w:val="22"/>
        </w:rPr>
      </w:pPr>
      <w:r>
        <w:rPr>
          <w:rFonts w:ascii="Calibri" w:hAnsi="Calibri"/>
          <w:sz w:val="22"/>
          <w:szCs w:val="22"/>
        </w:rPr>
        <w:t>Nebude-li vada odstraněna ve lhůtě dle předchozího odstavce Smlouvy, má Objednatel právo:</w:t>
      </w:r>
    </w:p>
    <w:p w14:paraId="19301D97" w14:textId="77777777" w:rsidR="00EC142C" w:rsidRDefault="003404A4">
      <w:pPr>
        <w:pStyle w:val="Odstavecseseznamem"/>
        <w:numPr>
          <w:ilvl w:val="1"/>
          <w:numId w:val="3"/>
        </w:numPr>
        <w:tabs>
          <w:tab w:val="clear" w:pos="851"/>
        </w:tabs>
        <w:jc w:val="both"/>
        <w:rPr>
          <w:rFonts w:ascii="Calibri" w:hAnsi="Calibri"/>
          <w:sz w:val="22"/>
          <w:szCs w:val="22"/>
        </w:rPr>
      </w:pPr>
      <w:bookmarkStart w:id="33" w:name="_Ref391991533"/>
      <w:bookmarkStart w:id="34" w:name="_Ref397413113"/>
      <w:r>
        <w:rPr>
          <w:rFonts w:ascii="Calibri" w:hAnsi="Calibri"/>
          <w:sz w:val="22"/>
          <w:szCs w:val="22"/>
        </w:rPr>
        <w:t>zajistit odstranění vady jinou odborně způsobilou osobou</w:t>
      </w:r>
      <w:bookmarkEnd w:id="33"/>
      <w:r>
        <w:rPr>
          <w:rFonts w:ascii="Calibri" w:hAnsi="Calibri"/>
          <w:sz w:val="22"/>
          <w:szCs w:val="22"/>
        </w:rPr>
        <w:t xml:space="preserve"> nebo</w:t>
      </w:r>
      <w:bookmarkEnd w:id="34"/>
    </w:p>
    <w:p w14:paraId="65EBD6A9" w14:textId="77777777" w:rsidR="00EC142C" w:rsidRDefault="003404A4">
      <w:pPr>
        <w:pStyle w:val="Odstavecseseznamem"/>
        <w:numPr>
          <w:ilvl w:val="1"/>
          <w:numId w:val="3"/>
        </w:numPr>
        <w:tabs>
          <w:tab w:val="clear" w:pos="851"/>
        </w:tabs>
        <w:jc w:val="both"/>
        <w:rPr>
          <w:rFonts w:ascii="Calibri" w:hAnsi="Calibri"/>
          <w:sz w:val="22"/>
          <w:szCs w:val="22"/>
        </w:rPr>
      </w:pPr>
      <w:r>
        <w:rPr>
          <w:rFonts w:ascii="Calibri" w:hAnsi="Calibri"/>
          <w:sz w:val="22"/>
          <w:szCs w:val="22"/>
        </w:rPr>
        <w:t>na přiměřenou slevu z Ceny Díla nebo</w:t>
      </w:r>
    </w:p>
    <w:p w14:paraId="23970310" w14:textId="77777777" w:rsidR="00EC142C" w:rsidRDefault="003404A4">
      <w:pPr>
        <w:pStyle w:val="Odstavecseseznamem"/>
        <w:numPr>
          <w:ilvl w:val="1"/>
          <w:numId w:val="3"/>
        </w:numPr>
        <w:tabs>
          <w:tab w:val="clear" w:pos="851"/>
        </w:tabs>
        <w:jc w:val="both"/>
        <w:rPr>
          <w:rFonts w:ascii="Calibri" w:hAnsi="Calibri"/>
          <w:sz w:val="22"/>
          <w:szCs w:val="22"/>
        </w:rPr>
      </w:pPr>
      <w:r>
        <w:rPr>
          <w:rFonts w:ascii="Calibri" w:hAnsi="Calibri"/>
          <w:color w:val="000000"/>
          <w:sz w:val="22"/>
          <w:szCs w:val="22"/>
        </w:rPr>
        <w:t>od Smlouvy odstoupit;</w:t>
      </w:r>
    </w:p>
    <w:p w14:paraId="735D4557" w14:textId="77777777" w:rsidR="00EC142C" w:rsidRDefault="003404A4">
      <w:pPr>
        <w:pStyle w:val="Odstavecseseznamem"/>
        <w:ind w:left="567"/>
        <w:jc w:val="both"/>
        <w:rPr>
          <w:rFonts w:ascii="Calibri" w:hAnsi="Calibri"/>
          <w:sz w:val="22"/>
          <w:szCs w:val="22"/>
        </w:rPr>
      </w:pPr>
      <w:r>
        <w:rPr>
          <w:rFonts w:ascii="Calibri" w:hAnsi="Calibri"/>
          <w:sz w:val="22"/>
          <w:szCs w:val="22"/>
        </w:rPr>
        <w:lastRenderedPageBreak/>
        <w:t xml:space="preserve">to neplatí u vady, která se ukáže jako neodstranitelná, v takovém případě má Objednatel právo na přiměřenou slevu z Ceny Díla nebo právo </w:t>
      </w:r>
      <w:r>
        <w:rPr>
          <w:rFonts w:ascii="Calibri" w:hAnsi="Calibri"/>
          <w:color w:val="000000"/>
          <w:sz w:val="22"/>
          <w:szCs w:val="22"/>
        </w:rPr>
        <w:t>od Smlouvy odstoupit.</w:t>
      </w:r>
    </w:p>
    <w:p w14:paraId="5C3A1436" w14:textId="77777777" w:rsidR="00EC142C" w:rsidRDefault="00EC142C">
      <w:pPr>
        <w:pStyle w:val="Odstavecseseznamem"/>
        <w:ind w:left="567"/>
        <w:jc w:val="both"/>
        <w:rPr>
          <w:rFonts w:ascii="Calibri" w:hAnsi="Calibri"/>
          <w:sz w:val="22"/>
          <w:szCs w:val="22"/>
        </w:rPr>
      </w:pPr>
    </w:p>
    <w:p w14:paraId="3B265454" w14:textId="5A613565" w:rsidR="00EC142C" w:rsidRDefault="003404A4">
      <w:pPr>
        <w:numPr>
          <w:ilvl w:val="0"/>
          <w:numId w:val="3"/>
        </w:numPr>
        <w:jc w:val="both"/>
        <w:rPr>
          <w:rFonts w:ascii="Calibri" w:hAnsi="Calibri"/>
          <w:sz w:val="22"/>
          <w:szCs w:val="22"/>
        </w:rPr>
      </w:pPr>
      <w:r>
        <w:rPr>
          <w:rFonts w:ascii="Calibri" w:hAnsi="Calibri"/>
          <w:iCs/>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odstavce </w:t>
      </w:r>
      <w:r>
        <w:rPr>
          <w:rFonts w:ascii="Calibri" w:hAnsi="Calibri"/>
          <w:iCs/>
          <w:sz w:val="22"/>
          <w:szCs w:val="22"/>
        </w:rPr>
        <w:fldChar w:fldCharType="begin"/>
      </w:r>
      <w:r>
        <w:rPr>
          <w:rFonts w:ascii="Calibri" w:hAnsi="Calibri"/>
          <w:iCs/>
          <w:sz w:val="22"/>
          <w:szCs w:val="22"/>
        </w:rPr>
        <w:instrText xml:space="preserve"> REF _Ref397413113 \r \h  \* MERGEFORMAT </w:instrText>
      </w:r>
      <w:r>
        <w:rPr>
          <w:rFonts w:ascii="Calibri" w:hAnsi="Calibri"/>
          <w:iCs/>
          <w:sz w:val="22"/>
          <w:szCs w:val="22"/>
        </w:rPr>
      </w:r>
      <w:r>
        <w:rPr>
          <w:rFonts w:ascii="Calibri" w:hAnsi="Calibri"/>
          <w:iCs/>
          <w:sz w:val="22"/>
          <w:szCs w:val="22"/>
        </w:rPr>
        <w:fldChar w:fldCharType="separate"/>
      </w:r>
      <w:r w:rsidR="00F12670">
        <w:rPr>
          <w:rFonts w:ascii="Calibri" w:hAnsi="Calibri"/>
          <w:iCs/>
          <w:sz w:val="22"/>
          <w:szCs w:val="22"/>
        </w:rPr>
        <w:t>144.1</w:t>
      </w:r>
      <w:r>
        <w:rPr>
          <w:rFonts w:ascii="Calibri" w:hAnsi="Calibri"/>
          <w:iCs/>
          <w:sz w:val="22"/>
          <w:szCs w:val="22"/>
        </w:rPr>
        <w:fldChar w:fldCharType="end"/>
      </w:r>
      <w:r>
        <w:rPr>
          <w:rFonts w:ascii="Calibri" w:hAnsi="Calibri"/>
          <w:iCs/>
          <w:sz w:val="22"/>
          <w:szCs w:val="22"/>
        </w:rPr>
        <w:t xml:space="preserve"> Smlouvy za odstranění vady.</w:t>
      </w:r>
    </w:p>
    <w:p w14:paraId="487DE5E5" w14:textId="77777777" w:rsidR="00EC142C" w:rsidRDefault="00EC142C">
      <w:pPr>
        <w:ind w:left="567"/>
        <w:jc w:val="both"/>
        <w:rPr>
          <w:rFonts w:ascii="Calibri" w:hAnsi="Calibri"/>
          <w:sz w:val="22"/>
          <w:szCs w:val="22"/>
        </w:rPr>
      </w:pPr>
    </w:p>
    <w:p w14:paraId="20E951B1" w14:textId="77777777" w:rsidR="00EC142C" w:rsidRDefault="003404A4">
      <w:pPr>
        <w:numPr>
          <w:ilvl w:val="0"/>
          <w:numId w:val="3"/>
        </w:numPr>
        <w:jc w:val="both"/>
        <w:rPr>
          <w:rFonts w:ascii="Calibri" w:hAnsi="Calibri"/>
          <w:sz w:val="22"/>
          <w:szCs w:val="22"/>
        </w:rPr>
      </w:pPr>
      <w:bookmarkStart w:id="35" w:name="_Ref391979870"/>
      <w:bookmarkStart w:id="36" w:name="_Ref397418466"/>
      <w:r>
        <w:rPr>
          <w:rFonts w:ascii="Calibri" w:hAnsi="Calibr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není-li dohodnuto jinak. Neprovede-li Zhotovitel odstranění vad (havárie) v uvedené lhůtě, je Objednatel oprávněn podle vlastního uvážení vady (havárii) odstranit sám nebo </w:t>
      </w:r>
      <w:r>
        <w:rPr>
          <w:rFonts w:ascii="Calibri" w:hAnsi="Calibri"/>
          <w:color w:val="000000"/>
          <w:sz w:val="22"/>
          <w:szCs w:val="22"/>
        </w:rPr>
        <w:t>zajistit odstranění vady jinou odborně způsobilou osobou</w:t>
      </w:r>
      <w:r>
        <w:rPr>
          <w:rFonts w:ascii="Calibri" w:hAnsi="Calibri"/>
          <w:sz w:val="22"/>
          <w:szCs w:val="22"/>
        </w:rPr>
        <w:t xml:space="preserve">. </w:t>
      </w:r>
      <w:r>
        <w:rPr>
          <w:rFonts w:ascii="Calibri" w:hAnsi="Calibri"/>
          <w:iCs/>
          <w:sz w:val="22"/>
          <w:szCs w:val="22"/>
        </w:rPr>
        <w:t>Veškeré náklady vzniklé Objednateli v souvislosti s odstraněním vady způsobem dle tohoto odstavce Smlouvy je Zhotovitel povinen Objednateli uhradit. Zhotovitel se tak zejména zavazuje uhradit cenu účtovanou Objednateli jinou odborně způsobilou osobou</w:t>
      </w:r>
      <w:bookmarkEnd w:id="35"/>
      <w:r>
        <w:rPr>
          <w:rFonts w:ascii="Calibri" w:hAnsi="Calibri"/>
          <w:iCs/>
          <w:sz w:val="22"/>
          <w:szCs w:val="22"/>
        </w:rPr>
        <w:t>.</w:t>
      </w:r>
      <w:bookmarkEnd w:id="36"/>
    </w:p>
    <w:p w14:paraId="31EFC26D" w14:textId="77777777" w:rsidR="00EC142C" w:rsidRDefault="00EC142C">
      <w:pPr>
        <w:pStyle w:val="Odstavecseseznamem"/>
        <w:ind w:left="567"/>
        <w:jc w:val="both"/>
        <w:rPr>
          <w:rFonts w:ascii="Calibri" w:hAnsi="Calibri"/>
          <w:sz w:val="22"/>
          <w:szCs w:val="22"/>
        </w:rPr>
      </w:pPr>
    </w:p>
    <w:p w14:paraId="5602A23E" w14:textId="77777777" w:rsidR="00EC142C" w:rsidRDefault="003404A4">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3E170BC6" w14:textId="77777777" w:rsidR="00EC142C" w:rsidRDefault="00EC142C">
      <w:pPr>
        <w:pStyle w:val="Odstavecseseznamem"/>
        <w:rPr>
          <w:rFonts w:ascii="Calibri" w:hAnsi="Calibri"/>
          <w:sz w:val="22"/>
          <w:szCs w:val="22"/>
        </w:rPr>
      </w:pPr>
    </w:p>
    <w:p w14:paraId="152B9050"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Pokud </w:t>
      </w:r>
      <w:r>
        <w:rPr>
          <w:rFonts w:asciiTheme="minorHAnsi" w:hAnsiTheme="minorHAnsi" w:cstheme="minorHAnsi"/>
          <w:sz w:val="22"/>
          <w:szCs w:val="22"/>
        </w:rPr>
        <w:t>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Prokáže-li se, že Objednatel reklamoval neoprávněně, je povinen uhradit Zhotoviteli prokazatelně a účelně vynaložené náklady na odstranění vady.</w:t>
      </w:r>
    </w:p>
    <w:p w14:paraId="434BF752" w14:textId="77777777" w:rsidR="00EC142C" w:rsidRDefault="00EC142C">
      <w:pPr>
        <w:pStyle w:val="Odstavecseseznamem"/>
        <w:ind w:left="567"/>
        <w:jc w:val="both"/>
        <w:rPr>
          <w:rFonts w:ascii="Calibri" w:hAnsi="Calibri"/>
          <w:sz w:val="22"/>
          <w:szCs w:val="22"/>
        </w:rPr>
      </w:pPr>
    </w:p>
    <w:p w14:paraId="545BEFB6" w14:textId="77777777" w:rsidR="00EC142C" w:rsidRDefault="003404A4">
      <w:pPr>
        <w:numPr>
          <w:ilvl w:val="0"/>
          <w:numId w:val="3"/>
        </w:numPr>
        <w:jc w:val="both"/>
        <w:rPr>
          <w:rFonts w:ascii="Calibri" w:hAnsi="Calibri"/>
          <w:sz w:val="22"/>
          <w:szCs w:val="22"/>
        </w:rPr>
      </w:pPr>
      <w:r>
        <w:rPr>
          <w:rFonts w:ascii="Calibri" w:hAnsi="Calibri"/>
          <w:sz w:val="22"/>
          <w:szCs w:val="22"/>
        </w:rPr>
        <w:t>Objednatel je povinen poskytnout Zhotoviteli součinnost nezbytnou k odstranění vady.</w:t>
      </w:r>
    </w:p>
    <w:p w14:paraId="6607FAAC" w14:textId="77777777" w:rsidR="00EC142C" w:rsidRDefault="00EC142C">
      <w:pPr>
        <w:pStyle w:val="Odstavecseseznamem"/>
        <w:ind w:left="567"/>
        <w:jc w:val="both"/>
        <w:rPr>
          <w:rFonts w:ascii="Calibri" w:hAnsi="Calibri"/>
          <w:sz w:val="22"/>
          <w:szCs w:val="22"/>
        </w:rPr>
      </w:pPr>
    </w:p>
    <w:p w14:paraId="5B28855B" w14:textId="77777777" w:rsidR="00EC142C" w:rsidRDefault="003404A4">
      <w:pPr>
        <w:numPr>
          <w:ilvl w:val="0"/>
          <w:numId w:val="3"/>
        </w:numPr>
        <w:jc w:val="both"/>
        <w:rPr>
          <w:rFonts w:ascii="Calibri" w:hAnsi="Calibri"/>
          <w:sz w:val="22"/>
          <w:szCs w:val="22"/>
        </w:rPr>
      </w:pPr>
      <w:r>
        <w:rPr>
          <w:rFonts w:ascii="Calibri" w:hAnsi="Calibr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3C90CAFA" w14:textId="77777777" w:rsidR="00EC142C" w:rsidRDefault="00EC142C">
      <w:pPr>
        <w:pStyle w:val="Odstavecseseznamem"/>
        <w:ind w:left="567"/>
        <w:jc w:val="both"/>
        <w:rPr>
          <w:rFonts w:ascii="Calibri" w:hAnsi="Calibri"/>
          <w:sz w:val="22"/>
          <w:szCs w:val="22"/>
        </w:rPr>
      </w:pPr>
    </w:p>
    <w:p w14:paraId="19C7A746" w14:textId="77777777" w:rsidR="00EC142C" w:rsidRDefault="003404A4">
      <w:pPr>
        <w:numPr>
          <w:ilvl w:val="0"/>
          <w:numId w:val="3"/>
        </w:numPr>
        <w:jc w:val="both"/>
        <w:rPr>
          <w:rFonts w:ascii="Calibri" w:hAnsi="Calibri"/>
          <w:sz w:val="22"/>
          <w:szCs w:val="22"/>
        </w:rPr>
      </w:pPr>
      <w:r>
        <w:rPr>
          <w:rFonts w:ascii="Calibri" w:hAnsi="Calibri"/>
          <w:sz w:val="22"/>
          <w:szCs w:val="22"/>
        </w:rPr>
        <w:t>Záruční doba se prodlužuje o dobu počínající dnem oznámení každé záruční vady Objednatelem Zhotoviteli a končící dnem řádného odstranění takové záruční vady.</w:t>
      </w:r>
    </w:p>
    <w:p w14:paraId="1B68E2BA" w14:textId="77777777" w:rsidR="00EC142C" w:rsidRDefault="00EC142C">
      <w:pPr>
        <w:pStyle w:val="Odstavecseseznamem"/>
        <w:rPr>
          <w:rFonts w:ascii="Calibri" w:hAnsi="Calibri"/>
          <w:sz w:val="22"/>
          <w:szCs w:val="22"/>
        </w:rPr>
      </w:pPr>
    </w:p>
    <w:p w14:paraId="3D96BDAF" w14:textId="417E4140" w:rsidR="00EC142C" w:rsidRPr="00AD648D" w:rsidRDefault="003404A4" w:rsidP="00AD648D">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5AF7B345" w14:textId="77777777" w:rsidR="00EC142C" w:rsidRDefault="00EC142C">
      <w:pPr>
        <w:jc w:val="both"/>
        <w:rPr>
          <w:rFonts w:ascii="Calibri" w:hAnsi="Calibri"/>
          <w:sz w:val="22"/>
          <w:szCs w:val="22"/>
        </w:rPr>
      </w:pPr>
    </w:p>
    <w:p w14:paraId="6BA54FF4"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1917 - 1924</w:t>
      </w:r>
      <w:proofErr w:type="gramEnd"/>
      <w:r>
        <w:rPr>
          <w:rFonts w:ascii="Calibri" w:hAnsi="Calibri"/>
          <w:sz w:val="22"/>
          <w:szCs w:val="22"/>
        </w:rPr>
        <w:t>, § 2099 – 2101, § 2103 - 2117 a § 2165 - 2172 občanského zákoníku se neužijí a rovněž se neužijí obchodní zvyklosti, jež jsou svým smyslem nebo účinky stejné nebo obdobné uvedeným ustanovením.</w:t>
      </w:r>
    </w:p>
    <w:p w14:paraId="3FF94771" w14:textId="77777777" w:rsidR="00EC142C" w:rsidRDefault="00EC142C">
      <w:pPr>
        <w:jc w:val="both"/>
        <w:rPr>
          <w:rFonts w:ascii="Calibri" w:hAnsi="Calibri"/>
          <w:sz w:val="22"/>
          <w:szCs w:val="22"/>
        </w:rPr>
      </w:pPr>
    </w:p>
    <w:p w14:paraId="59368102" w14:textId="77777777" w:rsidR="00EC142C" w:rsidRDefault="00EC142C">
      <w:pPr>
        <w:jc w:val="both"/>
        <w:rPr>
          <w:rFonts w:ascii="Calibri" w:hAnsi="Calibri"/>
          <w:sz w:val="22"/>
          <w:szCs w:val="22"/>
        </w:rPr>
      </w:pPr>
    </w:p>
    <w:p w14:paraId="1B000418" w14:textId="77777777" w:rsidR="00EC142C" w:rsidRDefault="003404A4">
      <w:pPr>
        <w:pStyle w:val="Nadpis1"/>
        <w:rPr>
          <w:szCs w:val="22"/>
        </w:rPr>
      </w:pPr>
      <w:r>
        <w:rPr>
          <w:szCs w:val="22"/>
        </w:rPr>
        <w:lastRenderedPageBreak/>
        <w:t>PROHLÁŠENÍ SMLUVNÍCH STRAN</w:t>
      </w:r>
    </w:p>
    <w:p w14:paraId="6AA9C271" w14:textId="77777777" w:rsidR="00EC142C" w:rsidRDefault="00EC142C">
      <w:pPr>
        <w:keepNext/>
        <w:rPr>
          <w:rFonts w:ascii="Calibri" w:hAnsi="Calibri"/>
          <w:sz w:val="22"/>
          <w:szCs w:val="22"/>
          <w:lang w:eastAsia="ar-SA"/>
        </w:rPr>
      </w:pPr>
    </w:p>
    <w:p w14:paraId="0D954BF6" w14:textId="77777777" w:rsidR="00EC142C" w:rsidRDefault="003404A4">
      <w:pPr>
        <w:numPr>
          <w:ilvl w:val="0"/>
          <w:numId w:val="3"/>
        </w:numPr>
        <w:jc w:val="both"/>
        <w:rPr>
          <w:rFonts w:ascii="Calibri" w:hAnsi="Calibri"/>
          <w:sz w:val="22"/>
          <w:szCs w:val="22"/>
        </w:rPr>
      </w:pPr>
      <w:bookmarkStart w:id="37"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7"/>
    </w:p>
    <w:p w14:paraId="338FC6DA" w14:textId="77777777" w:rsidR="00EC142C" w:rsidRDefault="00EC142C">
      <w:pPr>
        <w:ind w:left="567"/>
        <w:jc w:val="both"/>
        <w:rPr>
          <w:rFonts w:ascii="Calibri" w:hAnsi="Calibri"/>
          <w:sz w:val="22"/>
          <w:szCs w:val="22"/>
        </w:rPr>
      </w:pPr>
    </w:p>
    <w:p w14:paraId="2DCC72A9" w14:textId="77777777" w:rsidR="00EC142C" w:rsidRDefault="003404A4">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17579297" w14:textId="77777777" w:rsidR="00EC142C" w:rsidRDefault="00EC142C">
      <w:pPr>
        <w:pStyle w:val="Odstavecseseznamem"/>
        <w:ind w:left="567"/>
        <w:jc w:val="both"/>
        <w:rPr>
          <w:rFonts w:ascii="Calibri" w:hAnsi="Calibri"/>
          <w:sz w:val="22"/>
          <w:szCs w:val="22"/>
        </w:rPr>
      </w:pPr>
    </w:p>
    <w:p w14:paraId="159F727D" w14:textId="77777777" w:rsidR="00EC142C" w:rsidRDefault="003404A4">
      <w:pPr>
        <w:numPr>
          <w:ilvl w:val="0"/>
          <w:numId w:val="3"/>
        </w:numPr>
        <w:jc w:val="both"/>
        <w:rPr>
          <w:rFonts w:ascii="Calibri" w:hAnsi="Calibri"/>
          <w:sz w:val="22"/>
          <w:szCs w:val="22"/>
        </w:rPr>
      </w:pPr>
      <w:r>
        <w:rPr>
          <w:rFonts w:ascii="Calibri" w:hAnsi="Calibr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20F7F1C4" w14:textId="77777777" w:rsidR="00EC142C" w:rsidRDefault="00EC142C">
      <w:pPr>
        <w:pStyle w:val="Odstavecseseznamem"/>
        <w:ind w:left="567"/>
        <w:jc w:val="both"/>
        <w:rPr>
          <w:rFonts w:ascii="Calibri" w:hAnsi="Calibri"/>
          <w:sz w:val="22"/>
          <w:szCs w:val="22"/>
        </w:rPr>
      </w:pPr>
    </w:p>
    <w:p w14:paraId="6302A333" w14:textId="77777777" w:rsidR="00EC142C" w:rsidRDefault="003404A4">
      <w:pPr>
        <w:numPr>
          <w:ilvl w:val="0"/>
          <w:numId w:val="3"/>
        </w:numPr>
        <w:jc w:val="both"/>
        <w:rPr>
          <w:rFonts w:ascii="Calibri" w:hAnsi="Calibri"/>
          <w:sz w:val="22"/>
          <w:szCs w:val="22"/>
        </w:rPr>
      </w:pPr>
      <w:r>
        <w:rPr>
          <w:rFonts w:ascii="Calibri" w:hAnsi="Calibri"/>
          <w:sz w:val="22"/>
          <w:szCs w:val="22"/>
        </w:rPr>
        <w:t>Zhotovitel si je vědom, že je ve smyslu § 2 písm. e) zákona č. 320/2001 Sb., o finanční kontrole ve veřejné správě a o změně některých zákonů, ve znění pozdějších předpisů (dále jen „</w:t>
      </w:r>
      <w:r>
        <w:rPr>
          <w:rFonts w:ascii="Calibri" w:hAnsi="Calibri"/>
          <w:b/>
          <w:i/>
          <w:sz w:val="22"/>
          <w:szCs w:val="22"/>
        </w:rPr>
        <w:t>Zákon o kontrole</w:t>
      </w:r>
      <w:r>
        <w:rPr>
          <w:rFonts w:ascii="Calibri" w:hAnsi="Calibri"/>
          <w:sz w:val="22"/>
          <w:szCs w:val="22"/>
        </w:rPr>
        <w:t xml:space="preserve">“), povinen spolupůsobit při výkonu finanční kontroly. </w:t>
      </w:r>
    </w:p>
    <w:p w14:paraId="773BC1CD" w14:textId="77777777" w:rsidR="00EC142C" w:rsidRDefault="00EC142C">
      <w:pPr>
        <w:pStyle w:val="Odstavec"/>
        <w:keepLines/>
        <w:ind w:left="567" w:firstLine="0"/>
        <w:rPr>
          <w:rFonts w:ascii="Calibri" w:hAnsi="Calibri"/>
          <w:sz w:val="22"/>
          <w:szCs w:val="22"/>
        </w:rPr>
      </w:pPr>
    </w:p>
    <w:p w14:paraId="4A86D35A" w14:textId="77777777" w:rsidR="00EC142C" w:rsidRDefault="003404A4">
      <w:pPr>
        <w:pStyle w:val="Odstavec"/>
        <w:keepLines/>
        <w:numPr>
          <w:ilvl w:val="0"/>
          <w:numId w:val="3"/>
        </w:numPr>
        <w:rPr>
          <w:rFonts w:ascii="Calibri" w:hAnsi="Calibri"/>
          <w:sz w:val="22"/>
          <w:szCs w:val="22"/>
        </w:rPr>
      </w:pPr>
      <w:r>
        <w:rPr>
          <w:rFonts w:ascii="Calibri" w:hAnsi="Calibri"/>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1670388" w14:textId="77777777" w:rsidR="00EC142C" w:rsidRDefault="00EC142C">
      <w:pPr>
        <w:pStyle w:val="Odstavec"/>
        <w:keepLines/>
        <w:ind w:left="567" w:firstLine="0"/>
        <w:rPr>
          <w:rFonts w:ascii="Calibri" w:hAnsi="Calibri"/>
          <w:sz w:val="22"/>
          <w:szCs w:val="22"/>
        </w:rPr>
      </w:pPr>
    </w:p>
    <w:p w14:paraId="57FF3818" w14:textId="77777777" w:rsidR="00EC142C" w:rsidRDefault="003404A4">
      <w:pPr>
        <w:pStyle w:val="Odstavec"/>
        <w:keepLines/>
        <w:numPr>
          <w:ilvl w:val="0"/>
          <w:numId w:val="3"/>
        </w:numPr>
        <w:rPr>
          <w:rFonts w:ascii="Calibri" w:hAnsi="Calibri"/>
          <w:sz w:val="22"/>
          <w:szCs w:val="22"/>
        </w:rPr>
      </w:pPr>
      <w:r>
        <w:rPr>
          <w:rFonts w:ascii="Calibri" w:hAnsi="Calibri"/>
          <w:sz w:val="22"/>
          <w:szCs w:val="22"/>
          <w:lang w:val="cs-CZ"/>
        </w:rPr>
        <w:t>Jakékoliv změny údajů uvedených v záhlaví této Smlouvy, jež nastanou v době po uzavření Smlouvy, jsou Smluvní strany povinny bez zbytečného odkladu písemně sdělit druhé Smluvní straně.</w:t>
      </w:r>
    </w:p>
    <w:p w14:paraId="7517D9B1" w14:textId="77777777" w:rsidR="00EC142C" w:rsidRDefault="00EC142C">
      <w:pPr>
        <w:pStyle w:val="Odstavecseseznamem"/>
        <w:ind w:left="567"/>
        <w:jc w:val="both"/>
        <w:rPr>
          <w:rFonts w:ascii="Calibri" w:hAnsi="Calibri"/>
          <w:sz w:val="22"/>
          <w:szCs w:val="22"/>
        </w:rPr>
      </w:pPr>
    </w:p>
    <w:p w14:paraId="2F074780" w14:textId="77777777" w:rsidR="00EC142C" w:rsidRDefault="003404A4">
      <w:pPr>
        <w:pStyle w:val="Odstavec"/>
        <w:keepLines/>
        <w:numPr>
          <w:ilvl w:val="0"/>
          <w:numId w:val="3"/>
        </w:numPr>
        <w:rPr>
          <w:rFonts w:ascii="Calibri" w:hAnsi="Calibri"/>
          <w:sz w:val="22"/>
          <w:szCs w:val="22"/>
        </w:rPr>
      </w:pPr>
      <w:r>
        <w:rPr>
          <w:rFonts w:ascii="Calibri" w:hAnsi="Calibr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454EB811" w14:textId="77777777" w:rsidR="00EC142C" w:rsidRDefault="00EC142C">
      <w:pPr>
        <w:pStyle w:val="Odstavec"/>
        <w:keepLines/>
        <w:ind w:firstLine="0"/>
        <w:rPr>
          <w:rFonts w:ascii="Calibri" w:hAnsi="Calibri"/>
          <w:sz w:val="22"/>
          <w:szCs w:val="22"/>
        </w:rPr>
      </w:pPr>
    </w:p>
    <w:p w14:paraId="77F83159" w14:textId="77777777" w:rsidR="00EC142C" w:rsidRDefault="00EC142C">
      <w:pPr>
        <w:jc w:val="both"/>
        <w:rPr>
          <w:rFonts w:ascii="Calibri" w:hAnsi="Calibri"/>
          <w:sz w:val="22"/>
          <w:szCs w:val="22"/>
        </w:rPr>
      </w:pPr>
    </w:p>
    <w:p w14:paraId="078A26FC" w14:textId="77777777" w:rsidR="00EC142C" w:rsidRDefault="003404A4">
      <w:pPr>
        <w:pStyle w:val="Nadpis1"/>
        <w:keepLines w:val="0"/>
        <w:rPr>
          <w:szCs w:val="22"/>
        </w:rPr>
      </w:pPr>
      <w:r>
        <w:rPr>
          <w:szCs w:val="22"/>
        </w:rPr>
        <w:t>POJIŠTĚNÍ</w:t>
      </w:r>
    </w:p>
    <w:p w14:paraId="5A064A91" w14:textId="77777777" w:rsidR="00EC142C" w:rsidRDefault="00EC142C">
      <w:pPr>
        <w:keepNext/>
        <w:rPr>
          <w:rFonts w:ascii="Calibri" w:hAnsi="Calibri"/>
          <w:sz w:val="22"/>
          <w:szCs w:val="22"/>
          <w:lang w:eastAsia="ar-SA"/>
        </w:rPr>
      </w:pPr>
    </w:p>
    <w:p w14:paraId="3E677F48" w14:textId="5D39440F" w:rsidR="00EC142C" w:rsidRDefault="003404A4">
      <w:pPr>
        <w:keepNext/>
        <w:numPr>
          <w:ilvl w:val="0"/>
          <w:numId w:val="3"/>
        </w:numPr>
        <w:jc w:val="both"/>
        <w:rPr>
          <w:rFonts w:ascii="Calibri" w:hAnsi="Calibri"/>
          <w:sz w:val="22"/>
          <w:szCs w:val="22"/>
          <w:lang w:eastAsia="ar-SA"/>
        </w:rPr>
      </w:pPr>
      <w:bookmarkStart w:id="38" w:name="_Ref391989464"/>
      <w:r>
        <w:rPr>
          <w:rFonts w:ascii="Calibri" w:hAnsi="Calibri"/>
          <w:sz w:val="22"/>
          <w:szCs w:val="22"/>
          <w:lang w:eastAsia="ar-SA"/>
        </w:rPr>
        <w:t>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w:t>
      </w:r>
      <w:r w:rsidR="00207A87">
        <w:rPr>
          <w:rFonts w:asciiTheme="minorHAnsi" w:hAnsiTheme="minorHAnsi" w:cstheme="minorHAnsi"/>
          <w:sz w:val="22"/>
          <w:szCs w:val="22"/>
          <w:lang w:bidi="en-US"/>
        </w:rPr>
        <w:t xml:space="preserve"> Ceny díla včetně DPH</w:t>
      </w:r>
      <w:r>
        <w:rPr>
          <w:rFonts w:ascii="Calibri" w:hAnsi="Calibri"/>
          <w:sz w:val="22"/>
          <w:szCs w:val="22"/>
          <w:lang w:eastAsia="ar-SA"/>
        </w:rPr>
        <w:t xml:space="preserve">.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8"/>
    </w:p>
    <w:p w14:paraId="238AC87F" w14:textId="77777777" w:rsidR="00EC142C" w:rsidRDefault="00EC142C">
      <w:pPr>
        <w:ind w:left="567"/>
        <w:jc w:val="both"/>
        <w:rPr>
          <w:rFonts w:ascii="Calibri" w:hAnsi="Calibri"/>
          <w:sz w:val="22"/>
          <w:szCs w:val="22"/>
          <w:lang w:eastAsia="ar-SA"/>
        </w:rPr>
      </w:pPr>
    </w:p>
    <w:p w14:paraId="1E3A73B9" w14:textId="77777777" w:rsidR="00EC142C" w:rsidRDefault="003404A4">
      <w:pPr>
        <w:numPr>
          <w:ilvl w:val="0"/>
          <w:numId w:val="3"/>
        </w:numPr>
        <w:jc w:val="both"/>
        <w:rPr>
          <w:rFonts w:ascii="Calibri" w:hAnsi="Calibri"/>
          <w:sz w:val="22"/>
          <w:szCs w:val="22"/>
          <w:lang w:eastAsia="ar-SA"/>
        </w:rPr>
      </w:pPr>
      <w:bookmarkStart w:id="39"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9"/>
    </w:p>
    <w:p w14:paraId="437653E7" w14:textId="77777777" w:rsidR="00EC142C" w:rsidRDefault="00EC142C">
      <w:pPr>
        <w:ind w:left="567"/>
        <w:jc w:val="both"/>
        <w:rPr>
          <w:rFonts w:ascii="Calibri" w:hAnsi="Calibri"/>
          <w:sz w:val="22"/>
          <w:szCs w:val="22"/>
          <w:lang w:eastAsia="ar-SA"/>
        </w:rPr>
      </w:pPr>
    </w:p>
    <w:p w14:paraId="2D7D9AA3" w14:textId="77777777" w:rsidR="00EC142C" w:rsidRDefault="003404A4">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14:paraId="46A23143" w14:textId="77777777" w:rsidR="00EC142C" w:rsidRDefault="00EC142C">
      <w:pPr>
        <w:pStyle w:val="Odstavecseseznamem"/>
        <w:rPr>
          <w:rFonts w:ascii="Calibri" w:hAnsi="Calibri"/>
          <w:sz w:val="22"/>
          <w:szCs w:val="22"/>
          <w:lang w:eastAsia="ar-SA"/>
        </w:rPr>
      </w:pPr>
    </w:p>
    <w:p w14:paraId="5748AD35" w14:textId="77777777" w:rsidR="00EC142C" w:rsidRDefault="003404A4">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1A29AA3D" w14:textId="77777777" w:rsidR="00EC142C" w:rsidRDefault="00EC142C">
      <w:pPr>
        <w:jc w:val="both"/>
        <w:rPr>
          <w:rFonts w:asciiTheme="minorHAnsi" w:hAnsiTheme="minorHAnsi" w:cstheme="minorHAnsi"/>
          <w:sz w:val="22"/>
          <w:szCs w:val="22"/>
          <w:lang w:eastAsia="ar-SA"/>
        </w:rPr>
      </w:pPr>
    </w:p>
    <w:p w14:paraId="572206C0" w14:textId="77777777" w:rsidR="00EC142C" w:rsidRPr="009F28A3" w:rsidRDefault="003404A4">
      <w:pPr>
        <w:pStyle w:val="Nadpis1"/>
        <w:rPr>
          <w:szCs w:val="22"/>
        </w:rPr>
      </w:pPr>
      <w:r w:rsidRPr="009F28A3">
        <w:rPr>
          <w:szCs w:val="22"/>
        </w:rPr>
        <w:lastRenderedPageBreak/>
        <w:t>BANKOVNÍ ZÁRUKA</w:t>
      </w:r>
    </w:p>
    <w:p w14:paraId="4F69E0B2" w14:textId="77777777" w:rsidR="00EC142C" w:rsidRPr="009F28A3" w:rsidRDefault="00EC142C">
      <w:pPr>
        <w:rPr>
          <w:rFonts w:ascii="Calibri" w:hAnsi="Calibri"/>
          <w:sz w:val="22"/>
          <w:szCs w:val="22"/>
          <w:lang w:eastAsia="ar-SA"/>
        </w:rPr>
      </w:pPr>
    </w:p>
    <w:p w14:paraId="2BDDEA8D" w14:textId="7706CFA7" w:rsidR="00EC142C" w:rsidRPr="009F28A3" w:rsidRDefault="003404A4">
      <w:pPr>
        <w:numPr>
          <w:ilvl w:val="0"/>
          <w:numId w:val="3"/>
        </w:numPr>
        <w:jc w:val="both"/>
        <w:rPr>
          <w:rFonts w:ascii="Calibri" w:hAnsi="Calibri"/>
          <w:sz w:val="22"/>
          <w:szCs w:val="22"/>
          <w:lang w:eastAsia="ar-SA"/>
        </w:rPr>
      </w:pPr>
      <w:bookmarkStart w:id="40" w:name="_Ref434403878"/>
      <w:r w:rsidRPr="009F28A3">
        <w:rPr>
          <w:rFonts w:ascii="Calibri" w:hAnsi="Calibri"/>
          <w:sz w:val="22"/>
          <w:szCs w:val="22"/>
          <w:lang w:eastAsia="ar-SA"/>
        </w:rPr>
        <w:t>Zhotovitel je povinen sjednat ve prospěch Objednatele bankovní záruku za řádné provedení Díla ve výši</w:t>
      </w:r>
      <w:r w:rsidR="00207A87">
        <w:rPr>
          <w:rFonts w:ascii="Calibri" w:hAnsi="Calibri"/>
          <w:sz w:val="22"/>
          <w:szCs w:val="22"/>
          <w:lang w:eastAsia="ar-SA"/>
        </w:rPr>
        <w:t xml:space="preserve"> </w:t>
      </w:r>
      <w:r w:rsidR="00207A87">
        <w:rPr>
          <w:rFonts w:asciiTheme="minorHAnsi" w:hAnsiTheme="minorHAnsi" w:cstheme="minorHAnsi"/>
          <w:sz w:val="22"/>
          <w:szCs w:val="22"/>
          <w:lang w:bidi="en-US"/>
        </w:rPr>
        <w:t>5 % z Ceny Díla</w:t>
      </w:r>
      <w:r w:rsidRPr="009F28A3">
        <w:rPr>
          <w:rFonts w:ascii="Calibri" w:hAnsi="Calibri"/>
          <w:sz w:val="22"/>
          <w:szCs w:val="22"/>
          <w:lang w:eastAsia="ar-SA"/>
        </w:rPr>
        <w:t xml:space="preserve"> (dále jen „</w:t>
      </w:r>
      <w:r w:rsidRPr="009F28A3">
        <w:rPr>
          <w:rFonts w:ascii="Calibri" w:hAnsi="Calibri"/>
          <w:b/>
          <w:i/>
          <w:sz w:val="22"/>
          <w:szCs w:val="22"/>
          <w:lang w:eastAsia="ar-SA"/>
        </w:rPr>
        <w:t>Bankovní záruka</w:t>
      </w:r>
      <w:r w:rsidRPr="009F28A3">
        <w:rPr>
          <w:rFonts w:ascii="Calibri" w:hAnsi="Calibri"/>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0"/>
    </w:p>
    <w:p w14:paraId="7B7BED8C" w14:textId="77777777" w:rsidR="00EC142C" w:rsidRPr="009F28A3" w:rsidRDefault="00EC142C">
      <w:pPr>
        <w:ind w:left="567"/>
        <w:jc w:val="both"/>
        <w:rPr>
          <w:rFonts w:ascii="Calibri" w:hAnsi="Calibri"/>
          <w:sz w:val="22"/>
          <w:szCs w:val="22"/>
          <w:lang w:eastAsia="ar-SA"/>
        </w:rPr>
      </w:pPr>
    </w:p>
    <w:p w14:paraId="5C551B41" w14:textId="77777777" w:rsidR="00EC142C" w:rsidRPr="009F28A3" w:rsidRDefault="003404A4">
      <w:pPr>
        <w:numPr>
          <w:ilvl w:val="0"/>
          <w:numId w:val="3"/>
        </w:numPr>
        <w:jc w:val="both"/>
        <w:rPr>
          <w:rFonts w:ascii="Calibri" w:hAnsi="Calibri"/>
          <w:sz w:val="22"/>
          <w:szCs w:val="22"/>
          <w:lang w:eastAsia="ar-SA"/>
        </w:rPr>
      </w:pPr>
      <w:bookmarkStart w:id="41" w:name="_Ref397418669"/>
      <w:r w:rsidRPr="009F28A3">
        <w:rPr>
          <w:rFonts w:ascii="Calibri" w:hAnsi="Calibri"/>
          <w:sz w:val="22"/>
          <w:szCs w:val="22"/>
          <w:lang w:eastAsia="ar-SA"/>
        </w:rPr>
        <w:t>Zhotovitel je povinen předat Objednateli originál záruční listiny Bankovní záruky vystavené bankou nejpozději do 15 dnů po uzavření Smlouvy.</w:t>
      </w:r>
      <w:bookmarkEnd w:id="41"/>
    </w:p>
    <w:p w14:paraId="48036F25" w14:textId="77777777" w:rsidR="00EC142C" w:rsidRPr="009F28A3" w:rsidRDefault="00EC142C">
      <w:pPr>
        <w:pStyle w:val="Odstavecseseznamem"/>
        <w:ind w:left="567"/>
        <w:jc w:val="both"/>
        <w:rPr>
          <w:rFonts w:ascii="Calibri" w:hAnsi="Calibri"/>
          <w:sz w:val="22"/>
          <w:szCs w:val="22"/>
          <w:lang w:eastAsia="ar-SA"/>
        </w:rPr>
      </w:pPr>
    </w:p>
    <w:p w14:paraId="46CBB2D0" w14:textId="77777777" w:rsidR="00EC142C" w:rsidRPr="009F28A3" w:rsidRDefault="003404A4">
      <w:pPr>
        <w:numPr>
          <w:ilvl w:val="0"/>
          <w:numId w:val="3"/>
        </w:numPr>
        <w:jc w:val="both"/>
        <w:rPr>
          <w:rFonts w:ascii="Calibri" w:hAnsi="Calibri"/>
          <w:sz w:val="22"/>
          <w:szCs w:val="22"/>
          <w:lang w:eastAsia="ar-SA"/>
        </w:rPr>
      </w:pPr>
      <w:bookmarkStart w:id="42" w:name="_Ref434417908"/>
      <w:r w:rsidRPr="009F28A3">
        <w:rPr>
          <w:rFonts w:ascii="Calibri" w:hAnsi="Calibri"/>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sidRPr="009F28A3">
        <w:rPr>
          <w:rFonts w:asciiTheme="minorHAnsi" w:hAnsiTheme="minorHAnsi" w:cstheme="minorHAnsi"/>
          <w:sz w:val="22"/>
          <w:szCs w:val="22"/>
          <w:lang w:bidi="en-US"/>
        </w:rPr>
        <w:t xml:space="preserve"> s ohledem na postup provádění Díla, vždy však tak, aby byla zajištěna její platnost a účinnost nejméně po dobu stanovenou v předchozí větě. </w:t>
      </w:r>
      <w:r w:rsidRPr="009F28A3">
        <w:rPr>
          <w:rFonts w:asciiTheme="minorHAnsi" w:hAnsiTheme="minorHAnsi" w:cstheme="minorHAnsi"/>
          <w:sz w:val="22"/>
          <w:szCs w:val="22"/>
        </w:rPr>
        <w:t>Při takovém postupu je Zhotovitel povinen předložit prodlouženou, obnovenou či novou Bankovní záruku nejméně 15 kalendářních dnů před koncem platnosti Bankovní záruky stávající</w:t>
      </w:r>
      <w:r w:rsidRPr="009F28A3">
        <w:rPr>
          <w:rFonts w:ascii="Calibri" w:hAnsi="Calibri"/>
          <w:sz w:val="22"/>
          <w:szCs w:val="22"/>
          <w:lang w:eastAsia="ar-SA"/>
        </w:rPr>
        <w:t>.</w:t>
      </w:r>
      <w:bookmarkEnd w:id="42"/>
    </w:p>
    <w:p w14:paraId="0F979D46" w14:textId="77777777" w:rsidR="00EC142C" w:rsidRPr="009F28A3" w:rsidRDefault="00EC142C">
      <w:pPr>
        <w:pStyle w:val="Odstavecseseznamem"/>
        <w:ind w:left="567"/>
        <w:jc w:val="both"/>
        <w:rPr>
          <w:rFonts w:ascii="Calibri" w:hAnsi="Calibri"/>
          <w:sz w:val="22"/>
          <w:szCs w:val="22"/>
          <w:lang w:eastAsia="ar-SA"/>
        </w:rPr>
      </w:pPr>
    </w:p>
    <w:p w14:paraId="46793363" w14:textId="77777777" w:rsidR="00EC142C" w:rsidRPr="009F28A3" w:rsidRDefault="003404A4">
      <w:pPr>
        <w:numPr>
          <w:ilvl w:val="0"/>
          <w:numId w:val="3"/>
        </w:numPr>
        <w:jc w:val="both"/>
        <w:rPr>
          <w:rFonts w:ascii="Calibri" w:hAnsi="Calibri"/>
          <w:sz w:val="22"/>
          <w:szCs w:val="22"/>
          <w:lang w:eastAsia="ar-SA"/>
        </w:rPr>
      </w:pPr>
      <w:bookmarkStart w:id="43" w:name="_Ref377980076"/>
      <w:r w:rsidRPr="009F28A3">
        <w:rPr>
          <w:rFonts w:ascii="Calibri" w:hAnsi="Calibri"/>
          <w:sz w:val="22"/>
          <w:szCs w:val="22"/>
          <w:lang w:eastAsia="ar-SA"/>
        </w:rPr>
        <w:t>Bankovní záruka musí být neodvolatelná, nepodmíněná a splatná na první výzvu bez jakýchkoliv námitek.</w:t>
      </w:r>
      <w:bookmarkEnd w:id="43"/>
    </w:p>
    <w:p w14:paraId="32B53635" w14:textId="77777777" w:rsidR="00EC142C" w:rsidRPr="009F28A3" w:rsidRDefault="00EC142C">
      <w:pPr>
        <w:pStyle w:val="Odstavecseseznamem"/>
        <w:ind w:left="567"/>
        <w:jc w:val="both"/>
        <w:rPr>
          <w:rFonts w:ascii="Calibri" w:hAnsi="Calibri"/>
          <w:sz w:val="22"/>
          <w:szCs w:val="22"/>
          <w:lang w:eastAsia="ar-SA"/>
        </w:rPr>
      </w:pPr>
    </w:p>
    <w:p w14:paraId="6CED4F8A" w14:textId="77777777" w:rsidR="00EC142C" w:rsidRPr="009F28A3" w:rsidRDefault="003404A4">
      <w:pPr>
        <w:numPr>
          <w:ilvl w:val="0"/>
          <w:numId w:val="3"/>
        </w:numPr>
        <w:jc w:val="both"/>
        <w:rPr>
          <w:rFonts w:ascii="Calibri" w:hAnsi="Calibri"/>
          <w:sz w:val="22"/>
          <w:szCs w:val="22"/>
          <w:lang w:eastAsia="ar-SA"/>
        </w:rPr>
      </w:pPr>
      <w:r w:rsidRPr="009F28A3">
        <w:rPr>
          <w:rFonts w:ascii="Calibri" w:hAnsi="Calibri"/>
          <w:sz w:val="22"/>
          <w:szCs w:val="22"/>
          <w:lang w:eastAsia="ar-SA"/>
        </w:rPr>
        <w:t>Objednatel musí být v záruční listině Bankovní záruky označen jako osoba oprávněná čerpat Bankovní záruku.</w:t>
      </w:r>
    </w:p>
    <w:p w14:paraId="67115B7D" w14:textId="77777777" w:rsidR="00EC142C" w:rsidRPr="009F28A3" w:rsidRDefault="00EC142C">
      <w:pPr>
        <w:pStyle w:val="Odstavecseseznamem"/>
        <w:ind w:left="567"/>
        <w:jc w:val="both"/>
        <w:rPr>
          <w:rFonts w:ascii="Calibri" w:hAnsi="Calibri"/>
          <w:sz w:val="22"/>
          <w:szCs w:val="22"/>
          <w:lang w:eastAsia="ar-SA"/>
        </w:rPr>
      </w:pPr>
    </w:p>
    <w:p w14:paraId="1FEFBC14" w14:textId="77777777" w:rsidR="00EC142C" w:rsidRPr="009F28A3" w:rsidRDefault="003404A4">
      <w:pPr>
        <w:numPr>
          <w:ilvl w:val="0"/>
          <w:numId w:val="3"/>
        </w:numPr>
        <w:jc w:val="both"/>
        <w:rPr>
          <w:rFonts w:ascii="Calibri" w:hAnsi="Calibri"/>
          <w:sz w:val="22"/>
          <w:szCs w:val="22"/>
          <w:lang w:eastAsia="ar-SA"/>
        </w:rPr>
      </w:pPr>
      <w:bookmarkStart w:id="44" w:name="_Ref377051465"/>
      <w:r w:rsidRPr="009F28A3">
        <w:rPr>
          <w:rFonts w:ascii="Calibri" w:hAnsi="Calibri"/>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44"/>
    </w:p>
    <w:p w14:paraId="4B0F13CC" w14:textId="77777777" w:rsidR="00EC142C" w:rsidRPr="009F28A3" w:rsidRDefault="00EC142C">
      <w:pPr>
        <w:pStyle w:val="Odstavecseseznamem"/>
        <w:ind w:left="567"/>
        <w:jc w:val="both"/>
        <w:rPr>
          <w:rFonts w:ascii="Calibri" w:hAnsi="Calibri"/>
          <w:sz w:val="22"/>
          <w:szCs w:val="22"/>
          <w:lang w:eastAsia="ar-SA"/>
        </w:rPr>
      </w:pPr>
    </w:p>
    <w:p w14:paraId="1C774C5B" w14:textId="77777777" w:rsidR="00EC142C" w:rsidRPr="009F28A3" w:rsidRDefault="003404A4">
      <w:pPr>
        <w:numPr>
          <w:ilvl w:val="0"/>
          <w:numId w:val="3"/>
        </w:numPr>
        <w:jc w:val="both"/>
        <w:rPr>
          <w:rFonts w:ascii="Calibri" w:hAnsi="Calibri"/>
          <w:sz w:val="22"/>
          <w:szCs w:val="22"/>
          <w:lang w:eastAsia="ar-SA"/>
        </w:rPr>
      </w:pPr>
      <w:r w:rsidRPr="009F28A3">
        <w:rPr>
          <w:rFonts w:ascii="Calibri" w:hAnsi="Calibri"/>
          <w:sz w:val="22"/>
          <w:szCs w:val="22"/>
          <w:lang w:eastAsia="ar-SA"/>
        </w:rPr>
        <w:t>Objednatel je po skončení platnosti Bankovní záruky povinen vrátit záruční listinu zpět Zhotoviteli do 30 dnů po skončení její platnosti.</w:t>
      </w:r>
    </w:p>
    <w:p w14:paraId="27B91155" w14:textId="77777777" w:rsidR="00EC142C" w:rsidRDefault="00EC142C">
      <w:pPr>
        <w:jc w:val="both"/>
        <w:rPr>
          <w:rFonts w:ascii="Calibri" w:hAnsi="Calibri"/>
          <w:sz w:val="22"/>
          <w:szCs w:val="22"/>
        </w:rPr>
      </w:pPr>
    </w:p>
    <w:p w14:paraId="01DAAE4B" w14:textId="77777777" w:rsidR="00EC142C" w:rsidRDefault="003404A4">
      <w:pPr>
        <w:pStyle w:val="Nadpis1"/>
        <w:keepLines w:val="0"/>
        <w:rPr>
          <w:szCs w:val="22"/>
        </w:rPr>
      </w:pPr>
      <w:r>
        <w:rPr>
          <w:szCs w:val="22"/>
        </w:rPr>
        <w:t>SANKCE</w:t>
      </w:r>
    </w:p>
    <w:p w14:paraId="3D5D2081" w14:textId="77777777" w:rsidR="00EC142C" w:rsidRDefault="00EC142C">
      <w:pPr>
        <w:keepNext/>
        <w:jc w:val="both"/>
        <w:rPr>
          <w:rFonts w:ascii="Calibri" w:hAnsi="Calibri"/>
          <w:sz w:val="22"/>
          <w:szCs w:val="22"/>
          <w:lang w:eastAsia="ar-SA"/>
        </w:rPr>
      </w:pPr>
    </w:p>
    <w:p w14:paraId="3A28C873" w14:textId="62FBE6FF" w:rsidR="00D0517E" w:rsidRPr="009F004E" w:rsidRDefault="003404A4" w:rsidP="009F004E">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 je Zhotovitel povinen uhradit Objednateli smluvní pokutu ve výši</w:t>
      </w:r>
      <w:r w:rsidR="00461EAC">
        <w:rPr>
          <w:rFonts w:asciiTheme="minorHAnsi" w:hAnsiTheme="minorHAnsi" w:cstheme="minorHAnsi"/>
          <w:sz w:val="22"/>
          <w:szCs w:val="22"/>
          <w:lang w:bidi="en-US"/>
        </w:rPr>
        <w:t xml:space="preserve"> 0,1 % z Ceny Díla, a to</w:t>
      </w:r>
      <w:r>
        <w:rPr>
          <w:rFonts w:ascii="Calibri" w:hAnsi="Calibri"/>
          <w:sz w:val="22"/>
          <w:szCs w:val="22"/>
        </w:rPr>
        <w:t xml:space="preserve"> za každý den prodlení.</w:t>
      </w:r>
    </w:p>
    <w:p w14:paraId="09C14B36" w14:textId="77777777" w:rsidR="00EC142C" w:rsidRDefault="00EC142C">
      <w:pPr>
        <w:ind w:left="567"/>
        <w:jc w:val="both"/>
        <w:rPr>
          <w:rFonts w:ascii="Calibri" w:hAnsi="Calibri"/>
          <w:sz w:val="22"/>
          <w:szCs w:val="22"/>
        </w:rPr>
      </w:pPr>
    </w:p>
    <w:p w14:paraId="576EFCAE" w14:textId="5E61C04E" w:rsidR="00EC142C" w:rsidRDefault="003404A4">
      <w:pPr>
        <w:numPr>
          <w:ilvl w:val="0"/>
          <w:numId w:val="3"/>
        </w:numPr>
        <w:jc w:val="both"/>
        <w:rPr>
          <w:rFonts w:ascii="Calibri" w:hAnsi="Calibri"/>
          <w:sz w:val="22"/>
          <w:szCs w:val="22"/>
        </w:rPr>
      </w:pPr>
      <w:r>
        <w:rPr>
          <w:rFonts w:ascii="Calibri" w:hAnsi="Calibri"/>
          <w:sz w:val="22"/>
          <w:szCs w:val="22"/>
        </w:rPr>
        <w:t>Poruší-li Zhotovitel povinnost odstranit ve sjednané lhůtě vady Díla, je povinen uhradit Objednateli smluvní pokutu ve výši</w:t>
      </w:r>
      <w:r w:rsidR="00626925">
        <w:rPr>
          <w:rFonts w:asciiTheme="minorHAnsi" w:hAnsiTheme="minorHAnsi" w:cstheme="minorHAnsi"/>
          <w:sz w:val="22"/>
          <w:szCs w:val="22"/>
          <w:lang w:bidi="en-US"/>
        </w:rPr>
        <w:t xml:space="preserve"> 0,05 % z Ceny Díla, a to</w:t>
      </w:r>
      <w:r>
        <w:rPr>
          <w:rFonts w:ascii="Calibri" w:hAnsi="Calibri"/>
          <w:sz w:val="22"/>
          <w:szCs w:val="22"/>
        </w:rPr>
        <w:t xml:space="preserve">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_Ref397413113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144.1</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57E0838A" w14:textId="77777777" w:rsidR="00EC142C" w:rsidRDefault="00EC142C">
      <w:pPr>
        <w:pStyle w:val="Odstavecseseznamem"/>
        <w:ind w:left="567"/>
        <w:jc w:val="both"/>
        <w:rPr>
          <w:rFonts w:ascii="Calibri" w:hAnsi="Calibri"/>
          <w:sz w:val="22"/>
          <w:szCs w:val="22"/>
        </w:rPr>
      </w:pPr>
    </w:p>
    <w:p w14:paraId="5B23274A" w14:textId="594B9C3B" w:rsidR="00EC142C" w:rsidRDefault="003404A4">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havárii Díla ve smyslu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146</w:t>
      </w:r>
      <w:r>
        <w:rPr>
          <w:rFonts w:ascii="Calibri" w:hAnsi="Calibri"/>
          <w:sz w:val="22"/>
          <w:szCs w:val="22"/>
        </w:rPr>
        <w:fldChar w:fldCharType="end"/>
      </w:r>
      <w:r>
        <w:rPr>
          <w:rFonts w:ascii="Calibri" w:hAnsi="Calibri"/>
          <w:sz w:val="22"/>
          <w:szCs w:val="22"/>
        </w:rPr>
        <w:t xml:space="preserve"> Smlouvy, je povinen uhradit Objednateli smluvní pokutu ve výši</w:t>
      </w:r>
      <w:r w:rsidR="00046728">
        <w:rPr>
          <w:rFonts w:asciiTheme="minorHAnsi" w:hAnsiTheme="minorHAnsi" w:cstheme="minorHAnsi"/>
          <w:sz w:val="22"/>
          <w:szCs w:val="22"/>
          <w:lang w:bidi="en-US"/>
        </w:rPr>
        <w:t xml:space="preserve"> </w:t>
      </w:r>
      <w:proofErr w:type="gramStart"/>
      <w:r w:rsidR="00046728">
        <w:rPr>
          <w:rFonts w:asciiTheme="minorHAnsi" w:hAnsiTheme="minorHAnsi" w:cstheme="minorHAnsi"/>
          <w:sz w:val="22"/>
          <w:szCs w:val="22"/>
          <w:lang w:bidi="en-US"/>
        </w:rPr>
        <w:t>20.000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w:t>
      </w:r>
      <w:r>
        <w:rPr>
          <w:rFonts w:ascii="Calibri" w:hAnsi="Calibri"/>
          <w:sz w:val="22"/>
          <w:szCs w:val="22"/>
        </w:rPr>
        <w:lastRenderedPageBreak/>
        <w:t xml:space="preserve">Zhotovitele postupem dle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146</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w:t>
      </w:r>
    </w:p>
    <w:p w14:paraId="6EA719C5" w14:textId="77777777" w:rsidR="00EC142C" w:rsidRDefault="00EC142C">
      <w:pPr>
        <w:pStyle w:val="Odstavecseseznamem"/>
        <w:ind w:left="567"/>
        <w:jc w:val="both"/>
        <w:rPr>
          <w:rFonts w:ascii="Calibri" w:hAnsi="Calibri"/>
          <w:sz w:val="22"/>
          <w:szCs w:val="22"/>
        </w:rPr>
      </w:pPr>
    </w:p>
    <w:p w14:paraId="1B949D3E" w14:textId="2242E0AB" w:rsidR="00EC142C" w:rsidRDefault="003404A4">
      <w:pPr>
        <w:numPr>
          <w:ilvl w:val="0"/>
          <w:numId w:val="3"/>
        </w:numPr>
        <w:jc w:val="both"/>
        <w:rPr>
          <w:rFonts w:ascii="Calibri" w:hAnsi="Calibri"/>
          <w:sz w:val="22"/>
          <w:szCs w:val="22"/>
        </w:rPr>
      </w:pPr>
      <w:r>
        <w:rPr>
          <w:rFonts w:ascii="Calibri" w:hAnsi="Calibri"/>
          <w:sz w:val="22"/>
          <w:szCs w:val="22"/>
        </w:rPr>
        <w:t>Poruší-li Zhotovitel povinnost vyklidit a předat ve sjednané lhůtě zpět vyklizené staveniště Objednateli, je povinen uhradit Objednateli smluvní pokutu ve výši</w:t>
      </w:r>
      <w:r w:rsidR="00046728">
        <w:rPr>
          <w:rFonts w:asciiTheme="minorHAnsi" w:hAnsiTheme="minorHAnsi" w:cstheme="minorHAnsi"/>
          <w:sz w:val="22"/>
          <w:szCs w:val="22"/>
          <w:lang w:bidi="en-US"/>
        </w:rPr>
        <w:t xml:space="preserve"> </w:t>
      </w:r>
      <w:proofErr w:type="gramStart"/>
      <w:r w:rsidR="00046728">
        <w:rPr>
          <w:rFonts w:asciiTheme="minorHAnsi" w:hAnsiTheme="minorHAnsi" w:cstheme="minorHAnsi"/>
          <w:sz w:val="22"/>
          <w:szCs w:val="22"/>
          <w:lang w:bidi="en-US"/>
        </w:rPr>
        <w:t>10.000</w:t>
      </w:r>
      <w:r>
        <w:rPr>
          <w:rFonts w:ascii="Calibri" w:hAnsi="Calibri"/>
          <w:sz w:val="22"/>
          <w:szCs w:val="22"/>
        </w:rPr>
        <w:t>,-</w:t>
      </w:r>
      <w:proofErr w:type="gramEnd"/>
      <w:r>
        <w:rPr>
          <w:rFonts w:ascii="Calibri" w:hAnsi="Calibri"/>
          <w:sz w:val="22"/>
          <w:szCs w:val="22"/>
        </w:rPr>
        <w:t xml:space="preserve"> Kč za každý den prodlení.</w:t>
      </w:r>
    </w:p>
    <w:p w14:paraId="2F6124F9" w14:textId="77777777" w:rsidR="00EC142C" w:rsidRDefault="00EC142C">
      <w:pPr>
        <w:pStyle w:val="Odstavecseseznamem"/>
        <w:ind w:left="567"/>
        <w:jc w:val="both"/>
        <w:rPr>
          <w:rFonts w:ascii="Calibri" w:hAnsi="Calibri"/>
          <w:sz w:val="22"/>
          <w:szCs w:val="22"/>
        </w:rPr>
      </w:pPr>
    </w:p>
    <w:p w14:paraId="3CD428F1" w14:textId="63A183B8" w:rsidR="00EC142C" w:rsidRPr="003E3AB6" w:rsidRDefault="003404A4">
      <w:pPr>
        <w:numPr>
          <w:ilvl w:val="0"/>
          <w:numId w:val="3"/>
        </w:numPr>
        <w:jc w:val="both"/>
        <w:rPr>
          <w:rFonts w:ascii="Calibri" w:hAnsi="Calibri"/>
          <w:sz w:val="22"/>
          <w:szCs w:val="22"/>
        </w:rPr>
      </w:pPr>
      <w:r w:rsidRPr="003E3AB6">
        <w:rPr>
          <w:rFonts w:ascii="Calibri" w:hAnsi="Calibri"/>
          <w:sz w:val="22"/>
          <w:szCs w:val="22"/>
        </w:rPr>
        <w:t xml:space="preserve">Poruší-li Zhotovitel povinnost předat Objednateli originál záruční listiny k Bankovní záruce dle odstavce </w:t>
      </w:r>
      <w:r w:rsidRPr="003E3AB6">
        <w:rPr>
          <w:rFonts w:ascii="Calibri" w:hAnsi="Calibri"/>
          <w:sz w:val="22"/>
          <w:szCs w:val="22"/>
        </w:rPr>
        <w:fldChar w:fldCharType="begin"/>
      </w:r>
      <w:r w:rsidRPr="003E3AB6">
        <w:rPr>
          <w:rFonts w:ascii="Calibri" w:hAnsi="Calibri"/>
          <w:sz w:val="22"/>
          <w:szCs w:val="22"/>
        </w:rPr>
        <w:instrText xml:space="preserve"> REF _Ref397418669 \r \h  \* MERGEFORMAT </w:instrText>
      </w:r>
      <w:r w:rsidRPr="003E3AB6">
        <w:rPr>
          <w:rFonts w:ascii="Calibri" w:hAnsi="Calibri"/>
          <w:sz w:val="22"/>
          <w:szCs w:val="22"/>
        </w:rPr>
      </w:r>
      <w:r w:rsidRPr="003E3AB6">
        <w:rPr>
          <w:rFonts w:ascii="Calibri" w:hAnsi="Calibri"/>
          <w:sz w:val="22"/>
          <w:szCs w:val="22"/>
        </w:rPr>
        <w:fldChar w:fldCharType="separate"/>
      </w:r>
      <w:r w:rsidR="00F12670">
        <w:rPr>
          <w:rFonts w:ascii="Calibri" w:hAnsi="Calibri"/>
          <w:sz w:val="22"/>
          <w:szCs w:val="22"/>
        </w:rPr>
        <w:t>166</w:t>
      </w:r>
      <w:r w:rsidRPr="003E3AB6">
        <w:rPr>
          <w:rFonts w:ascii="Calibri" w:hAnsi="Calibri"/>
          <w:sz w:val="22"/>
          <w:szCs w:val="22"/>
        </w:rPr>
        <w:fldChar w:fldCharType="end"/>
      </w:r>
      <w:r w:rsidRPr="003E3AB6">
        <w:rPr>
          <w:rFonts w:ascii="Calibri" w:hAnsi="Calibri"/>
          <w:sz w:val="22"/>
          <w:szCs w:val="22"/>
        </w:rPr>
        <w:t xml:space="preserve"> nebo odstavce </w:t>
      </w:r>
      <w:r w:rsidRPr="003E3AB6">
        <w:rPr>
          <w:rFonts w:ascii="Calibri" w:hAnsi="Calibri"/>
          <w:sz w:val="22"/>
          <w:szCs w:val="22"/>
        </w:rPr>
        <w:fldChar w:fldCharType="begin"/>
      </w:r>
      <w:r w:rsidRPr="003E3AB6">
        <w:rPr>
          <w:rFonts w:ascii="Calibri" w:hAnsi="Calibri"/>
          <w:sz w:val="22"/>
          <w:szCs w:val="22"/>
        </w:rPr>
        <w:instrText xml:space="preserve"> REF _Ref434417908 \r \h  \* MERGEFORMAT </w:instrText>
      </w:r>
      <w:r w:rsidRPr="003E3AB6">
        <w:rPr>
          <w:rFonts w:ascii="Calibri" w:hAnsi="Calibri"/>
          <w:sz w:val="22"/>
          <w:szCs w:val="22"/>
        </w:rPr>
      </w:r>
      <w:r w:rsidRPr="003E3AB6">
        <w:rPr>
          <w:rFonts w:ascii="Calibri" w:hAnsi="Calibri"/>
          <w:sz w:val="22"/>
          <w:szCs w:val="22"/>
        </w:rPr>
        <w:fldChar w:fldCharType="separate"/>
      </w:r>
      <w:r w:rsidR="00F12670">
        <w:rPr>
          <w:rFonts w:ascii="Calibri" w:hAnsi="Calibri"/>
          <w:sz w:val="22"/>
          <w:szCs w:val="22"/>
        </w:rPr>
        <w:t>167</w:t>
      </w:r>
      <w:r w:rsidRPr="003E3AB6">
        <w:rPr>
          <w:rFonts w:ascii="Calibri" w:hAnsi="Calibri"/>
          <w:sz w:val="22"/>
          <w:szCs w:val="22"/>
        </w:rPr>
        <w:fldChar w:fldCharType="end"/>
      </w:r>
      <w:r w:rsidRPr="003E3AB6">
        <w:rPr>
          <w:rFonts w:ascii="Calibri" w:hAnsi="Calibri"/>
          <w:sz w:val="22"/>
          <w:szCs w:val="22"/>
        </w:rPr>
        <w:t xml:space="preserve"> Smlouvy, je povinen uhradit Objednateli smluvní pokutu ve výši</w:t>
      </w:r>
      <w:r w:rsidR="003E3AB6">
        <w:rPr>
          <w:rFonts w:asciiTheme="minorHAnsi" w:hAnsiTheme="minorHAnsi" w:cstheme="minorHAnsi"/>
          <w:sz w:val="22"/>
          <w:szCs w:val="22"/>
          <w:lang w:bidi="en-US"/>
        </w:rPr>
        <w:t xml:space="preserve"> </w:t>
      </w:r>
      <w:proofErr w:type="gramStart"/>
      <w:r w:rsidR="003E3AB6">
        <w:rPr>
          <w:rFonts w:asciiTheme="minorHAnsi" w:hAnsiTheme="minorHAnsi" w:cstheme="minorHAnsi"/>
          <w:sz w:val="22"/>
          <w:szCs w:val="22"/>
          <w:lang w:bidi="en-US"/>
        </w:rPr>
        <w:t>10.000</w:t>
      </w:r>
      <w:r w:rsidRPr="003E3AB6">
        <w:rPr>
          <w:rFonts w:ascii="Calibri" w:hAnsi="Calibri"/>
          <w:sz w:val="22"/>
          <w:szCs w:val="22"/>
        </w:rPr>
        <w:t>,-</w:t>
      </w:r>
      <w:proofErr w:type="gramEnd"/>
      <w:r w:rsidRPr="003E3AB6">
        <w:rPr>
          <w:rFonts w:ascii="Calibri" w:hAnsi="Calibri"/>
          <w:sz w:val="22"/>
          <w:szCs w:val="22"/>
        </w:rPr>
        <w:t xml:space="preserve"> Kč za každý den prodlení.</w:t>
      </w:r>
    </w:p>
    <w:p w14:paraId="32338024" w14:textId="77777777" w:rsidR="00EC142C" w:rsidRDefault="00EC142C">
      <w:pPr>
        <w:pStyle w:val="Odstavecseseznamem"/>
        <w:ind w:left="567"/>
        <w:jc w:val="both"/>
        <w:rPr>
          <w:rFonts w:ascii="Calibri" w:hAnsi="Calibri"/>
          <w:sz w:val="22"/>
          <w:szCs w:val="22"/>
        </w:rPr>
      </w:pPr>
    </w:p>
    <w:p w14:paraId="7CC7AFB4" w14:textId="77777777" w:rsidR="00EC142C" w:rsidRDefault="003404A4">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13AC894D" w14:textId="77777777" w:rsidR="00EC142C" w:rsidRDefault="003404A4">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5D1BFAA8" w14:textId="77777777" w:rsidR="00EC142C" w:rsidRDefault="003404A4">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14:paraId="156BD4E7" w14:textId="77777777" w:rsidR="00EC142C" w:rsidRDefault="003404A4">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64D35B89" w14:textId="77777777" w:rsidR="00EC142C" w:rsidRDefault="003404A4">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14:paraId="1B6B8AC3" w14:textId="77777777" w:rsidR="00EC142C" w:rsidRDefault="00EC142C">
      <w:pPr>
        <w:pStyle w:val="Odstavecseseznamem"/>
        <w:ind w:left="567"/>
        <w:jc w:val="both"/>
        <w:rPr>
          <w:rFonts w:ascii="Calibri" w:hAnsi="Calibri"/>
          <w:sz w:val="22"/>
          <w:szCs w:val="22"/>
        </w:rPr>
      </w:pPr>
    </w:p>
    <w:p w14:paraId="3A9C3B14" w14:textId="2ECC7215" w:rsidR="00BF0D4B" w:rsidRDefault="00EF2B71">
      <w:pPr>
        <w:numPr>
          <w:ilvl w:val="0"/>
          <w:numId w:val="3"/>
        </w:numPr>
        <w:suppressAutoHyphens/>
        <w:jc w:val="both"/>
        <w:rPr>
          <w:rFonts w:ascii="Calibri" w:hAnsi="Calibri"/>
          <w:sz w:val="22"/>
          <w:szCs w:val="22"/>
        </w:rPr>
      </w:pPr>
      <w:r>
        <w:rPr>
          <w:rFonts w:ascii="Calibri" w:hAnsi="Calibri"/>
          <w:sz w:val="22"/>
          <w:szCs w:val="22"/>
        </w:rPr>
        <w:t xml:space="preserve">Poruší-li Zhotovitel povinnost dle odstavce </w:t>
      </w:r>
      <w:r w:rsidR="00983439">
        <w:rPr>
          <w:rFonts w:ascii="Calibri" w:hAnsi="Calibri"/>
          <w:sz w:val="22"/>
          <w:szCs w:val="22"/>
        </w:rPr>
        <w:fldChar w:fldCharType="begin"/>
      </w:r>
      <w:r w:rsidR="00983439">
        <w:rPr>
          <w:rFonts w:ascii="Calibri" w:hAnsi="Calibri"/>
          <w:sz w:val="22"/>
          <w:szCs w:val="22"/>
        </w:rPr>
        <w:instrText xml:space="preserve"> REF _Ref203483264 \r \h </w:instrText>
      </w:r>
      <w:r w:rsidR="00983439">
        <w:rPr>
          <w:rFonts w:ascii="Calibri" w:hAnsi="Calibri"/>
          <w:sz w:val="22"/>
          <w:szCs w:val="22"/>
        </w:rPr>
      </w:r>
      <w:r w:rsidR="00983439">
        <w:rPr>
          <w:rFonts w:ascii="Calibri" w:hAnsi="Calibri"/>
          <w:sz w:val="22"/>
          <w:szCs w:val="22"/>
        </w:rPr>
        <w:fldChar w:fldCharType="separate"/>
      </w:r>
      <w:r w:rsidR="00F12670">
        <w:rPr>
          <w:rFonts w:ascii="Calibri" w:hAnsi="Calibri"/>
          <w:sz w:val="22"/>
          <w:szCs w:val="22"/>
        </w:rPr>
        <w:t>15</w:t>
      </w:r>
      <w:r w:rsidR="00983439">
        <w:rPr>
          <w:rFonts w:ascii="Calibri" w:hAnsi="Calibri"/>
          <w:sz w:val="22"/>
          <w:szCs w:val="22"/>
        </w:rPr>
        <w:fldChar w:fldCharType="end"/>
      </w:r>
      <w:r>
        <w:rPr>
          <w:rFonts w:ascii="Calibri" w:hAnsi="Calibri"/>
          <w:sz w:val="22"/>
          <w:szCs w:val="22"/>
        </w:rPr>
        <w:t>,</w:t>
      </w:r>
      <w:r w:rsidR="2B615A61" w:rsidRPr="50BFC63E">
        <w:rPr>
          <w:rFonts w:ascii="Calibri" w:hAnsi="Calibri"/>
          <w:sz w:val="22"/>
          <w:szCs w:val="22"/>
        </w:rPr>
        <w:t xml:space="preserve"> </w:t>
      </w:r>
      <w:r>
        <w:rPr>
          <w:rFonts w:ascii="Calibri" w:hAnsi="Calibri"/>
          <w:sz w:val="22"/>
          <w:szCs w:val="22"/>
        </w:rPr>
        <w:t>je povinen</w:t>
      </w:r>
      <w:r w:rsidR="2B615A61" w:rsidRPr="50BFC63E">
        <w:rPr>
          <w:rFonts w:ascii="Calibri" w:hAnsi="Calibri"/>
          <w:sz w:val="22"/>
          <w:szCs w:val="22"/>
        </w:rPr>
        <w:t xml:space="preserve"> uhradit Objednateli smluvní pokutu ve výši </w:t>
      </w:r>
      <w:proofErr w:type="gramStart"/>
      <w:r w:rsidR="2B615A61" w:rsidRPr="50BFC63E">
        <w:rPr>
          <w:rFonts w:ascii="Calibri" w:hAnsi="Calibri"/>
          <w:sz w:val="22"/>
          <w:szCs w:val="22"/>
        </w:rPr>
        <w:t>5.000,-</w:t>
      </w:r>
      <w:proofErr w:type="gramEnd"/>
      <w:r w:rsidR="2B615A61" w:rsidRPr="50BFC63E">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sidR="2B615A61" w:rsidRPr="50BFC63E">
          <w:rPr>
            <w:rStyle w:val="Hypertextovodkaz"/>
            <w:rFonts w:ascii="Calibri" w:hAnsi="Calibri"/>
            <w:sz w:val="22"/>
            <w:szCs w:val="22"/>
          </w:rPr>
          <w:t>https://ocenovanidrevin.nature.cz</w:t>
        </w:r>
      </w:hyperlink>
      <w:r w:rsidR="2B615A61" w:rsidRPr="50BFC63E">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14:paraId="71444E4B" w14:textId="77777777" w:rsidR="00BF0D4B" w:rsidRDefault="00BF0D4B" w:rsidP="00BF0D4B">
      <w:pPr>
        <w:suppressAutoHyphens/>
        <w:ind w:left="567"/>
        <w:jc w:val="both"/>
        <w:rPr>
          <w:rFonts w:ascii="Calibri" w:hAnsi="Calibri"/>
          <w:sz w:val="22"/>
          <w:szCs w:val="22"/>
        </w:rPr>
      </w:pPr>
    </w:p>
    <w:p w14:paraId="07B71536" w14:textId="69B70A39" w:rsidR="00EC142C" w:rsidRPr="0011235F" w:rsidRDefault="003404A4">
      <w:pPr>
        <w:numPr>
          <w:ilvl w:val="0"/>
          <w:numId w:val="3"/>
        </w:numPr>
        <w:suppressAutoHyphens/>
        <w:jc w:val="both"/>
        <w:rPr>
          <w:rFonts w:ascii="Calibri" w:hAnsi="Calibri"/>
          <w:sz w:val="22"/>
          <w:szCs w:val="22"/>
        </w:rPr>
      </w:pPr>
      <w:r w:rsidRPr="0011235F">
        <w:rPr>
          <w:rFonts w:ascii="Calibri" w:hAnsi="Calibri"/>
          <w:sz w:val="22"/>
          <w:szCs w:val="22"/>
        </w:rPr>
        <w:t xml:space="preserve">Poruší-li Zhotovitel jakoukoliv povinnost dle odstavce </w:t>
      </w:r>
      <w:r w:rsidRPr="0011235F">
        <w:rPr>
          <w:rFonts w:ascii="Calibri" w:hAnsi="Calibri"/>
          <w:sz w:val="22"/>
          <w:szCs w:val="22"/>
        </w:rPr>
        <w:fldChar w:fldCharType="begin"/>
      </w:r>
      <w:r w:rsidRPr="0011235F">
        <w:rPr>
          <w:rFonts w:ascii="Calibri" w:hAnsi="Calibri"/>
          <w:sz w:val="22"/>
          <w:szCs w:val="22"/>
        </w:rPr>
        <w:instrText xml:space="preserve"> REF _Ref433119755 \r \h </w:instrText>
      </w:r>
      <w:r w:rsidR="0011235F" w:rsidRPr="0011235F">
        <w:rPr>
          <w:rFonts w:ascii="Calibri" w:hAnsi="Calibri"/>
          <w:sz w:val="22"/>
          <w:szCs w:val="22"/>
        </w:rPr>
        <w:instrText xml:space="preserve"> \* MERGEFORMAT </w:instrText>
      </w:r>
      <w:r w:rsidRPr="0011235F">
        <w:rPr>
          <w:rFonts w:ascii="Calibri" w:hAnsi="Calibri"/>
          <w:sz w:val="22"/>
          <w:szCs w:val="22"/>
        </w:rPr>
      </w:r>
      <w:r w:rsidRPr="0011235F">
        <w:rPr>
          <w:rFonts w:ascii="Calibri" w:hAnsi="Calibri"/>
          <w:sz w:val="22"/>
          <w:szCs w:val="22"/>
        </w:rPr>
        <w:fldChar w:fldCharType="separate"/>
      </w:r>
      <w:r w:rsidR="00F12670">
        <w:rPr>
          <w:rFonts w:ascii="Calibri" w:hAnsi="Calibri"/>
          <w:sz w:val="22"/>
          <w:szCs w:val="22"/>
        </w:rPr>
        <w:t>20</w:t>
      </w:r>
      <w:r w:rsidRPr="0011235F">
        <w:rPr>
          <w:rFonts w:ascii="Calibri" w:hAnsi="Calibri"/>
          <w:sz w:val="22"/>
          <w:szCs w:val="22"/>
        </w:rPr>
        <w:fldChar w:fldCharType="end"/>
      </w:r>
      <w:r w:rsidRPr="0011235F">
        <w:rPr>
          <w:rFonts w:ascii="Calibri" w:hAnsi="Calibri"/>
          <w:sz w:val="22"/>
          <w:szCs w:val="22"/>
        </w:rPr>
        <w:t xml:space="preserve">, </w:t>
      </w:r>
      <w:r w:rsidRPr="0011235F">
        <w:rPr>
          <w:rFonts w:ascii="Calibri" w:hAnsi="Calibri"/>
          <w:sz w:val="22"/>
          <w:szCs w:val="22"/>
        </w:rPr>
        <w:fldChar w:fldCharType="begin"/>
      </w:r>
      <w:r w:rsidRPr="0011235F">
        <w:rPr>
          <w:rFonts w:ascii="Calibri" w:hAnsi="Calibri"/>
          <w:sz w:val="22"/>
          <w:szCs w:val="22"/>
        </w:rPr>
        <w:instrText xml:space="preserve"> REF _Ref391989464 \r \h </w:instrText>
      </w:r>
      <w:r w:rsidR="0011235F" w:rsidRPr="0011235F">
        <w:rPr>
          <w:rFonts w:ascii="Calibri" w:hAnsi="Calibri"/>
          <w:sz w:val="22"/>
          <w:szCs w:val="22"/>
        </w:rPr>
        <w:instrText xml:space="preserve"> \* MERGEFORMAT </w:instrText>
      </w:r>
      <w:r w:rsidRPr="0011235F">
        <w:rPr>
          <w:rFonts w:ascii="Calibri" w:hAnsi="Calibri"/>
          <w:sz w:val="22"/>
          <w:szCs w:val="22"/>
        </w:rPr>
      </w:r>
      <w:r w:rsidRPr="0011235F">
        <w:rPr>
          <w:rFonts w:ascii="Calibri" w:hAnsi="Calibri"/>
          <w:sz w:val="22"/>
          <w:szCs w:val="22"/>
        </w:rPr>
        <w:fldChar w:fldCharType="separate"/>
      </w:r>
      <w:r w:rsidR="00F12670">
        <w:rPr>
          <w:rFonts w:ascii="Calibri" w:hAnsi="Calibri"/>
          <w:sz w:val="22"/>
          <w:szCs w:val="22"/>
        </w:rPr>
        <w:t>161</w:t>
      </w:r>
      <w:r w:rsidRPr="0011235F">
        <w:rPr>
          <w:rFonts w:ascii="Calibri" w:hAnsi="Calibri"/>
          <w:sz w:val="22"/>
          <w:szCs w:val="22"/>
        </w:rPr>
        <w:fldChar w:fldCharType="end"/>
      </w:r>
      <w:r w:rsidRPr="0011235F">
        <w:rPr>
          <w:rFonts w:ascii="Calibri" w:hAnsi="Calibri"/>
          <w:sz w:val="22"/>
          <w:szCs w:val="22"/>
        </w:rPr>
        <w:t xml:space="preserve">, </w:t>
      </w:r>
      <w:r w:rsidRPr="0011235F">
        <w:rPr>
          <w:rFonts w:ascii="Calibri" w:hAnsi="Calibri"/>
          <w:sz w:val="22"/>
          <w:szCs w:val="22"/>
        </w:rPr>
        <w:fldChar w:fldCharType="begin"/>
      </w:r>
      <w:r w:rsidRPr="0011235F">
        <w:rPr>
          <w:rFonts w:ascii="Calibri" w:hAnsi="Calibri"/>
          <w:sz w:val="22"/>
          <w:szCs w:val="22"/>
        </w:rPr>
        <w:instrText xml:space="preserve"> REF _Ref391989475 \r \h </w:instrText>
      </w:r>
      <w:r w:rsidR="0011235F" w:rsidRPr="0011235F">
        <w:rPr>
          <w:rFonts w:ascii="Calibri" w:hAnsi="Calibri"/>
          <w:sz w:val="22"/>
          <w:szCs w:val="22"/>
        </w:rPr>
        <w:instrText xml:space="preserve"> \* MERGEFORMAT </w:instrText>
      </w:r>
      <w:r w:rsidRPr="0011235F">
        <w:rPr>
          <w:rFonts w:ascii="Calibri" w:hAnsi="Calibri"/>
          <w:sz w:val="22"/>
          <w:szCs w:val="22"/>
        </w:rPr>
      </w:r>
      <w:r w:rsidRPr="0011235F">
        <w:rPr>
          <w:rFonts w:ascii="Calibri" w:hAnsi="Calibri"/>
          <w:sz w:val="22"/>
          <w:szCs w:val="22"/>
        </w:rPr>
        <w:fldChar w:fldCharType="separate"/>
      </w:r>
      <w:r w:rsidR="00F12670">
        <w:rPr>
          <w:rFonts w:ascii="Calibri" w:hAnsi="Calibri"/>
          <w:sz w:val="22"/>
          <w:szCs w:val="22"/>
        </w:rPr>
        <w:t>162</w:t>
      </w:r>
      <w:r w:rsidRPr="0011235F">
        <w:rPr>
          <w:rFonts w:ascii="Calibri" w:hAnsi="Calibri"/>
          <w:sz w:val="22"/>
          <w:szCs w:val="22"/>
        </w:rPr>
        <w:fldChar w:fldCharType="end"/>
      </w:r>
      <w:r w:rsidRPr="0011235F">
        <w:rPr>
          <w:rFonts w:ascii="Calibri" w:hAnsi="Calibri"/>
          <w:sz w:val="22"/>
          <w:szCs w:val="22"/>
        </w:rPr>
        <w:t xml:space="preserve">, </w:t>
      </w:r>
      <w:r w:rsidRPr="0011235F">
        <w:rPr>
          <w:rFonts w:ascii="Calibri" w:hAnsi="Calibri"/>
          <w:sz w:val="22"/>
          <w:szCs w:val="22"/>
        </w:rPr>
        <w:fldChar w:fldCharType="begin"/>
      </w:r>
      <w:r w:rsidRPr="0011235F">
        <w:rPr>
          <w:rFonts w:ascii="Calibri" w:hAnsi="Calibri"/>
          <w:sz w:val="22"/>
          <w:szCs w:val="22"/>
        </w:rPr>
        <w:instrText xml:space="preserve"> REF _Ref433127238 \r \h </w:instrText>
      </w:r>
      <w:r w:rsidR="0011235F" w:rsidRPr="0011235F">
        <w:rPr>
          <w:rFonts w:ascii="Calibri" w:hAnsi="Calibri"/>
          <w:sz w:val="22"/>
          <w:szCs w:val="22"/>
        </w:rPr>
        <w:instrText xml:space="preserve"> \* MERGEFORMAT </w:instrText>
      </w:r>
      <w:r w:rsidRPr="0011235F">
        <w:rPr>
          <w:rFonts w:ascii="Calibri" w:hAnsi="Calibri"/>
          <w:sz w:val="22"/>
          <w:szCs w:val="22"/>
        </w:rPr>
      </w:r>
      <w:r w:rsidRPr="0011235F">
        <w:rPr>
          <w:rFonts w:ascii="Calibri" w:hAnsi="Calibri"/>
          <w:sz w:val="22"/>
          <w:szCs w:val="22"/>
        </w:rPr>
        <w:fldChar w:fldCharType="separate"/>
      </w:r>
      <w:r w:rsidR="00F12670">
        <w:rPr>
          <w:rFonts w:ascii="Calibri" w:hAnsi="Calibri"/>
          <w:sz w:val="22"/>
          <w:szCs w:val="22"/>
        </w:rPr>
        <w:t>58</w:t>
      </w:r>
      <w:r w:rsidRPr="0011235F">
        <w:rPr>
          <w:rFonts w:ascii="Calibri" w:hAnsi="Calibri"/>
          <w:sz w:val="22"/>
          <w:szCs w:val="22"/>
        </w:rPr>
        <w:fldChar w:fldCharType="end"/>
      </w:r>
      <w:r w:rsidRPr="0011235F">
        <w:rPr>
          <w:rFonts w:ascii="Calibri" w:hAnsi="Calibri"/>
          <w:sz w:val="22"/>
          <w:szCs w:val="22"/>
        </w:rPr>
        <w:t xml:space="preserve"> nebo </w:t>
      </w:r>
      <w:r w:rsidRPr="0011235F">
        <w:rPr>
          <w:rFonts w:ascii="Calibri" w:hAnsi="Calibri"/>
          <w:sz w:val="22"/>
          <w:szCs w:val="22"/>
        </w:rPr>
        <w:fldChar w:fldCharType="begin"/>
      </w:r>
      <w:r w:rsidRPr="0011235F">
        <w:rPr>
          <w:rFonts w:ascii="Calibri" w:hAnsi="Calibri"/>
          <w:sz w:val="22"/>
          <w:szCs w:val="22"/>
        </w:rPr>
        <w:instrText xml:space="preserve"> REF _Ref433120701 \r \h </w:instrText>
      </w:r>
      <w:r w:rsidR="0011235F" w:rsidRPr="0011235F">
        <w:rPr>
          <w:rFonts w:ascii="Calibri" w:hAnsi="Calibri"/>
          <w:sz w:val="22"/>
          <w:szCs w:val="22"/>
        </w:rPr>
        <w:instrText xml:space="preserve"> \* MERGEFORMAT </w:instrText>
      </w:r>
      <w:r w:rsidRPr="0011235F">
        <w:rPr>
          <w:rFonts w:ascii="Calibri" w:hAnsi="Calibri"/>
          <w:sz w:val="22"/>
          <w:szCs w:val="22"/>
        </w:rPr>
      </w:r>
      <w:r w:rsidRPr="0011235F">
        <w:rPr>
          <w:rFonts w:ascii="Calibri" w:hAnsi="Calibri"/>
          <w:sz w:val="22"/>
          <w:szCs w:val="22"/>
        </w:rPr>
        <w:fldChar w:fldCharType="separate"/>
      </w:r>
      <w:r w:rsidR="00F12670">
        <w:rPr>
          <w:rFonts w:ascii="Calibri" w:hAnsi="Calibri"/>
          <w:sz w:val="22"/>
          <w:szCs w:val="22"/>
        </w:rPr>
        <w:t>63</w:t>
      </w:r>
      <w:r w:rsidRPr="0011235F">
        <w:rPr>
          <w:rFonts w:ascii="Calibri" w:hAnsi="Calibri"/>
          <w:sz w:val="22"/>
          <w:szCs w:val="22"/>
        </w:rPr>
        <w:fldChar w:fldCharType="end"/>
      </w:r>
      <w:r w:rsidRPr="0011235F">
        <w:rPr>
          <w:rFonts w:ascii="Calibri" w:hAnsi="Calibri"/>
          <w:sz w:val="22"/>
          <w:szCs w:val="22"/>
        </w:rPr>
        <w:t xml:space="preserve"> Smlouvy, je povinen uhradit Objednateli smluvní pokutu ve výši</w:t>
      </w:r>
      <w:r w:rsidR="00C63383" w:rsidRPr="0011235F">
        <w:rPr>
          <w:rFonts w:asciiTheme="minorHAnsi" w:hAnsiTheme="minorHAnsi" w:cstheme="minorBidi"/>
          <w:sz w:val="22"/>
          <w:szCs w:val="22"/>
          <w:lang w:bidi="en-US"/>
        </w:rPr>
        <w:t xml:space="preserve"> </w:t>
      </w:r>
      <w:proofErr w:type="gramStart"/>
      <w:r w:rsidR="00C63383" w:rsidRPr="0011235F">
        <w:rPr>
          <w:rFonts w:asciiTheme="minorHAnsi" w:hAnsiTheme="minorHAnsi" w:cstheme="minorBidi"/>
          <w:sz w:val="22"/>
          <w:szCs w:val="22"/>
          <w:lang w:bidi="en-US"/>
        </w:rPr>
        <w:t>20.000</w:t>
      </w:r>
      <w:r w:rsidRPr="0011235F">
        <w:rPr>
          <w:rFonts w:ascii="Calibri" w:hAnsi="Calibri"/>
          <w:sz w:val="22"/>
          <w:szCs w:val="22"/>
        </w:rPr>
        <w:t>,-</w:t>
      </w:r>
      <w:proofErr w:type="gramEnd"/>
      <w:r w:rsidRPr="0011235F">
        <w:rPr>
          <w:rFonts w:ascii="Calibri" w:hAnsi="Calibri"/>
          <w:sz w:val="22"/>
          <w:szCs w:val="22"/>
        </w:rPr>
        <w:t xml:space="preserve"> Kč za každé jednotlivé porušení.</w:t>
      </w:r>
    </w:p>
    <w:p w14:paraId="371B8F25" w14:textId="77777777" w:rsidR="004A1246" w:rsidRPr="0011235F" w:rsidRDefault="004A1246" w:rsidP="004A1246">
      <w:pPr>
        <w:pStyle w:val="Odstavecseseznamem"/>
        <w:rPr>
          <w:rFonts w:ascii="Calibri" w:hAnsi="Calibri"/>
          <w:sz w:val="22"/>
          <w:szCs w:val="22"/>
        </w:rPr>
      </w:pPr>
    </w:p>
    <w:p w14:paraId="3BDEDA07" w14:textId="0AD87F56" w:rsidR="0E1FE28C" w:rsidRPr="0011235F" w:rsidRDefault="004A1246" w:rsidP="004A1246">
      <w:pPr>
        <w:pStyle w:val="Odstavecseseznamem"/>
        <w:numPr>
          <w:ilvl w:val="0"/>
          <w:numId w:val="3"/>
        </w:numPr>
        <w:jc w:val="both"/>
        <w:rPr>
          <w:rFonts w:asciiTheme="minorHAnsi" w:hAnsiTheme="minorHAnsi" w:cstheme="minorHAnsi"/>
          <w:sz w:val="22"/>
          <w:szCs w:val="22"/>
        </w:rPr>
      </w:pPr>
      <w:bookmarkStart w:id="45" w:name="_Hlk203482657"/>
      <w:r w:rsidRPr="0011235F">
        <w:rPr>
          <w:rFonts w:asciiTheme="minorHAnsi" w:eastAsia="Arial" w:hAnsiTheme="minorHAnsi" w:cstheme="minorHAnsi"/>
          <w:sz w:val="22"/>
          <w:szCs w:val="22"/>
        </w:rPr>
        <w:t>Poruší-li nebo způsobí-li Zhotovitel svým jednáním porušení jakéhokoliv požadavku stanoveného v podmínkách pro poskytnutí dotace z Programu, je Zhotovitel povinen zaplatit Objednateli smluvní pokutu ve výši</w:t>
      </w:r>
      <w:r w:rsidR="005951D4" w:rsidRPr="0011235F">
        <w:rPr>
          <w:rFonts w:asciiTheme="minorHAnsi" w:hAnsiTheme="minorHAnsi" w:cstheme="minorHAnsi"/>
          <w:sz w:val="22"/>
          <w:szCs w:val="22"/>
          <w:lang w:bidi="en-US"/>
        </w:rPr>
        <w:t xml:space="preserve"> </w:t>
      </w:r>
      <w:proofErr w:type="gramStart"/>
      <w:r w:rsidR="005951D4" w:rsidRPr="0011235F">
        <w:rPr>
          <w:rFonts w:asciiTheme="minorHAnsi" w:hAnsiTheme="minorHAnsi" w:cstheme="minorHAnsi"/>
          <w:sz w:val="22"/>
          <w:szCs w:val="22"/>
          <w:lang w:bidi="en-US"/>
        </w:rPr>
        <w:t>20.000</w:t>
      </w:r>
      <w:r w:rsidRPr="0011235F">
        <w:rPr>
          <w:rFonts w:asciiTheme="minorHAnsi" w:eastAsia="Arial" w:hAnsiTheme="minorHAnsi" w:cstheme="minorHAnsi"/>
          <w:sz w:val="22"/>
          <w:szCs w:val="22"/>
        </w:rPr>
        <w:t>,-</w:t>
      </w:r>
      <w:proofErr w:type="gramEnd"/>
      <w:r w:rsidRPr="0011235F">
        <w:rPr>
          <w:rFonts w:asciiTheme="minorHAnsi" w:eastAsia="Arial" w:hAnsiTheme="minorHAnsi" w:cstheme="minorHAnsi"/>
          <w:sz w:val="22"/>
          <w:szCs w:val="22"/>
        </w:rPr>
        <w:t xml:space="preserve"> Kč za každý zjištěný případ porušení této povinnosti.</w:t>
      </w:r>
      <w:bookmarkEnd w:id="45"/>
    </w:p>
    <w:p w14:paraId="084D5431" w14:textId="77777777" w:rsidR="004A1246" w:rsidRPr="0011235F" w:rsidRDefault="004A1246" w:rsidP="004A1246">
      <w:pPr>
        <w:pStyle w:val="Odstavecseseznamem"/>
        <w:ind w:left="567"/>
        <w:jc w:val="both"/>
        <w:rPr>
          <w:rFonts w:asciiTheme="minorHAnsi" w:hAnsiTheme="minorHAnsi" w:cstheme="minorHAnsi"/>
          <w:sz w:val="22"/>
          <w:szCs w:val="22"/>
        </w:rPr>
      </w:pPr>
    </w:p>
    <w:p w14:paraId="6EDDA569" w14:textId="77777777" w:rsidR="00EC142C" w:rsidRPr="0011235F" w:rsidRDefault="003404A4">
      <w:pPr>
        <w:numPr>
          <w:ilvl w:val="0"/>
          <w:numId w:val="3"/>
        </w:numPr>
        <w:jc w:val="both"/>
        <w:rPr>
          <w:rFonts w:ascii="Calibri" w:hAnsi="Calibri"/>
          <w:sz w:val="22"/>
          <w:szCs w:val="22"/>
        </w:rPr>
      </w:pPr>
      <w:r w:rsidRPr="0011235F">
        <w:rPr>
          <w:rFonts w:ascii="Calibri" w:hAnsi="Calibri"/>
          <w:sz w:val="22"/>
          <w:szCs w:val="22"/>
        </w:rPr>
        <w:t>Zaplacení smluvní pokuty nezbavuje Zhotovitele povinnosti splnit dluh smluvní pokutou utvrzený.</w:t>
      </w:r>
    </w:p>
    <w:p w14:paraId="481F9DD6" w14:textId="77777777" w:rsidR="00EC142C" w:rsidRDefault="00EC142C">
      <w:pPr>
        <w:pStyle w:val="Odstavecseseznamem"/>
        <w:ind w:left="567"/>
        <w:jc w:val="both"/>
        <w:rPr>
          <w:rFonts w:ascii="Calibri" w:hAnsi="Calibri"/>
          <w:sz w:val="22"/>
          <w:szCs w:val="22"/>
        </w:rPr>
      </w:pPr>
    </w:p>
    <w:p w14:paraId="7FF6FBC5" w14:textId="77777777" w:rsidR="00EC142C" w:rsidRDefault="003404A4">
      <w:pPr>
        <w:numPr>
          <w:ilvl w:val="0"/>
          <w:numId w:val="3"/>
        </w:numPr>
        <w:jc w:val="both"/>
        <w:rPr>
          <w:rFonts w:ascii="Calibri" w:hAnsi="Calibri"/>
          <w:sz w:val="22"/>
          <w:szCs w:val="22"/>
        </w:rPr>
      </w:pPr>
      <w:r>
        <w:rPr>
          <w:rFonts w:ascii="Calibri" w:hAnsi="Calibri"/>
          <w:sz w:val="22"/>
          <w:szCs w:val="22"/>
        </w:rPr>
        <w:t>Objednatel je oprávněn požadovat náhradu škody a nemajetkové újmy způsobené porušením povinnosti, na kterou se vztahuje smluvní pokuta, v plné výši.</w:t>
      </w:r>
    </w:p>
    <w:p w14:paraId="4125BD63" w14:textId="77777777" w:rsidR="00EC142C" w:rsidRDefault="00EC142C">
      <w:pPr>
        <w:pStyle w:val="Odstavecseseznamem"/>
        <w:ind w:left="567"/>
        <w:jc w:val="both"/>
        <w:rPr>
          <w:rFonts w:ascii="Calibri" w:hAnsi="Calibri"/>
          <w:sz w:val="22"/>
          <w:szCs w:val="22"/>
        </w:rPr>
      </w:pPr>
    </w:p>
    <w:p w14:paraId="5FDF4C84"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14873DB8" w14:textId="77777777" w:rsidR="00EC142C" w:rsidRDefault="00EC142C">
      <w:pPr>
        <w:ind w:left="567"/>
        <w:jc w:val="both"/>
        <w:rPr>
          <w:rFonts w:ascii="Calibri" w:hAnsi="Calibri"/>
          <w:sz w:val="22"/>
          <w:szCs w:val="22"/>
        </w:rPr>
      </w:pPr>
    </w:p>
    <w:p w14:paraId="0A89E736" w14:textId="59D37E64" w:rsidR="00B9446E" w:rsidRPr="00AD0CAA" w:rsidRDefault="003404A4" w:rsidP="00AD0CAA">
      <w:pPr>
        <w:numPr>
          <w:ilvl w:val="0"/>
          <w:numId w:val="3"/>
        </w:numPr>
        <w:jc w:val="both"/>
        <w:rPr>
          <w:rFonts w:ascii="Calibri" w:hAnsi="Calibri" w:cs="Calibri"/>
          <w:sz w:val="22"/>
          <w:szCs w:val="22"/>
        </w:rPr>
      </w:pPr>
      <w:r w:rsidRPr="00B9446E">
        <w:rPr>
          <w:rFonts w:ascii="Calibri" w:hAnsi="Calibri" w:cs="Calibri"/>
          <w:sz w:val="22"/>
          <w:szCs w:val="22"/>
        </w:rPr>
        <w:lastRenderedPageBreak/>
        <w:t>Poruší-li Objednatel povinnost uhradit Fakturu nebo zaplatit část Ceny Díla ve sjednané době, je povinen uhradit Zhotoviteli zákonný úrok z prodlení ve výši dle právních předpisů.</w:t>
      </w:r>
    </w:p>
    <w:p w14:paraId="772141EC" w14:textId="77777777" w:rsidR="00B9446E" w:rsidRPr="00B9446E" w:rsidRDefault="00B9446E" w:rsidP="00B9446E">
      <w:pPr>
        <w:pStyle w:val="Odstavecseseznamem"/>
        <w:ind w:left="567"/>
        <w:rPr>
          <w:rFonts w:ascii="Calibri" w:hAnsi="Calibri" w:cs="Calibri"/>
          <w:sz w:val="22"/>
          <w:szCs w:val="22"/>
          <w:lang w:eastAsia="ar-SA"/>
        </w:rPr>
      </w:pPr>
    </w:p>
    <w:p w14:paraId="6CD99722" w14:textId="6E376F12" w:rsidR="00EC142C" w:rsidRPr="00B9446E" w:rsidRDefault="003404A4">
      <w:pPr>
        <w:pStyle w:val="Nadpis1"/>
        <w:rPr>
          <w:rFonts w:cs="Calibri"/>
          <w:szCs w:val="22"/>
        </w:rPr>
      </w:pPr>
      <w:r w:rsidRPr="00B9446E">
        <w:rPr>
          <w:rFonts w:cs="Calibri"/>
          <w:szCs w:val="22"/>
        </w:rPr>
        <w:t>ODSTOUPENÍ OD SMLOUVY</w:t>
      </w:r>
    </w:p>
    <w:p w14:paraId="7287DAE6" w14:textId="77777777" w:rsidR="00EC142C" w:rsidRPr="00B9446E" w:rsidRDefault="00EC142C">
      <w:pPr>
        <w:keepNext/>
        <w:rPr>
          <w:rFonts w:ascii="Calibri" w:hAnsi="Calibri" w:cs="Calibri"/>
          <w:sz w:val="22"/>
          <w:szCs w:val="22"/>
          <w:lang w:eastAsia="ar-SA"/>
        </w:rPr>
      </w:pPr>
    </w:p>
    <w:p w14:paraId="60E5AAF4" w14:textId="77777777" w:rsidR="00EC142C" w:rsidRPr="00B9446E" w:rsidRDefault="003404A4">
      <w:pPr>
        <w:numPr>
          <w:ilvl w:val="0"/>
          <w:numId w:val="3"/>
        </w:numPr>
        <w:jc w:val="both"/>
        <w:rPr>
          <w:rFonts w:ascii="Calibri" w:hAnsi="Calibri" w:cs="Calibri"/>
          <w:sz w:val="22"/>
          <w:szCs w:val="22"/>
        </w:rPr>
      </w:pPr>
      <w:r w:rsidRPr="00B9446E">
        <w:rPr>
          <w:rFonts w:ascii="Calibri" w:hAnsi="Calibri" w:cs="Calibri"/>
          <w:sz w:val="22"/>
          <w:szCs w:val="22"/>
        </w:rPr>
        <w:t>Objednatel je oprávněn od Smlouvy odstoupit z důvodů stanovených právními předpisy nebo Smlouvou. Objednatel je oprávněn odstoupit od Smlouvy ohledně celého plnění i v případě, že Zhotovitel již zčásti plnil.</w:t>
      </w:r>
    </w:p>
    <w:p w14:paraId="65DC4727" w14:textId="77777777" w:rsidR="00EC142C" w:rsidRDefault="00EC142C">
      <w:pPr>
        <w:ind w:left="567"/>
        <w:jc w:val="both"/>
        <w:rPr>
          <w:rFonts w:ascii="Calibri" w:hAnsi="Calibri"/>
          <w:sz w:val="22"/>
          <w:szCs w:val="22"/>
        </w:rPr>
      </w:pPr>
    </w:p>
    <w:p w14:paraId="4EA28E51" w14:textId="77777777" w:rsidR="00EC142C" w:rsidRDefault="003404A4">
      <w:pPr>
        <w:numPr>
          <w:ilvl w:val="0"/>
          <w:numId w:val="3"/>
        </w:numPr>
        <w:jc w:val="both"/>
        <w:rPr>
          <w:rFonts w:ascii="Calibri" w:hAnsi="Calibri"/>
          <w:sz w:val="22"/>
          <w:szCs w:val="22"/>
        </w:rPr>
      </w:pPr>
      <w:r>
        <w:rPr>
          <w:rFonts w:ascii="Calibri" w:hAnsi="Calibri"/>
          <w:sz w:val="22"/>
          <w:szCs w:val="22"/>
        </w:rPr>
        <w:t>Objednatel je oprávněn odstoupit od Smlouvy zejména:</w:t>
      </w:r>
    </w:p>
    <w:p w14:paraId="4D3A8986" w14:textId="77777777"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v případě podstatného porušení Smlouvy Zhotovitelem;</w:t>
      </w:r>
    </w:p>
    <w:p w14:paraId="59BABA30" w14:textId="77777777" w:rsidR="00EC142C" w:rsidRDefault="003404A4">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6B859B7A" w14:textId="77777777" w:rsidR="00EC142C" w:rsidRDefault="003404A4">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v případě, že výdaje, které by mu na základě Smlouvy měly vzniknout, budou poskytovatelem dotace, případně jiným oprávněným správním orgánem označeny za nezpůsobilé k proplacení z dotace;</w:t>
      </w:r>
    </w:p>
    <w:p w14:paraId="7FAA8191" w14:textId="77777777"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4B398765" w14:textId="3BBA9C2C"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154</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790C00EF" w14:textId="60F28D7F"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w:t>
      </w:r>
    </w:p>
    <w:p w14:paraId="5C8CC975" w14:textId="1900D48E"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w:t>
      </w:r>
    </w:p>
    <w:p w14:paraId="2019786E" w14:textId="77777777"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bezdůvodně nebo z důvodů na své straně přeruší provádění Díla;</w:t>
      </w:r>
    </w:p>
    <w:p w14:paraId="0C2DCF28" w14:textId="77777777"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5470F80A" w14:textId="77777777" w:rsidR="00EC142C" w:rsidRDefault="003404A4">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0CE86E8E" w14:textId="02C5A93B" w:rsidR="00EC142C" w:rsidRDefault="003404A4">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poruší jakoukoliv svoji povinnost uvedenou v odstavci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20</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161</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162</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58</w:t>
      </w:r>
      <w:r>
        <w:rPr>
          <w:rFonts w:ascii="Calibri" w:hAnsi="Calibri"/>
          <w:sz w:val="22"/>
          <w:szCs w:val="22"/>
        </w:rPr>
        <w:fldChar w:fldCharType="end"/>
      </w:r>
      <w:r>
        <w:rPr>
          <w:rFonts w:ascii="Calibri" w:hAnsi="Calibri"/>
          <w:sz w:val="22"/>
          <w:szCs w:val="22"/>
        </w:rPr>
        <w:t xml:space="preserve"> nebo </w:t>
      </w:r>
      <w:r w:rsidR="008D7E66">
        <w:rPr>
          <w:rFonts w:ascii="Calibri" w:hAnsi="Calibri"/>
          <w:sz w:val="22"/>
          <w:szCs w:val="22"/>
        </w:rPr>
        <w:fldChar w:fldCharType="begin"/>
      </w:r>
      <w:r w:rsidR="008D7E66">
        <w:rPr>
          <w:rFonts w:ascii="Calibri" w:hAnsi="Calibri"/>
          <w:sz w:val="22"/>
          <w:szCs w:val="22"/>
        </w:rPr>
        <w:instrText xml:space="preserve"> REF _Ref214986224 \r \h </w:instrText>
      </w:r>
      <w:r w:rsidR="008D7E66">
        <w:rPr>
          <w:rFonts w:ascii="Calibri" w:hAnsi="Calibri"/>
          <w:sz w:val="22"/>
          <w:szCs w:val="22"/>
        </w:rPr>
      </w:r>
      <w:r w:rsidR="008D7E66">
        <w:rPr>
          <w:rFonts w:ascii="Calibri" w:hAnsi="Calibri"/>
          <w:sz w:val="22"/>
          <w:szCs w:val="22"/>
        </w:rPr>
        <w:fldChar w:fldCharType="separate"/>
      </w:r>
      <w:r w:rsidR="00F12670">
        <w:rPr>
          <w:rFonts w:ascii="Calibri" w:hAnsi="Calibri"/>
          <w:sz w:val="22"/>
          <w:szCs w:val="22"/>
        </w:rPr>
        <w:t>64</w:t>
      </w:r>
      <w:r w:rsidR="008D7E66">
        <w:rPr>
          <w:rFonts w:ascii="Calibri" w:hAnsi="Calibri"/>
          <w:sz w:val="22"/>
          <w:szCs w:val="22"/>
        </w:rPr>
        <w:fldChar w:fldCharType="end"/>
      </w:r>
      <w:r>
        <w:rPr>
          <w:rFonts w:ascii="Calibri" w:hAnsi="Calibri"/>
          <w:sz w:val="22"/>
          <w:szCs w:val="22"/>
        </w:rPr>
        <w:t xml:space="preserve"> Smlouvy;</w:t>
      </w:r>
    </w:p>
    <w:p w14:paraId="4BE5E5AC" w14:textId="77777777" w:rsidR="00EC142C" w:rsidRDefault="003404A4">
      <w:pPr>
        <w:numPr>
          <w:ilvl w:val="1"/>
          <w:numId w:val="3"/>
        </w:numPr>
        <w:tabs>
          <w:tab w:val="clear" w:pos="851"/>
          <w:tab w:val="num" w:pos="1276"/>
        </w:tabs>
        <w:ind w:left="1276" w:hanging="709"/>
        <w:jc w:val="both"/>
        <w:rPr>
          <w:rFonts w:ascii="Calibri" w:hAnsi="Calibri"/>
          <w:sz w:val="22"/>
          <w:szCs w:val="22"/>
        </w:rPr>
      </w:pPr>
      <w:r w:rsidRPr="0011235F">
        <w:rPr>
          <w:rFonts w:ascii="Calibri" w:hAnsi="Calibri"/>
          <w:sz w:val="22"/>
          <w:szCs w:val="22"/>
        </w:rPr>
        <w:t>jestliže nebude Objednateli poskytnuta dotace z Programu.</w:t>
      </w:r>
    </w:p>
    <w:p w14:paraId="4DA8D824" w14:textId="77777777" w:rsidR="00EC142C" w:rsidRDefault="00EC142C">
      <w:pPr>
        <w:jc w:val="both"/>
        <w:rPr>
          <w:rFonts w:ascii="Calibri" w:hAnsi="Calibri"/>
          <w:sz w:val="22"/>
          <w:szCs w:val="22"/>
        </w:rPr>
      </w:pPr>
    </w:p>
    <w:p w14:paraId="6178C30E"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0DFD217" w14:textId="77777777" w:rsidR="00EC142C" w:rsidRDefault="00EC142C">
      <w:pPr>
        <w:jc w:val="both"/>
        <w:rPr>
          <w:rFonts w:ascii="Calibri" w:hAnsi="Calibri"/>
          <w:sz w:val="22"/>
          <w:szCs w:val="22"/>
        </w:rPr>
      </w:pPr>
    </w:p>
    <w:p w14:paraId="558BACAC" w14:textId="56A3F08D" w:rsidR="00EC142C" w:rsidRDefault="003404A4">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189</w:t>
      </w:r>
      <w:r>
        <w:rPr>
          <w:rFonts w:ascii="Calibri" w:hAnsi="Calibri"/>
          <w:sz w:val="22"/>
          <w:szCs w:val="22"/>
        </w:rPr>
        <w:fldChar w:fldCharType="end"/>
      </w:r>
      <w:r>
        <w:rPr>
          <w:rFonts w:ascii="Calibri" w:hAnsi="Calibri"/>
          <w:sz w:val="22"/>
          <w:szCs w:val="22"/>
        </w:rPr>
        <w:t xml:space="preserve"> Smlouvy trvat i po zániku závazků ze Smlouvy.</w:t>
      </w:r>
    </w:p>
    <w:p w14:paraId="6A6C271C" w14:textId="77777777" w:rsidR="00EC142C" w:rsidRDefault="00EC142C">
      <w:pPr>
        <w:ind w:left="567"/>
        <w:jc w:val="both"/>
        <w:rPr>
          <w:rFonts w:ascii="Calibri" w:hAnsi="Calibri"/>
          <w:sz w:val="22"/>
          <w:szCs w:val="22"/>
        </w:rPr>
      </w:pPr>
    </w:p>
    <w:p w14:paraId="52255B33" w14:textId="54FA2064" w:rsidR="00EC142C" w:rsidRDefault="003404A4">
      <w:pPr>
        <w:numPr>
          <w:ilvl w:val="0"/>
          <w:numId w:val="3"/>
        </w:numPr>
        <w:jc w:val="both"/>
        <w:rPr>
          <w:rFonts w:ascii="Calibri" w:hAnsi="Calibri"/>
          <w:sz w:val="22"/>
          <w:szCs w:val="22"/>
        </w:rPr>
      </w:pPr>
      <w:bookmarkStart w:id="46"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74</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w:t>
      </w:r>
      <w:r>
        <w:rPr>
          <w:rFonts w:ascii="Calibri" w:hAnsi="Calibri"/>
          <w:sz w:val="22"/>
          <w:szCs w:val="22"/>
        </w:rPr>
        <w:lastRenderedPageBreak/>
        <w:t>Zhotoviteli k provedení Díla. Po vyhotovení a podepsání tohoto protokolu bude provedeno finanční vyrovnání Smluvních stran. Objednatel uhradí Zhotoviteli provedenou část Díla podle podmínek Smlouvy.</w:t>
      </w:r>
      <w:bookmarkEnd w:id="46"/>
    </w:p>
    <w:p w14:paraId="7E28A14B" w14:textId="77777777" w:rsidR="00EC142C" w:rsidRDefault="00EC142C">
      <w:pPr>
        <w:pStyle w:val="Odstavecseseznamem"/>
        <w:rPr>
          <w:rFonts w:ascii="Calibri" w:hAnsi="Calibri"/>
          <w:sz w:val="22"/>
          <w:szCs w:val="22"/>
        </w:rPr>
      </w:pPr>
    </w:p>
    <w:p w14:paraId="77C0BE6B" w14:textId="77777777" w:rsidR="00EC142C" w:rsidRDefault="003404A4">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3855F899" w14:textId="77777777" w:rsidR="00EC142C" w:rsidRDefault="00EC142C">
      <w:pPr>
        <w:jc w:val="both"/>
        <w:rPr>
          <w:rFonts w:asciiTheme="minorHAnsi" w:hAnsiTheme="minorHAnsi" w:cstheme="minorHAnsi"/>
          <w:sz w:val="22"/>
          <w:szCs w:val="22"/>
        </w:rPr>
      </w:pPr>
    </w:p>
    <w:p w14:paraId="552EC472" w14:textId="77777777" w:rsidR="00EC142C" w:rsidRDefault="00EC142C">
      <w:pPr>
        <w:jc w:val="both"/>
        <w:rPr>
          <w:rFonts w:asciiTheme="minorHAnsi" w:hAnsiTheme="minorHAnsi" w:cstheme="minorHAnsi"/>
          <w:sz w:val="22"/>
          <w:szCs w:val="22"/>
        </w:rPr>
      </w:pPr>
    </w:p>
    <w:p w14:paraId="7E333276" w14:textId="77777777" w:rsidR="00EC142C" w:rsidRDefault="003404A4">
      <w:pPr>
        <w:pStyle w:val="Nadpis1"/>
        <w:keepLines w:val="0"/>
        <w:rPr>
          <w:szCs w:val="22"/>
        </w:rPr>
      </w:pPr>
      <w:bookmarkStart w:id="47" w:name="_Toc383117526"/>
      <w:r>
        <w:rPr>
          <w:szCs w:val="22"/>
        </w:rPr>
        <w:t>OSTATNÍ UJEDNÁNÍ</w:t>
      </w:r>
      <w:bookmarkEnd w:id="47"/>
    </w:p>
    <w:p w14:paraId="0BB46F91" w14:textId="77777777" w:rsidR="00EC142C" w:rsidRDefault="00EC142C">
      <w:pPr>
        <w:keepNext/>
        <w:tabs>
          <w:tab w:val="left" w:pos="567"/>
        </w:tabs>
        <w:suppressAutoHyphens/>
        <w:ind w:left="567"/>
        <w:jc w:val="both"/>
        <w:rPr>
          <w:rFonts w:ascii="Calibri" w:hAnsi="Calibri"/>
          <w:sz w:val="22"/>
          <w:szCs w:val="22"/>
        </w:rPr>
      </w:pPr>
    </w:p>
    <w:p w14:paraId="2428B278" w14:textId="10ECF07F" w:rsidR="00EC142C" w:rsidRDefault="003404A4">
      <w:pPr>
        <w:keepNext/>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TD</w:t>
      </w:r>
      <w:r w:rsidR="0086123B">
        <w:rPr>
          <w:rFonts w:ascii="Calibri" w:hAnsi="Calibri"/>
          <w:sz w:val="22"/>
          <w:szCs w:val="22"/>
        </w:rPr>
        <w:t>S</w:t>
      </w:r>
      <w:r>
        <w:rPr>
          <w:rFonts w:ascii="Calibri" w:hAnsi="Calibri"/>
          <w:sz w:val="22"/>
          <w:szCs w:val="22"/>
        </w:rPr>
        <w:t xml:space="preserve"> nesmí provádět Zhotovitel ani osoba s ním propojená. Zhotovitel prohlašuje, že on ani osoba s ním propojená nevykonává při realizaci Díla činnosti TD</w:t>
      </w:r>
      <w:r w:rsidR="0086123B">
        <w:rPr>
          <w:rFonts w:ascii="Calibri" w:hAnsi="Calibri"/>
          <w:sz w:val="22"/>
          <w:szCs w:val="22"/>
        </w:rPr>
        <w:t>S</w:t>
      </w:r>
      <w:r>
        <w:rPr>
          <w:rFonts w:ascii="Calibri" w:hAnsi="Calibri"/>
          <w:sz w:val="22"/>
          <w:szCs w:val="22"/>
        </w:rPr>
        <w:t>. Zhotovitel se zavazuje, že se za trvání Smlouvy nestane osobou propojenou s osobou TD</w:t>
      </w:r>
      <w:r w:rsidR="0086123B">
        <w:rPr>
          <w:rFonts w:ascii="Calibri" w:hAnsi="Calibri"/>
          <w:sz w:val="22"/>
          <w:szCs w:val="22"/>
        </w:rPr>
        <w:t>S</w:t>
      </w:r>
      <w:r>
        <w:rPr>
          <w:rFonts w:ascii="Calibri" w:hAnsi="Calibri"/>
          <w:sz w:val="22"/>
          <w:szCs w:val="22"/>
        </w:rPr>
        <w:t xml:space="preserve"> ani jejím právním nástupcem, a v případě, že se tak stane, zavazuje se na tuto skutečnost písemně upozornit Objednatele. Objednatel má právo v takovém případě od Smlouvy odstoupit.</w:t>
      </w:r>
    </w:p>
    <w:p w14:paraId="48536030" w14:textId="77777777" w:rsidR="00EC142C" w:rsidRDefault="00EC142C">
      <w:pPr>
        <w:tabs>
          <w:tab w:val="left" w:pos="567"/>
        </w:tabs>
        <w:suppressAutoHyphens/>
        <w:jc w:val="both"/>
        <w:rPr>
          <w:rFonts w:ascii="Calibri" w:hAnsi="Calibri"/>
          <w:sz w:val="22"/>
          <w:szCs w:val="22"/>
        </w:rPr>
      </w:pPr>
    </w:p>
    <w:p w14:paraId="419DECED" w14:textId="77777777" w:rsidR="00EC142C" w:rsidRDefault="003404A4">
      <w:pPr>
        <w:numPr>
          <w:ilvl w:val="0"/>
          <w:numId w:val="3"/>
        </w:numPr>
        <w:tabs>
          <w:tab w:val="left" w:pos="567"/>
        </w:tabs>
        <w:suppressAutoHyphens/>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bezodkladně po uzavření Smlouvy. Tisk zajišťuje Objednatel, náklady na tisk a další náklady spojené s instalací informační plachty nese Zhotovitel.</w:t>
      </w:r>
    </w:p>
    <w:p w14:paraId="6297119E" w14:textId="77777777" w:rsidR="00EC142C" w:rsidRDefault="00EC142C">
      <w:pPr>
        <w:pStyle w:val="Odstavecseseznamem"/>
        <w:rPr>
          <w:rFonts w:ascii="Calibri" w:hAnsi="Calibri"/>
          <w:sz w:val="22"/>
          <w:szCs w:val="22"/>
        </w:rPr>
      </w:pPr>
    </w:p>
    <w:p w14:paraId="588BCC37" w14:textId="77777777" w:rsidR="00EC142C" w:rsidRDefault="003404A4">
      <w:pPr>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Objednatel je povinným subjektem podle zákona č. 106/1999 Sb., o svobodném přístupu k informacím, ve znění pozdějších předpisů.</w:t>
      </w:r>
    </w:p>
    <w:p w14:paraId="06263074" w14:textId="77777777" w:rsidR="00EC142C" w:rsidRDefault="00EC142C">
      <w:pPr>
        <w:tabs>
          <w:tab w:val="left" w:pos="567"/>
        </w:tabs>
        <w:suppressAutoHyphens/>
        <w:jc w:val="both"/>
        <w:rPr>
          <w:rFonts w:ascii="Calibri" w:hAnsi="Calibri"/>
          <w:sz w:val="22"/>
          <w:szCs w:val="22"/>
        </w:rPr>
      </w:pPr>
    </w:p>
    <w:p w14:paraId="021D76C9" w14:textId="77777777" w:rsidR="00EC142C" w:rsidRDefault="003404A4">
      <w:pPr>
        <w:numPr>
          <w:ilvl w:val="0"/>
          <w:numId w:val="3"/>
        </w:numPr>
        <w:tabs>
          <w:tab w:val="left" w:pos="567"/>
        </w:tabs>
        <w:suppressAutoHyphens/>
        <w:jc w:val="both"/>
        <w:rPr>
          <w:rFonts w:ascii="Calibri" w:hAnsi="Calibri"/>
          <w:sz w:val="22"/>
          <w:szCs w:val="22"/>
        </w:rPr>
      </w:pPr>
      <w:r>
        <w:rPr>
          <w:rFonts w:ascii="Calibri" w:hAnsi="Calibri"/>
          <w:sz w:val="22"/>
          <w:szCs w:val="22"/>
        </w:rPr>
        <w:t>Zhotovitel souhlasí s uveřejněním Smlouvy včetně všech případných dodatků, výše skutečně uhrazené ceny na základě Smlouvy a dalších údajů na profilu Objednatele.</w:t>
      </w:r>
    </w:p>
    <w:p w14:paraId="3F62A9AD" w14:textId="77777777" w:rsidR="00EC142C" w:rsidRDefault="00EC142C">
      <w:pPr>
        <w:tabs>
          <w:tab w:val="left" w:pos="567"/>
        </w:tabs>
        <w:ind w:left="567"/>
        <w:jc w:val="both"/>
        <w:rPr>
          <w:rFonts w:ascii="Calibri" w:hAnsi="Calibri"/>
          <w:sz w:val="22"/>
          <w:szCs w:val="22"/>
        </w:rPr>
      </w:pPr>
    </w:p>
    <w:p w14:paraId="47143594" w14:textId="77777777" w:rsidR="00EC142C" w:rsidRDefault="003404A4">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D58568A" w14:textId="77777777" w:rsidR="00EC142C" w:rsidRDefault="00EC142C">
      <w:pPr>
        <w:tabs>
          <w:tab w:val="left" w:pos="567"/>
        </w:tabs>
        <w:jc w:val="both"/>
        <w:rPr>
          <w:rFonts w:ascii="Calibri" w:hAnsi="Calibri"/>
          <w:sz w:val="22"/>
          <w:szCs w:val="22"/>
        </w:rPr>
      </w:pPr>
    </w:p>
    <w:p w14:paraId="70FCDBEC" w14:textId="77777777" w:rsidR="00EC142C" w:rsidRDefault="003404A4">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2F8DED3D" w14:textId="77777777" w:rsidR="00EC142C" w:rsidRDefault="00EC142C">
      <w:pPr>
        <w:ind w:left="567"/>
        <w:jc w:val="both"/>
        <w:rPr>
          <w:rFonts w:ascii="Calibri" w:hAnsi="Calibri"/>
          <w:sz w:val="22"/>
          <w:szCs w:val="22"/>
        </w:rPr>
      </w:pPr>
    </w:p>
    <w:p w14:paraId="72D3046A" w14:textId="77777777" w:rsidR="00EC142C" w:rsidRDefault="003404A4">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245D4CBF" w14:textId="77777777" w:rsidR="00EC142C" w:rsidRDefault="00EC142C">
      <w:pPr>
        <w:pStyle w:val="Odstavecseseznamem"/>
        <w:ind w:left="567"/>
        <w:jc w:val="both"/>
        <w:rPr>
          <w:rFonts w:ascii="Calibri" w:hAnsi="Calibri"/>
          <w:sz w:val="22"/>
          <w:szCs w:val="22"/>
        </w:rPr>
      </w:pPr>
    </w:p>
    <w:p w14:paraId="2A560724" w14:textId="77777777" w:rsidR="00EC142C" w:rsidRDefault="003404A4">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415CBC0E" w14:textId="77777777" w:rsidR="00EC142C" w:rsidRDefault="00EC142C">
      <w:pPr>
        <w:ind w:left="567"/>
        <w:jc w:val="both"/>
        <w:rPr>
          <w:rFonts w:ascii="Calibri" w:hAnsi="Calibri"/>
          <w:sz w:val="22"/>
          <w:szCs w:val="22"/>
        </w:rPr>
      </w:pPr>
    </w:p>
    <w:p w14:paraId="1DA745F8" w14:textId="77777777" w:rsidR="00EC142C" w:rsidRDefault="003404A4">
      <w:pPr>
        <w:numPr>
          <w:ilvl w:val="0"/>
          <w:numId w:val="3"/>
        </w:numPr>
        <w:jc w:val="both"/>
        <w:rPr>
          <w:rFonts w:ascii="Calibri" w:hAnsi="Calibri"/>
          <w:sz w:val="22"/>
          <w:szCs w:val="22"/>
        </w:rPr>
      </w:pPr>
      <w:r>
        <w:rPr>
          <w:rFonts w:ascii="Calibri" w:hAnsi="Calibri"/>
          <w:sz w:val="22"/>
          <w:szCs w:val="22"/>
        </w:rPr>
        <w:t>Zhotovitel je povinen chránit Dílo, majetek Objednatele a majetek sousedící s místem provádění Díla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35340F9D" w14:textId="77777777" w:rsidR="00EC142C" w:rsidRDefault="00EC142C">
      <w:pPr>
        <w:pStyle w:val="Odstavecseseznamem"/>
        <w:ind w:left="567"/>
        <w:jc w:val="both"/>
        <w:rPr>
          <w:rFonts w:ascii="Calibri" w:hAnsi="Calibri"/>
          <w:sz w:val="22"/>
          <w:szCs w:val="22"/>
        </w:rPr>
      </w:pPr>
    </w:p>
    <w:p w14:paraId="2947CFAE" w14:textId="77777777" w:rsidR="00EC142C" w:rsidRDefault="003404A4">
      <w:pPr>
        <w:numPr>
          <w:ilvl w:val="0"/>
          <w:numId w:val="3"/>
        </w:numPr>
        <w:jc w:val="both"/>
        <w:rPr>
          <w:rFonts w:ascii="Calibri" w:hAnsi="Calibri"/>
          <w:sz w:val="22"/>
          <w:szCs w:val="22"/>
        </w:rPr>
      </w:pPr>
      <w:r>
        <w:rPr>
          <w:rFonts w:ascii="Calibri" w:hAnsi="Calibri"/>
          <w:sz w:val="22"/>
          <w:szCs w:val="22"/>
        </w:rPr>
        <w:lastRenderedPageBreak/>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42F7114A" w14:textId="77777777" w:rsidR="00EC142C" w:rsidRDefault="00EC142C">
      <w:pPr>
        <w:pStyle w:val="Odstavecseseznamem"/>
        <w:ind w:left="567"/>
        <w:jc w:val="both"/>
        <w:rPr>
          <w:rFonts w:ascii="Calibri" w:hAnsi="Calibri"/>
          <w:sz w:val="22"/>
          <w:szCs w:val="22"/>
        </w:rPr>
      </w:pPr>
    </w:p>
    <w:p w14:paraId="1B5F1DE0" w14:textId="77777777" w:rsidR="00EC142C" w:rsidRDefault="003404A4">
      <w:pPr>
        <w:numPr>
          <w:ilvl w:val="0"/>
          <w:numId w:val="3"/>
        </w:numPr>
        <w:jc w:val="both"/>
        <w:rPr>
          <w:rFonts w:ascii="Calibri" w:hAnsi="Calibri"/>
          <w:sz w:val="22"/>
          <w:szCs w:val="22"/>
        </w:rPr>
      </w:pPr>
      <w:r>
        <w:rPr>
          <w:rFonts w:ascii="Calibri" w:hAnsi="Calibri"/>
          <w:sz w:val="22"/>
          <w:szCs w:val="22"/>
        </w:rPr>
        <w:t>Písemnou formou (podobou) se rozumí listina podepsaná oprávněnou osobou Smluvní strany nebo e-mail oprávněné osoby Smluvní strany.</w:t>
      </w:r>
    </w:p>
    <w:p w14:paraId="2B09D39F" w14:textId="77777777" w:rsidR="00EC142C" w:rsidRDefault="00EC142C">
      <w:pPr>
        <w:jc w:val="both"/>
        <w:rPr>
          <w:rFonts w:ascii="Calibri" w:hAnsi="Calibri"/>
          <w:sz w:val="22"/>
          <w:szCs w:val="22"/>
        </w:rPr>
      </w:pPr>
    </w:p>
    <w:p w14:paraId="33084BE9" w14:textId="77777777" w:rsidR="00EC142C" w:rsidRDefault="00EC142C">
      <w:pPr>
        <w:pStyle w:val="Odstavecseseznamem"/>
        <w:rPr>
          <w:rFonts w:ascii="Calibri" w:hAnsi="Calibri"/>
          <w:sz w:val="22"/>
          <w:szCs w:val="22"/>
        </w:rPr>
      </w:pPr>
    </w:p>
    <w:p w14:paraId="6054F89E" w14:textId="77777777" w:rsidR="00EC142C" w:rsidRDefault="003404A4">
      <w:pPr>
        <w:pStyle w:val="Nadpis1"/>
        <w:rPr>
          <w:szCs w:val="22"/>
        </w:rPr>
      </w:pPr>
      <w:bookmarkStart w:id="48" w:name="_Toc383117528"/>
      <w:r>
        <w:rPr>
          <w:szCs w:val="22"/>
        </w:rPr>
        <w:t>ZÁVĚREČNÁ UJEDNÁNÍ</w:t>
      </w:r>
      <w:bookmarkEnd w:id="48"/>
    </w:p>
    <w:p w14:paraId="36D2B079" w14:textId="77777777" w:rsidR="00EC142C" w:rsidRDefault="00EC142C">
      <w:pPr>
        <w:rPr>
          <w:rFonts w:ascii="Calibri" w:hAnsi="Calibri"/>
          <w:sz w:val="22"/>
          <w:szCs w:val="22"/>
          <w:lang w:eastAsia="ar-SA"/>
        </w:rPr>
      </w:pPr>
    </w:p>
    <w:p w14:paraId="4BC8DB16" w14:textId="77777777" w:rsidR="00EC142C" w:rsidRDefault="003404A4">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7389BF9E" w14:textId="77777777" w:rsidR="00EC142C" w:rsidRDefault="00EC142C">
      <w:pPr>
        <w:ind w:left="567"/>
        <w:jc w:val="both"/>
        <w:rPr>
          <w:rFonts w:ascii="Calibri" w:hAnsi="Calibri"/>
          <w:sz w:val="22"/>
          <w:szCs w:val="22"/>
        </w:rPr>
      </w:pPr>
    </w:p>
    <w:p w14:paraId="06890E6F" w14:textId="77777777" w:rsidR="00EC142C" w:rsidRDefault="003404A4">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52FB5984" w14:textId="77777777" w:rsidR="00EC142C" w:rsidRDefault="00EC142C">
      <w:pPr>
        <w:pStyle w:val="Odstavecseseznamem"/>
        <w:ind w:left="567"/>
        <w:rPr>
          <w:rFonts w:ascii="Calibri" w:hAnsi="Calibri"/>
          <w:sz w:val="22"/>
          <w:szCs w:val="22"/>
        </w:rPr>
      </w:pPr>
    </w:p>
    <w:p w14:paraId="0FA608B4" w14:textId="79B995AD" w:rsidR="00EC142C" w:rsidRDefault="003404A4">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w:t>
      </w:r>
      <w:r w:rsidR="003B1E34">
        <w:rPr>
          <w:rFonts w:ascii="Calibri" w:hAnsi="Calibri"/>
          <w:sz w:val="22"/>
          <w:szCs w:val="22"/>
        </w:rPr>
        <w:t>,</w:t>
      </w:r>
      <w:r>
        <w:rPr>
          <w:rFonts w:ascii="Calibri" w:hAnsi="Calibri"/>
          <w:sz w:val="22"/>
          <w:szCs w:val="22"/>
        </w:rPr>
        <w:t xml:space="preserve"> než písemnou formou jsou vyloučeny.</w:t>
      </w:r>
    </w:p>
    <w:p w14:paraId="6FA89C82" w14:textId="77777777" w:rsidR="00EC142C" w:rsidRDefault="00EC142C">
      <w:pPr>
        <w:pStyle w:val="Odstavecseseznamem"/>
        <w:ind w:left="567"/>
        <w:rPr>
          <w:rFonts w:ascii="Calibri" w:hAnsi="Calibri"/>
          <w:sz w:val="22"/>
          <w:szCs w:val="22"/>
        </w:rPr>
      </w:pPr>
    </w:p>
    <w:p w14:paraId="32890D21" w14:textId="7E3CFE3A" w:rsidR="00EC142C" w:rsidRDefault="003404A4" w:rsidP="0E1FE28C">
      <w:pPr>
        <w:numPr>
          <w:ilvl w:val="0"/>
          <w:numId w:val="3"/>
        </w:numPr>
        <w:jc w:val="both"/>
        <w:rPr>
          <w:rFonts w:ascii="Calibri" w:eastAsia="Calibri" w:hAnsi="Calibri" w:cs="Calibri"/>
        </w:rPr>
      </w:pPr>
      <w:r w:rsidRPr="0E1FE28C">
        <w:rPr>
          <w:rFonts w:ascii="Calibri" w:hAnsi="Calibri"/>
          <w:sz w:val="22"/>
          <w:szCs w:val="22"/>
        </w:rPr>
        <w:t>Smlouva je sepsána ve dvou vyhotoveních, po jednom pro každou Smluvní stranu.</w:t>
      </w:r>
      <w:r w:rsidR="30EF6143" w:rsidRPr="0E1FE28C">
        <w:rPr>
          <w:rFonts w:ascii="Calibri" w:hAnsi="Calibri"/>
          <w:sz w:val="22"/>
          <w:szCs w:val="22"/>
        </w:rPr>
        <w:t xml:space="preserve"> </w:t>
      </w:r>
      <w:r w:rsidR="30EF6143" w:rsidRPr="0E1FE28C">
        <w:rPr>
          <w:rFonts w:ascii="Calibri" w:eastAsia="Calibri" w:hAnsi="Calibri" w:cs="Calibri"/>
          <w:sz w:val="22"/>
          <w:szCs w:val="22"/>
        </w:rPr>
        <w:t>V případě, že je Smlouva uzavírána elektronicky za využití uznávaných elektronických podpisů, postačí jedno vyhotovení Smlouvy, na kterém jsou zaznamenány uznávané elektronické podpisy zástupců Smluvních stran.</w:t>
      </w:r>
    </w:p>
    <w:p w14:paraId="4EC98607" w14:textId="77777777" w:rsidR="00EC142C" w:rsidRDefault="00EC142C">
      <w:pPr>
        <w:pStyle w:val="Odstavecseseznamem"/>
        <w:ind w:left="567"/>
        <w:rPr>
          <w:rFonts w:ascii="Calibri" w:hAnsi="Calibri"/>
          <w:sz w:val="22"/>
          <w:szCs w:val="22"/>
        </w:rPr>
      </w:pPr>
    </w:p>
    <w:p w14:paraId="2427889F" w14:textId="77777777" w:rsidR="00EC142C" w:rsidRDefault="003404A4">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1BB0F995" w14:textId="77777777" w:rsidR="00EC142C" w:rsidRDefault="00EC142C">
      <w:pPr>
        <w:pStyle w:val="Odstavecseseznamem"/>
        <w:rPr>
          <w:rFonts w:ascii="Calibri" w:hAnsi="Calibri"/>
          <w:sz w:val="22"/>
          <w:szCs w:val="22"/>
        </w:rPr>
      </w:pPr>
    </w:p>
    <w:p w14:paraId="6F6376FC" w14:textId="77777777" w:rsidR="00EC142C" w:rsidRDefault="003404A4" w:rsidP="50BFC63E">
      <w:pPr>
        <w:pStyle w:val="Zkladntext"/>
        <w:keepNext/>
        <w:spacing w:before="120" w:line="276" w:lineRule="auto"/>
        <w:ind w:left="181"/>
        <w:jc w:val="center"/>
        <w:rPr>
          <w:rFonts w:asciiTheme="minorHAnsi" w:hAnsiTheme="minorHAnsi" w:cstheme="minorBidi"/>
          <w:b/>
          <w:bCs/>
          <w:sz w:val="22"/>
          <w:szCs w:val="22"/>
          <w:highlight w:val="yellow"/>
        </w:rPr>
      </w:pPr>
      <w:r w:rsidRPr="50BFC63E">
        <w:rPr>
          <w:rFonts w:asciiTheme="minorHAnsi" w:hAnsiTheme="minorHAnsi" w:cstheme="minorBidi"/>
          <w:b/>
          <w:bCs/>
          <w:sz w:val="22"/>
          <w:szCs w:val="22"/>
          <w:highlight w:val="yellow"/>
        </w:rPr>
        <w:t>Doložka</w:t>
      </w:r>
    </w:p>
    <w:p w14:paraId="55D881AE" w14:textId="207C7CA5" w:rsidR="00EC142C" w:rsidRDefault="00EF2B71" w:rsidP="00EF2B71">
      <w:pPr>
        <w:pStyle w:val="Zhlav"/>
        <w:spacing w:line="276" w:lineRule="auto"/>
        <w:rPr>
          <w:rFonts w:asciiTheme="minorHAnsi" w:hAnsiTheme="minorHAnsi" w:cstheme="minorHAnsi"/>
          <w:sz w:val="22"/>
          <w:szCs w:val="22"/>
          <w:lang w:bidi="en-US"/>
        </w:rPr>
      </w:pPr>
      <w:r>
        <w:rPr>
          <w:rFonts w:asciiTheme="minorHAnsi" w:hAnsiTheme="minorHAnsi" w:cstheme="minorHAnsi"/>
          <w:sz w:val="22"/>
          <w:szCs w:val="22"/>
          <w:highlight w:val="yellow"/>
        </w:rPr>
        <w:t xml:space="preserve">Tato smlouva byla schválena Radou města Žďár nad Sázavou na schůzi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rPr>
        <w:t xml:space="preserve">/          konané dne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"[Datum konání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rPr>
        <w:t xml:space="preserve">, a to usnesením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usnesení]"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lang w:bidi="en-US"/>
        </w:rPr>
        <w:t>.</w:t>
      </w:r>
    </w:p>
    <w:p w14:paraId="6DF3CBD9" w14:textId="77777777" w:rsidR="00EC142C" w:rsidRDefault="00EC142C">
      <w:pPr>
        <w:ind w:left="567"/>
        <w:jc w:val="both"/>
        <w:rPr>
          <w:rFonts w:ascii="Calibri" w:hAnsi="Calibri"/>
          <w:sz w:val="22"/>
          <w:szCs w:val="22"/>
        </w:rPr>
      </w:pPr>
    </w:p>
    <w:p w14:paraId="3CE0234B" w14:textId="77777777" w:rsidR="00EC142C" w:rsidRDefault="00EC142C">
      <w:pPr>
        <w:jc w:val="both"/>
        <w:rPr>
          <w:rFonts w:ascii="Calibri" w:hAnsi="Calibri"/>
          <w:sz w:val="22"/>
          <w:szCs w:val="22"/>
        </w:rPr>
      </w:pPr>
    </w:p>
    <w:p w14:paraId="7DB6B79A" w14:textId="77777777" w:rsidR="00EC142C" w:rsidRDefault="003404A4">
      <w:pPr>
        <w:keepNext/>
        <w:jc w:val="both"/>
        <w:rPr>
          <w:rFonts w:ascii="Calibri" w:hAnsi="Calibri"/>
          <w:b/>
          <w:sz w:val="22"/>
          <w:szCs w:val="22"/>
        </w:rPr>
      </w:pPr>
      <w:r>
        <w:rPr>
          <w:rFonts w:ascii="Calibri" w:hAnsi="Calibri"/>
          <w:b/>
          <w:sz w:val="22"/>
          <w:szCs w:val="22"/>
        </w:rPr>
        <w:t>Přílohy</w:t>
      </w:r>
    </w:p>
    <w:p w14:paraId="65AE9A76" w14:textId="77777777" w:rsidR="00EC142C" w:rsidRDefault="00EC142C">
      <w:pPr>
        <w:keepNext/>
        <w:jc w:val="both"/>
        <w:rPr>
          <w:rFonts w:ascii="Calibri" w:hAnsi="Calibri"/>
          <w:b/>
          <w:sz w:val="22"/>
          <w:szCs w:val="22"/>
        </w:rPr>
      </w:pPr>
    </w:p>
    <w:p w14:paraId="76688318" w14:textId="06706D22" w:rsidR="00EC142C" w:rsidRDefault="003404A4">
      <w:pPr>
        <w:pStyle w:val="Odstavecseseznamem"/>
        <w:keepNext/>
        <w:numPr>
          <w:ilvl w:val="0"/>
          <w:numId w:val="8"/>
        </w:numPr>
        <w:ind w:left="567" w:hanging="567"/>
        <w:jc w:val="both"/>
        <w:rPr>
          <w:rFonts w:ascii="Calibri" w:hAnsi="Calibri"/>
          <w:sz w:val="22"/>
          <w:szCs w:val="22"/>
        </w:rPr>
      </w:pPr>
      <w:bookmarkStart w:id="49" w:name="_Ref383095347"/>
      <w:bookmarkStart w:id="50"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49"/>
      <w:r>
        <w:rPr>
          <w:rFonts w:ascii="Calibri" w:hAnsi="Calibri"/>
          <w:sz w:val="22"/>
          <w:szCs w:val="22"/>
        </w:rPr>
        <w:t>Projektová dokumentace</w:t>
      </w:r>
      <w:bookmarkEnd w:id="50"/>
    </w:p>
    <w:p w14:paraId="227A34F2" w14:textId="061FD69D" w:rsidR="00EC142C" w:rsidRDefault="003404A4">
      <w:pPr>
        <w:pStyle w:val="Odstavecseseznamem"/>
        <w:keepNext/>
        <w:numPr>
          <w:ilvl w:val="0"/>
          <w:numId w:val="8"/>
        </w:numPr>
        <w:ind w:left="567" w:hanging="567"/>
        <w:jc w:val="both"/>
        <w:rPr>
          <w:rFonts w:ascii="Calibri" w:hAnsi="Calibri"/>
          <w:sz w:val="22"/>
          <w:szCs w:val="22"/>
        </w:rPr>
      </w:pPr>
      <w:bookmarkStart w:id="51" w:name="_Ref434937891"/>
      <w:bookmarkStart w:id="52"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sidR="00F12670">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51"/>
    </w:p>
    <w:p w14:paraId="454DD9E4" w14:textId="52B181F3" w:rsidR="00EC142C" w:rsidRPr="004C175B" w:rsidRDefault="003404A4">
      <w:pPr>
        <w:pStyle w:val="Odstavecseseznamem"/>
        <w:keepNext/>
        <w:numPr>
          <w:ilvl w:val="0"/>
          <w:numId w:val="8"/>
        </w:numPr>
        <w:ind w:left="567" w:hanging="567"/>
        <w:jc w:val="both"/>
        <w:rPr>
          <w:rFonts w:ascii="Calibri" w:hAnsi="Calibri"/>
          <w:bCs/>
          <w:sz w:val="22"/>
          <w:szCs w:val="22"/>
        </w:rPr>
      </w:pPr>
      <w:bookmarkStart w:id="53" w:name="_Ref383515734"/>
      <w:bookmarkStart w:id="54"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sidR="00F12670">
        <w:rPr>
          <w:rFonts w:ascii="Calibri" w:hAnsi="Calibri"/>
          <w:sz w:val="22"/>
          <w:szCs w:val="22"/>
          <w:lang w:eastAsia="en-US" w:bidi="en-US"/>
        </w:rPr>
        <w:t>3</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End w:id="52"/>
      <w:bookmarkEnd w:id="53"/>
      <w:bookmarkEnd w:id="54"/>
      <w:r w:rsidR="004C175B" w:rsidRPr="004C175B">
        <w:rPr>
          <w:rFonts w:asciiTheme="minorHAnsi" w:hAnsiTheme="minorHAnsi"/>
          <w:bCs/>
          <w:sz w:val="22"/>
          <w:szCs w:val="22"/>
        </w:rPr>
        <w:t>Seznam Členů realizačního týmu</w:t>
      </w:r>
    </w:p>
    <w:p w14:paraId="410A5C94" w14:textId="1D472621" w:rsidR="00EC142C" w:rsidRPr="004C175B" w:rsidRDefault="003404A4" w:rsidP="004C175B">
      <w:pPr>
        <w:pStyle w:val="Odstavecseseznamem"/>
        <w:keepNext/>
        <w:numPr>
          <w:ilvl w:val="0"/>
          <w:numId w:val="8"/>
        </w:numPr>
        <w:ind w:left="567" w:hanging="567"/>
        <w:jc w:val="both"/>
        <w:rPr>
          <w:rFonts w:ascii="Calibri" w:hAnsi="Calibri"/>
          <w:bCs/>
          <w:sz w:val="22"/>
          <w:szCs w:val="22"/>
        </w:rPr>
      </w:pPr>
      <w:bookmarkStart w:id="55" w:name="_Ref434937703"/>
      <w:bookmarkStart w:id="56" w:name="_Ref434937751"/>
      <w:r w:rsidRPr="004C175B">
        <w:rPr>
          <w:rFonts w:ascii="Calibri" w:hAnsi="Calibri"/>
          <w:bCs/>
          <w:sz w:val="22"/>
          <w:szCs w:val="22"/>
          <w:lang w:eastAsia="en-US" w:bidi="en-US"/>
        </w:rPr>
        <w:t xml:space="preserve">příloha č. </w:t>
      </w:r>
      <w:r w:rsidRPr="004C175B">
        <w:rPr>
          <w:rFonts w:ascii="Calibri" w:hAnsi="Calibri"/>
          <w:bCs/>
          <w:sz w:val="22"/>
          <w:szCs w:val="22"/>
          <w:lang w:eastAsia="en-US" w:bidi="en-US"/>
        </w:rPr>
        <w:fldChar w:fldCharType="begin"/>
      </w:r>
      <w:r w:rsidRPr="004C175B">
        <w:rPr>
          <w:rFonts w:ascii="Calibri" w:hAnsi="Calibri"/>
          <w:bCs/>
          <w:sz w:val="22"/>
          <w:szCs w:val="22"/>
          <w:lang w:eastAsia="en-US" w:bidi="en-US"/>
        </w:rPr>
        <w:instrText xml:space="preserve"> REF _Ref434937703 \r \h </w:instrText>
      </w:r>
      <w:r w:rsidR="004C175B">
        <w:rPr>
          <w:rFonts w:ascii="Calibri" w:hAnsi="Calibri"/>
          <w:bCs/>
          <w:sz w:val="22"/>
          <w:szCs w:val="22"/>
          <w:lang w:eastAsia="en-US" w:bidi="en-US"/>
        </w:rPr>
        <w:instrText xml:space="preserve"> \* MERGEFORMAT </w:instrText>
      </w:r>
      <w:r w:rsidRPr="004C175B">
        <w:rPr>
          <w:rFonts w:ascii="Calibri" w:hAnsi="Calibri"/>
          <w:bCs/>
          <w:sz w:val="22"/>
          <w:szCs w:val="22"/>
          <w:lang w:eastAsia="en-US" w:bidi="en-US"/>
        </w:rPr>
      </w:r>
      <w:r w:rsidRPr="004C175B">
        <w:rPr>
          <w:rFonts w:ascii="Calibri" w:hAnsi="Calibri"/>
          <w:bCs/>
          <w:sz w:val="22"/>
          <w:szCs w:val="22"/>
          <w:lang w:eastAsia="en-US" w:bidi="en-US"/>
        </w:rPr>
        <w:fldChar w:fldCharType="separate"/>
      </w:r>
      <w:r w:rsidR="00F12670">
        <w:rPr>
          <w:rFonts w:ascii="Calibri" w:hAnsi="Calibri"/>
          <w:bCs/>
          <w:sz w:val="22"/>
          <w:szCs w:val="22"/>
          <w:lang w:eastAsia="en-US" w:bidi="en-US"/>
        </w:rPr>
        <w:t>4</w:t>
      </w:r>
      <w:r w:rsidRPr="004C175B">
        <w:rPr>
          <w:rFonts w:ascii="Calibri" w:hAnsi="Calibri"/>
          <w:bCs/>
          <w:sz w:val="22"/>
          <w:szCs w:val="22"/>
          <w:lang w:eastAsia="en-US" w:bidi="en-US"/>
        </w:rPr>
        <w:fldChar w:fldCharType="end"/>
      </w:r>
      <w:r w:rsidRPr="004C175B">
        <w:rPr>
          <w:rFonts w:ascii="Calibri" w:hAnsi="Calibri"/>
          <w:bCs/>
          <w:sz w:val="22"/>
          <w:szCs w:val="22"/>
          <w:lang w:eastAsia="en-US" w:bidi="en-US"/>
        </w:rPr>
        <w:t>:</w:t>
      </w:r>
      <w:r w:rsidRPr="004C175B">
        <w:rPr>
          <w:rFonts w:ascii="Calibri" w:hAnsi="Calibri"/>
          <w:bCs/>
          <w:sz w:val="22"/>
          <w:szCs w:val="22"/>
          <w:lang w:eastAsia="en-US" w:bidi="en-US"/>
        </w:rPr>
        <w:tab/>
      </w:r>
      <w:bookmarkEnd w:id="55"/>
      <w:bookmarkEnd w:id="56"/>
      <w:r w:rsidR="004C175B" w:rsidRPr="004C175B">
        <w:rPr>
          <w:rFonts w:asciiTheme="minorHAnsi" w:hAnsiTheme="minorHAnsi"/>
          <w:bCs/>
          <w:sz w:val="22"/>
          <w:szCs w:val="22"/>
        </w:rPr>
        <w:t>Seznam poddodavatelů</w:t>
      </w:r>
    </w:p>
    <w:p w14:paraId="458E607F" w14:textId="77777777" w:rsidR="00EC142C" w:rsidRDefault="00EC142C">
      <w:pPr>
        <w:jc w:val="both"/>
        <w:rPr>
          <w:rFonts w:ascii="Calibri" w:hAnsi="Calibri"/>
          <w:sz w:val="22"/>
          <w:szCs w:val="22"/>
        </w:rPr>
      </w:pPr>
    </w:p>
    <w:p w14:paraId="0218D3F6" w14:textId="77777777" w:rsidR="00EC142C" w:rsidRDefault="00EC142C">
      <w:pPr>
        <w:jc w:val="both"/>
        <w:rPr>
          <w:rFonts w:ascii="Calibri" w:hAnsi="Calibri"/>
          <w:sz w:val="22"/>
          <w:szCs w:val="22"/>
        </w:rPr>
      </w:pPr>
    </w:p>
    <w:p w14:paraId="0D884675" w14:textId="77777777" w:rsidR="00EC142C" w:rsidRDefault="003404A4">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14:paraId="4003B1ED" w14:textId="77777777" w:rsidR="00EC142C" w:rsidRDefault="00EC142C">
      <w:pPr>
        <w:jc w:val="both"/>
        <w:rPr>
          <w:rFonts w:ascii="Calibri" w:hAnsi="Calibri"/>
          <w:sz w:val="22"/>
          <w:szCs w:val="22"/>
        </w:rPr>
      </w:pPr>
    </w:p>
    <w:p w14:paraId="68CD9D26" w14:textId="77777777" w:rsidR="00EC142C" w:rsidRDefault="00EC142C">
      <w:pPr>
        <w:jc w:val="both"/>
        <w:rPr>
          <w:rFonts w:ascii="Calibri" w:hAnsi="Calibri"/>
          <w:b/>
          <w:sz w:val="22"/>
          <w:szCs w:val="22"/>
        </w:rPr>
      </w:pPr>
    </w:p>
    <w:p w14:paraId="3312A2A8" w14:textId="77777777" w:rsidR="00EC142C" w:rsidRDefault="00EC142C">
      <w:pPr>
        <w:rPr>
          <w:rFonts w:ascii="Calibri" w:hAnsi="Calibri"/>
          <w:b/>
          <w:sz w:val="22"/>
          <w:szCs w:val="22"/>
        </w:rPr>
      </w:pPr>
    </w:p>
    <w:p w14:paraId="6CF6D76D" w14:textId="77777777" w:rsidR="00EC142C" w:rsidRDefault="00EC142C">
      <w:pPr>
        <w:rPr>
          <w:rFonts w:ascii="Calibri" w:hAnsi="Calibri"/>
          <w:b/>
          <w:sz w:val="22"/>
          <w:szCs w:val="22"/>
        </w:rPr>
      </w:pPr>
    </w:p>
    <w:p w14:paraId="54B36CFA" w14:textId="77777777" w:rsidR="00EC142C" w:rsidRDefault="003404A4">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14:paraId="0268A0BF" w14:textId="77777777" w:rsidR="00EC142C" w:rsidRDefault="003404A4">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14:paraId="02EB5E69" w14:textId="77777777" w:rsidR="00EC142C" w:rsidRDefault="00EC142C">
      <w:pPr>
        <w:jc w:val="both"/>
        <w:rPr>
          <w:rFonts w:ascii="Calibri" w:hAnsi="Calibri"/>
          <w:sz w:val="22"/>
          <w:szCs w:val="22"/>
        </w:rPr>
      </w:pPr>
    </w:p>
    <w:p w14:paraId="1A919D45" w14:textId="77777777" w:rsidR="00EC142C" w:rsidRDefault="00EC142C">
      <w:pPr>
        <w:jc w:val="both"/>
        <w:rPr>
          <w:rFonts w:ascii="Calibri" w:hAnsi="Calibri"/>
          <w:sz w:val="22"/>
          <w:szCs w:val="22"/>
        </w:rPr>
      </w:pPr>
    </w:p>
    <w:p w14:paraId="5F4B103D" w14:textId="77777777" w:rsidR="00EC142C" w:rsidRDefault="003404A4">
      <w:pPr>
        <w:jc w:val="both"/>
        <w:rPr>
          <w:rFonts w:ascii="Calibri" w:hAnsi="Calibri"/>
          <w:b/>
          <w:bCs/>
          <w:sz w:val="22"/>
          <w:szCs w:val="22"/>
        </w:rPr>
      </w:pPr>
      <w:r>
        <w:rPr>
          <w:rFonts w:ascii="Calibri" w:hAnsi="Calibri"/>
          <w:b/>
          <w:bCs/>
          <w:sz w:val="22"/>
          <w:szCs w:val="22"/>
        </w:rPr>
        <w:br w:type="page"/>
      </w:r>
    </w:p>
    <w:p w14:paraId="5DBAE4DF" w14:textId="77777777" w:rsidR="00EC142C" w:rsidRDefault="00EC142C">
      <w:pPr>
        <w:jc w:val="both"/>
        <w:rPr>
          <w:rFonts w:ascii="Calibri" w:hAnsi="Calibri"/>
          <w:b/>
          <w:bCs/>
          <w:sz w:val="22"/>
          <w:szCs w:val="22"/>
        </w:rPr>
      </w:pPr>
    </w:p>
    <w:p w14:paraId="65EB182D" w14:textId="4A98AF93" w:rsidR="00EC142C" w:rsidRDefault="003404A4">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sidR="00F12670">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070B5609" w14:textId="77777777" w:rsidR="00EC142C" w:rsidRDefault="00EC142C">
      <w:pPr>
        <w:pStyle w:val="Zkladntext2"/>
        <w:tabs>
          <w:tab w:val="left" w:pos="4678"/>
        </w:tabs>
        <w:suppressAutoHyphens/>
        <w:spacing w:after="0" w:line="240" w:lineRule="auto"/>
        <w:jc w:val="center"/>
        <w:rPr>
          <w:rFonts w:asciiTheme="minorHAnsi" w:hAnsiTheme="minorHAnsi"/>
          <w:b/>
          <w:sz w:val="22"/>
          <w:szCs w:val="22"/>
        </w:rPr>
      </w:pPr>
    </w:p>
    <w:p w14:paraId="58F04905" w14:textId="77777777" w:rsidR="00EC142C" w:rsidRDefault="003404A4">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14:paraId="152E3609" w14:textId="77777777" w:rsidR="00EC142C" w:rsidRDefault="003404A4">
      <w:pPr>
        <w:suppressAutoHyphens/>
        <w:rPr>
          <w:rFonts w:asciiTheme="minorHAnsi" w:hAnsiTheme="minorHAnsi"/>
          <w:b/>
          <w:i/>
          <w:sz w:val="22"/>
          <w:szCs w:val="22"/>
        </w:rPr>
      </w:pPr>
      <w:r>
        <w:rPr>
          <w:rFonts w:asciiTheme="minorHAnsi" w:hAnsiTheme="minorHAnsi"/>
          <w:b/>
          <w:i/>
          <w:sz w:val="22"/>
          <w:szCs w:val="22"/>
        </w:rPr>
        <w:t>Informace pro účastníky:</w:t>
      </w:r>
    </w:p>
    <w:p w14:paraId="28DBBC5B" w14:textId="77777777" w:rsidR="00EC142C" w:rsidRDefault="00EC142C">
      <w:pPr>
        <w:suppressAutoHyphens/>
        <w:jc w:val="both"/>
        <w:rPr>
          <w:rFonts w:asciiTheme="minorHAnsi" w:hAnsiTheme="minorHAnsi"/>
          <w:i/>
          <w:sz w:val="22"/>
          <w:szCs w:val="22"/>
        </w:rPr>
      </w:pPr>
    </w:p>
    <w:p w14:paraId="10D5B4AC" w14:textId="77777777" w:rsidR="00EC142C" w:rsidRDefault="003404A4">
      <w:pPr>
        <w:suppressAutoHyphens/>
        <w:jc w:val="both"/>
        <w:rPr>
          <w:rFonts w:asciiTheme="minorHAnsi" w:hAnsiTheme="minorHAnsi"/>
          <w:i/>
          <w:sz w:val="22"/>
          <w:szCs w:val="22"/>
        </w:rPr>
      </w:pPr>
      <w:r>
        <w:rPr>
          <w:rFonts w:asciiTheme="minorHAnsi" w:hAnsiTheme="minorHAnsi"/>
          <w:i/>
          <w:sz w:val="22"/>
          <w:szCs w:val="22"/>
        </w:rPr>
        <w:t>Projektová dokumentace bude ke Smlouvě přiložena při uzavření Smlouvy s vybraným dodavatelem.</w:t>
      </w:r>
      <w:r>
        <w:rPr>
          <w:rFonts w:asciiTheme="minorHAnsi" w:hAnsiTheme="minorHAnsi"/>
          <w:i/>
          <w:sz w:val="22"/>
          <w:szCs w:val="22"/>
        </w:rPr>
        <w:br w:type="page"/>
      </w:r>
    </w:p>
    <w:p w14:paraId="7180D424" w14:textId="01CBCE39" w:rsidR="00EC142C" w:rsidRDefault="003404A4">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sidR="00F12670">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14:paraId="765768FA" w14:textId="77777777" w:rsidR="00EC142C" w:rsidRDefault="00EC142C">
      <w:pPr>
        <w:pStyle w:val="Zkladntext2"/>
        <w:tabs>
          <w:tab w:val="left" w:pos="4678"/>
        </w:tabs>
        <w:suppressAutoHyphens/>
        <w:spacing w:after="0" w:line="240" w:lineRule="auto"/>
        <w:jc w:val="center"/>
        <w:rPr>
          <w:rFonts w:asciiTheme="minorHAnsi" w:hAnsiTheme="minorHAnsi"/>
          <w:b/>
          <w:sz w:val="22"/>
          <w:szCs w:val="22"/>
        </w:rPr>
      </w:pPr>
    </w:p>
    <w:p w14:paraId="1263416C" w14:textId="77777777" w:rsidR="00EC142C" w:rsidRDefault="003404A4">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04D196CB" w14:textId="77777777" w:rsidR="00EC142C" w:rsidRDefault="00EC142C">
      <w:pPr>
        <w:suppressAutoHyphens/>
        <w:rPr>
          <w:rFonts w:asciiTheme="minorHAnsi" w:hAnsiTheme="minorHAnsi"/>
          <w:b/>
          <w:i/>
          <w:sz w:val="22"/>
          <w:szCs w:val="22"/>
        </w:rPr>
      </w:pPr>
    </w:p>
    <w:p w14:paraId="779292F4" w14:textId="77777777" w:rsidR="00EC142C" w:rsidRDefault="003404A4">
      <w:pPr>
        <w:suppressAutoHyphens/>
        <w:rPr>
          <w:rFonts w:asciiTheme="minorHAnsi" w:hAnsiTheme="minorHAnsi"/>
          <w:b/>
          <w:i/>
          <w:sz w:val="22"/>
          <w:szCs w:val="22"/>
        </w:rPr>
      </w:pPr>
      <w:r>
        <w:rPr>
          <w:rFonts w:asciiTheme="minorHAnsi" w:hAnsiTheme="minorHAnsi"/>
          <w:b/>
          <w:i/>
          <w:sz w:val="22"/>
          <w:szCs w:val="22"/>
        </w:rPr>
        <w:t>Informace pro účastníky:</w:t>
      </w:r>
    </w:p>
    <w:p w14:paraId="4D1C9719" w14:textId="77777777" w:rsidR="00EC142C" w:rsidRDefault="00EC142C">
      <w:pPr>
        <w:suppressAutoHyphens/>
        <w:rPr>
          <w:rFonts w:asciiTheme="minorHAnsi" w:hAnsiTheme="minorHAnsi"/>
          <w:b/>
          <w:i/>
          <w:sz w:val="22"/>
          <w:szCs w:val="22"/>
        </w:rPr>
      </w:pPr>
    </w:p>
    <w:p w14:paraId="5CDD68AE" w14:textId="77777777" w:rsidR="00EC142C" w:rsidRDefault="003404A4">
      <w:pPr>
        <w:suppressAutoHyphens/>
        <w:jc w:val="both"/>
        <w:rPr>
          <w:rFonts w:asciiTheme="minorHAnsi" w:hAnsiTheme="minorHAnsi"/>
          <w:i/>
          <w:sz w:val="22"/>
          <w:szCs w:val="22"/>
        </w:rPr>
      </w:pPr>
      <w:r>
        <w:rPr>
          <w:rFonts w:asciiTheme="minorHAnsi" w:hAnsiTheme="minorHAnsi"/>
          <w:i/>
          <w:sz w:val="22"/>
          <w:szCs w:val="22"/>
        </w:rPr>
        <w:t>Položkový rozpočet bude ke Smlouvě přiložen při uzavření Smlouvy s vybraným dodavatelem dle jeho nabídky předložené do Řízení veřejné zakázky.</w:t>
      </w:r>
    </w:p>
    <w:p w14:paraId="3505C9CE" w14:textId="77777777" w:rsidR="00EC142C" w:rsidRDefault="00EC142C">
      <w:pPr>
        <w:suppressAutoHyphens/>
        <w:jc w:val="both"/>
        <w:rPr>
          <w:rFonts w:asciiTheme="minorHAnsi" w:hAnsiTheme="minorHAnsi"/>
          <w:i/>
          <w:sz w:val="22"/>
          <w:szCs w:val="22"/>
        </w:rPr>
      </w:pPr>
    </w:p>
    <w:p w14:paraId="3A1BC192" w14:textId="77777777" w:rsidR="00EC142C" w:rsidRDefault="003404A4">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55DDE0CB" w14:textId="77777777" w:rsidR="00EC142C" w:rsidRDefault="00EC142C">
      <w:pPr>
        <w:suppressAutoHyphens/>
        <w:jc w:val="both"/>
        <w:rPr>
          <w:rFonts w:asciiTheme="minorHAnsi" w:hAnsiTheme="minorHAnsi"/>
          <w:i/>
          <w:sz w:val="22"/>
          <w:szCs w:val="22"/>
        </w:rPr>
      </w:pPr>
    </w:p>
    <w:p w14:paraId="3C05B505" w14:textId="77777777" w:rsidR="00EC142C" w:rsidRDefault="003404A4">
      <w:pPr>
        <w:suppressAutoHyphens/>
        <w:jc w:val="both"/>
        <w:rPr>
          <w:rFonts w:asciiTheme="minorHAnsi" w:hAnsiTheme="minorHAnsi"/>
          <w:i/>
          <w:sz w:val="22"/>
          <w:szCs w:val="22"/>
        </w:rPr>
      </w:pPr>
      <w:r>
        <w:rPr>
          <w:rFonts w:asciiTheme="minorHAnsi" w:hAnsiTheme="minorHAnsi"/>
          <w:i/>
          <w:sz w:val="22"/>
          <w:szCs w:val="22"/>
        </w:rPr>
        <w:br w:type="page"/>
      </w:r>
    </w:p>
    <w:p w14:paraId="41FE6286" w14:textId="21D2B096" w:rsidR="00EC142C" w:rsidRPr="004C175B" w:rsidRDefault="003404A4">
      <w:pPr>
        <w:pStyle w:val="Zkladntext2"/>
        <w:tabs>
          <w:tab w:val="left" w:pos="4678"/>
        </w:tabs>
        <w:suppressAutoHyphens/>
        <w:spacing w:after="0" w:line="240" w:lineRule="auto"/>
        <w:jc w:val="center"/>
        <w:rPr>
          <w:rFonts w:asciiTheme="minorHAnsi" w:hAnsiTheme="minorHAnsi"/>
          <w:b/>
          <w:sz w:val="22"/>
          <w:szCs w:val="22"/>
        </w:rPr>
      </w:pPr>
      <w:r w:rsidRPr="004C175B">
        <w:rPr>
          <w:rFonts w:asciiTheme="minorHAnsi" w:hAnsiTheme="minorHAnsi"/>
          <w:b/>
          <w:sz w:val="22"/>
          <w:szCs w:val="22"/>
        </w:rPr>
        <w:lastRenderedPageBreak/>
        <w:t xml:space="preserve">Příloha č. </w:t>
      </w:r>
      <w:r w:rsidR="004C175B" w:rsidRPr="004C175B">
        <w:rPr>
          <w:rFonts w:asciiTheme="minorHAnsi" w:hAnsiTheme="minorHAnsi" w:cstheme="minorHAnsi"/>
          <w:b/>
          <w:sz w:val="22"/>
          <w:szCs w:val="22"/>
          <w:lang w:bidi="en-US"/>
        </w:rPr>
        <w:t>3</w:t>
      </w:r>
      <w:r w:rsidRPr="004C175B">
        <w:rPr>
          <w:rFonts w:asciiTheme="minorHAnsi" w:hAnsiTheme="minorHAnsi"/>
          <w:b/>
          <w:sz w:val="22"/>
          <w:szCs w:val="22"/>
        </w:rPr>
        <w:t xml:space="preserve"> Smlouvy</w:t>
      </w:r>
    </w:p>
    <w:p w14:paraId="5716831F" w14:textId="77777777" w:rsidR="00EC142C" w:rsidRPr="004C175B" w:rsidRDefault="00EC142C">
      <w:pPr>
        <w:pStyle w:val="Zkladntext2"/>
        <w:tabs>
          <w:tab w:val="left" w:pos="4678"/>
        </w:tabs>
        <w:suppressAutoHyphens/>
        <w:spacing w:after="0" w:line="240" w:lineRule="auto"/>
        <w:jc w:val="center"/>
        <w:rPr>
          <w:rFonts w:asciiTheme="minorHAnsi" w:hAnsiTheme="minorHAnsi"/>
          <w:b/>
          <w:sz w:val="22"/>
          <w:szCs w:val="22"/>
        </w:rPr>
      </w:pPr>
    </w:p>
    <w:p w14:paraId="15B1314D" w14:textId="77777777" w:rsidR="00EC142C" w:rsidRPr="004C175B" w:rsidRDefault="003404A4">
      <w:pPr>
        <w:pStyle w:val="Zkladntext2"/>
        <w:tabs>
          <w:tab w:val="left" w:pos="4678"/>
        </w:tabs>
        <w:suppressAutoHyphens/>
        <w:spacing w:after="0" w:line="240" w:lineRule="auto"/>
        <w:jc w:val="center"/>
        <w:rPr>
          <w:rFonts w:asciiTheme="minorHAnsi" w:hAnsiTheme="minorHAnsi"/>
          <w:b/>
          <w:sz w:val="22"/>
          <w:szCs w:val="22"/>
        </w:rPr>
      </w:pPr>
      <w:r w:rsidRPr="004C175B">
        <w:rPr>
          <w:rFonts w:asciiTheme="minorHAnsi" w:hAnsiTheme="minorHAnsi"/>
          <w:b/>
          <w:sz w:val="22"/>
          <w:szCs w:val="22"/>
        </w:rPr>
        <w:t>Seznam Členů realizačního týmu</w:t>
      </w:r>
    </w:p>
    <w:p w14:paraId="49BD262C" w14:textId="77777777" w:rsidR="00EC142C" w:rsidRPr="004C175B" w:rsidRDefault="00EC142C">
      <w:pPr>
        <w:suppressAutoHyphens/>
        <w:rPr>
          <w:rFonts w:asciiTheme="minorHAnsi" w:hAnsiTheme="minorHAnsi"/>
          <w:b/>
          <w:i/>
          <w:sz w:val="22"/>
          <w:szCs w:val="22"/>
        </w:rPr>
      </w:pPr>
    </w:p>
    <w:p w14:paraId="786E3F98" w14:textId="77777777" w:rsidR="00EC142C" w:rsidRPr="004C175B" w:rsidRDefault="003404A4">
      <w:pPr>
        <w:suppressAutoHyphens/>
        <w:rPr>
          <w:rFonts w:asciiTheme="minorHAnsi" w:hAnsiTheme="minorHAnsi"/>
          <w:b/>
          <w:i/>
          <w:sz w:val="22"/>
          <w:szCs w:val="22"/>
        </w:rPr>
      </w:pPr>
      <w:r w:rsidRPr="004C175B">
        <w:rPr>
          <w:rFonts w:asciiTheme="minorHAnsi" w:hAnsiTheme="minorHAnsi"/>
          <w:b/>
          <w:i/>
          <w:sz w:val="22"/>
          <w:szCs w:val="22"/>
        </w:rPr>
        <w:t>Informace pro účastníky:</w:t>
      </w:r>
    </w:p>
    <w:p w14:paraId="388AB3B7" w14:textId="77777777" w:rsidR="00EC142C" w:rsidRPr="004C175B" w:rsidRDefault="00EC142C">
      <w:pPr>
        <w:suppressAutoHyphens/>
        <w:rPr>
          <w:rFonts w:asciiTheme="minorHAnsi" w:hAnsiTheme="minorHAnsi"/>
          <w:b/>
          <w:i/>
          <w:sz w:val="22"/>
          <w:szCs w:val="22"/>
        </w:rPr>
      </w:pPr>
    </w:p>
    <w:p w14:paraId="3C1D32F2" w14:textId="77777777" w:rsidR="00EC142C" w:rsidRPr="004C175B" w:rsidRDefault="003404A4">
      <w:pPr>
        <w:suppressAutoHyphens/>
        <w:jc w:val="both"/>
        <w:rPr>
          <w:rFonts w:asciiTheme="minorHAnsi" w:hAnsiTheme="minorHAnsi"/>
          <w:i/>
          <w:sz w:val="22"/>
          <w:szCs w:val="22"/>
        </w:rPr>
      </w:pPr>
      <w:r w:rsidRPr="004C175B">
        <w:rPr>
          <w:rFonts w:asciiTheme="minorHAnsi" w:hAnsiTheme="minorHAnsi"/>
          <w:i/>
          <w:sz w:val="22"/>
          <w:szCs w:val="22"/>
        </w:rPr>
        <w:t>Seznam Členů realizačního týmu bude ke Smlouvě přiložen při jejím uzavřením s vybraným dodavatelem dle nabídky předložené jím do Řízení veřejné zakázky.</w:t>
      </w:r>
    </w:p>
    <w:p w14:paraId="473841FC" w14:textId="77777777" w:rsidR="00EC142C" w:rsidRPr="004C175B" w:rsidRDefault="00EC142C">
      <w:pPr>
        <w:suppressAutoHyphens/>
        <w:jc w:val="both"/>
        <w:rPr>
          <w:rFonts w:asciiTheme="minorHAnsi" w:hAnsiTheme="minorHAnsi"/>
          <w:i/>
          <w:sz w:val="22"/>
          <w:szCs w:val="22"/>
        </w:rPr>
      </w:pPr>
    </w:p>
    <w:p w14:paraId="544832BE" w14:textId="77777777" w:rsidR="00EC142C" w:rsidRPr="004C175B" w:rsidRDefault="003404A4">
      <w:pPr>
        <w:suppressAutoHyphens/>
        <w:jc w:val="both"/>
        <w:rPr>
          <w:rFonts w:asciiTheme="minorHAnsi" w:hAnsiTheme="minorHAnsi"/>
          <w:i/>
          <w:sz w:val="22"/>
          <w:szCs w:val="22"/>
        </w:rPr>
      </w:pPr>
      <w:r w:rsidRPr="004C175B">
        <w:rPr>
          <w:rFonts w:asciiTheme="minorHAnsi" w:hAnsiTheme="minorHAnsi"/>
          <w:i/>
          <w:sz w:val="22"/>
          <w:szCs w:val="22"/>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r w:rsidRPr="004C175B">
        <w:rPr>
          <w:rFonts w:asciiTheme="minorHAnsi" w:hAnsiTheme="minorHAnsi"/>
          <w:i/>
          <w:sz w:val="22"/>
          <w:szCs w:val="22"/>
        </w:rPr>
        <w:br w:type="page"/>
      </w:r>
    </w:p>
    <w:p w14:paraId="70CF86D3" w14:textId="1D959BA4" w:rsidR="00EC142C" w:rsidRPr="004C175B" w:rsidRDefault="003404A4">
      <w:pPr>
        <w:pStyle w:val="Zkladntext2"/>
        <w:tabs>
          <w:tab w:val="left" w:pos="4678"/>
        </w:tabs>
        <w:suppressAutoHyphens/>
        <w:spacing w:after="0" w:line="240" w:lineRule="auto"/>
        <w:jc w:val="center"/>
        <w:rPr>
          <w:rFonts w:asciiTheme="minorHAnsi" w:hAnsiTheme="minorHAnsi"/>
          <w:b/>
          <w:sz w:val="22"/>
          <w:szCs w:val="22"/>
        </w:rPr>
      </w:pPr>
      <w:r w:rsidRPr="004C175B">
        <w:rPr>
          <w:rFonts w:asciiTheme="minorHAnsi" w:hAnsiTheme="minorHAnsi"/>
          <w:b/>
          <w:sz w:val="22"/>
          <w:szCs w:val="22"/>
        </w:rPr>
        <w:lastRenderedPageBreak/>
        <w:t xml:space="preserve">Příloha č. </w:t>
      </w:r>
      <w:r w:rsidR="004C175B" w:rsidRPr="004C175B">
        <w:rPr>
          <w:rFonts w:asciiTheme="minorHAnsi" w:hAnsiTheme="minorHAnsi" w:cstheme="minorHAnsi"/>
          <w:b/>
          <w:sz w:val="22"/>
          <w:szCs w:val="22"/>
          <w:lang w:bidi="en-US"/>
        </w:rPr>
        <w:t>4</w:t>
      </w:r>
      <w:r w:rsidRPr="004C175B">
        <w:rPr>
          <w:rFonts w:asciiTheme="minorHAnsi" w:hAnsiTheme="minorHAnsi"/>
          <w:b/>
          <w:sz w:val="22"/>
          <w:szCs w:val="22"/>
        </w:rPr>
        <w:t xml:space="preserve"> Smlouvy</w:t>
      </w:r>
    </w:p>
    <w:p w14:paraId="64744AC1" w14:textId="77777777" w:rsidR="00EC142C" w:rsidRPr="004C175B" w:rsidRDefault="00EC142C">
      <w:pPr>
        <w:pStyle w:val="Zkladntext2"/>
        <w:tabs>
          <w:tab w:val="left" w:pos="4678"/>
        </w:tabs>
        <w:suppressAutoHyphens/>
        <w:spacing w:after="0" w:line="240" w:lineRule="auto"/>
        <w:jc w:val="center"/>
        <w:rPr>
          <w:rFonts w:asciiTheme="minorHAnsi" w:hAnsiTheme="minorHAnsi"/>
          <w:b/>
          <w:sz w:val="22"/>
          <w:szCs w:val="22"/>
        </w:rPr>
      </w:pPr>
    </w:p>
    <w:p w14:paraId="5C64C2ED" w14:textId="77777777" w:rsidR="00EC142C" w:rsidRPr="004C175B" w:rsidRDefault="003404A4">
      <w:pPr>
        <w:pStyle w:val="Zkladntext2"/>
        <w:tabs>
          <w:tab w:val="left" w:pos="4678"/>
        </w:tabs>
        <w:suppressAutoHyphens/>
        <w:spacing w:after="0" w:line="240" w:lineRule="auto"/>
        <w:jc w:val="center"/>
        <w:rPr>
          <w:rFonts w:asciiTheme="minorHAnsi" w:hAnsiTheme="minorHAnsi"/>
          <w:b/>
          <w:sz w:val="22"/>
          <w:szCs w:val="22"/>
        </w:rPr>
      </w:pPr>
      <w:r w:rsidRPr="004C175B">
        <w:rPr>
          <w:rFonts w:asciiTheme="minorHAnsi" w:hAnsiTheme="minorHAnsi"/>
          <w:b/>
          <w:sz w:val="22"/>
          <w:szCs w:val="22"/>
        </w:rPr>
        <w:t>Seznam poddodavatelů</w:t>
      </w:r>
    </w:p>
    <w:p w14:paraId="2096DEC2" w14:textId="77777777" w:rsidR="00EC142C" w:rsidRPr="004C175B" w:rsidRDefault="00EC142C">
      <w:pPr>
        <w:suppressAutoHyphens/>
        <w:rPr>
          <w:rFonts w:asciiTheme="minorHAnsi" w:hAnsiTheme="minorHAnsi"/>
          <w:b/>
          <w:i/>
          <w:sz w:val="22"/>
          <w:szCs w:val="22"/>
        </w:rPr>
      </w:pPr>
    </w:p>
    <w:p w14:paraId="6C4DE111" w14:textId="77777777" w:rsidR="00B44054" w:rsidRDefault="00B44054" w:rsidP="00B44054">
      <w:pPr>
        <w:spacing w:before="240" w:after="240"/>
        <w:ind w:firstLine="6"/>
        <w:contextualSpacing/>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Pokyny pro účastníky:</w:t>
      </w:r>
    </w:p>
    <w:p w14:paraId="02C03826" w14:textId="77777777" w:rsidR="00B44054" w:rsidRDefault="00B44054" w:rsidP="00B44054">
      <w:pPr>
        <w:pStyle w:val="2nesltext"/>
        <w:rPr>
          <w:rFonts w:asciiTheme="minorHAnsi" w:hAnsiTheme="minorHAnsi" w:cstheme="minorHAnsi"/>
          <w:i/>
          <w:color w:val="FF0000"/>
          <w:highlight w:val="yellow"/>
        </w:rPr>
      </w:pPr>
      <w:r>
        <w:rPr>
          <w:rFonts w:asciiTheme="minorHAnsi" w:hAnsiTheme="minorHAnsi" w:cstheme="minorHAnsi"/>
          <w:i/>
          <w:color w:val="FF0000"/>
          <w:highlight w:val="yellow"/>
        </w:rPr>
        <w:t>V případě, že účastník zadávacího řízení bude při plnění předmětu veřejné zakázky využívat poddodavatele, uvede je v seznamu,</w:t>
      </w:r>
      <w:r>
        <w:rPr>
          <w:rFonts w:asciiTheme="minorHAnsi" w:hAnsiTheme="minorHAnsi" w:cstheme="minorHAnsi"/>
          <w:color w:val="FF0000"/>
          <w:highlight w:val="yellow"/>
        </w:rPr>
        <w:t xml:space="preserve"> </w:t>
      </w:r>
      <w:r>
        <w:rPr>
          <w:rFonts w:asciiTheme="minorHAnsi" w:hAnsiTheme="minorHAnsi" w:cstheme="minorHAnsi"/>
          <w:i/>
          <w:color w:val="FF0000"/>
          <w:highlight w:val="yellow"/>
        </w:rPr>
        <w:t>včetně uvedení příslušné věcně vymezené části veřejné zakázky, kterou bude každý z poddodavatelů plnit.</w:t>
      </w:r>
    </w:p>
    <w:p w14:paraId="2336BDBB" w14:textId="77777777" w:rsidR="00B44054" w:rsidRDefault="00B44054" w:rsidP="00B44054">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14:paraId="0619840F" w14:textId="77777777" w:rsidR="00B44054" w:rsidRDefault="00B44054" w:rsidP="00B44054">
      <w:pPr>
        <w:keepNext/>
        <w:spacing w:before="240" w:after="240"/>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B44054" w14:paraId="43B38785" w14:textId="77777777" w:rsidTr="008057CB">
        <w:trPr>
          <w:trHeight w:val="567"/>
        </w:trPr>
        <w:tc>
          <w:tcPr>
            <w:tcW w:w="9072" w:type="dxa"/>
            <w:gridSpan w:val="2"/>
            <w:shd w:val="clear" w:color="auto" w:fill="F2F2F2" w:themeFill="background1" w:themeFillShade="F2"/>
            <w:vAlign w:val="center"/>
          </w:tcPr>
          <w:p w14:paraId="1BEBE4C1" w14:textId="77777777" w:rsidR="00B44054" w:rsidRDefault="00B44054" w:rsidP="008057CB">
            <w:pPr>
              <w:keepNext/>
              <w:jc w:val="center"/>
              <w:rPr>
                <w:rFonts w:asciiTheme="minorHAnsi" w:hAnsiTheme="minorHAnsi" w:cstheme="minorHAnsi"/>
                <w:b/>
                <w:sz w:val="22"/>
                <w:szCs w:val="22"/>
              </w:rPr>
            </w:pPr>
            <w:bookmarkStart w:id="57" w:name="_Hlk70893351"/>
            <w:r>
              <w:rPr>
                <w:rFonts w:asciiTheme="minorHAnsi" w:hAnsiTheme="minorHAnsi" w:cstheme="minorHAnsi"/>
                <w:b/>
                <w:sz w:val="22"/>
                <w:szCs w:val="22"/>
              </w:rPr>
              <w:t xml:space="preserve">PODDODAVATEL Č. </w:t>
            </w:r>
            <w:r>
              <w:rPr>
                <w:rFonts w:asciiTheme="minorHAnsi" w:hAnsiTheme="minorHAnsi" w:cstheme="minorHAnsi"/>
                <w:b/>
                <w:bCs/>
                <w:sz w:val="22"/>
                <w:szCs w:val="22"/>
                <w:highlight w:val="yellow"/>
              </w:rPr>
              <w:fldChar w:fldCharType="begin"/>
            </w:r>
            <w:r>
              <w:rPr>
                <w:rFonts w:asciiTheme="minorHAnsi" w:hAnsiTheme="minorHAnsi" w:cstheme="minorHAnsi"/>
                <w:b/>
                <w:bCs/>
                <w:sz w:val="22"/>
                <w:szCs w:val="22"/>
                <w:highlight w:val="yellow"/>
              </w:rPr>
              <w:instrText xml:space="preserve"> MACROBUTTON  AcceptConflict "[doplní účastník]" </w:instrText>
            </w:r>
            <w:r>
              <w:rPr>
                <w:rFonts w:asciiTheme="minorHAnsi" w:hAnsiTheme="minorHAnsi" w:cstheme="minorHAnsi"/>
                <w:b/>
                <w:bCs/>
                <w:sz w:val="22"/>
                <w:szCs w:val="22"/>
                <w:highlight w:val="yellow"/>
              </w:rPr>
              <w:fldChar w:fldCharType="end"/>
            </w:r>
            <w:r>
              <w:rPr>
                <w:rStyle w:val="Znakapoznpodarou"/>
                <w:rFonts w:asciiTheme="minorHAnsi" w:hAnsiTheme="minorHAnsi" w:cstheme="minorHAnsi"/>
                <w:b/>
                <w:bCs/>
                <w:caps/>
                <w:sz w:val="22"/>
                <w:szCs w:val="22"/>
              </w:rPr>
              <w:footnoteReference w:id="1"/>
            </w:r>
          </w:p>
        </w:tc>
      </w:tr>
      <w:tr w:rsidR="00B44054" w14:paraId="21BCCB7D" w14:textId="77777777" w:rsidTr="008057CB">
        <w:trPr>
          <w:trHeight w:val="567"/>
        </w:trPr>
        <w:tc>
          <w:tcPr>
            <w:tcW w:w="3969" w:type="dxa"/>
            <w:shd w:val="clear" w:color="auto" w:fill="F2F2F2" w:themeFill="background1" w:themeFillShade="F2"/>
            <w:vAlign w:val="center"/>
          </w:tcPr>
          <w:p w14:paraId="5962D720"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Název/jméno poddodavatele:</w:t>
            </w:r>
          </w:p>
        </w:tc>
        <w:tc>
          <w:tcPr>
            <w:tcW w:w="5103" w:type="dxa"/>
            <w:shd w:val="clear" w:color="auto" w:fill="auto"/>
            <w:vAlign w:val="center"/>
          </w:tcPr>
          <w:p w14:paraId="3FE3D059" w14:textId="77777777" w:rsidR="00B44054" w:rsidRDefault="00B44054" w:rsidP="008057CB">
            <w:pPr>
              <w:keepNext/>
              <w:rPr>
                <w:rFonts w:asciiTheme="minorHAnsi" w:hAnsiTheme="minorHAnsi" w:cstheme="minorHAnsi"/>
                <w:b/>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rsidR="00B44054" w14:paraId="5B46AB13" w14:textId="77777777" w:rsidTr="008057CB">
        <w:trPr>
          <w:trHeight w:val="567"/>
        </w:trPr>
        <w:tc>
          <w:tcPr>
            <w:tcW w:w="3969" w:type="dxa"/>
            <w:shd w:val="clear" w:color="auto" w:fill="F2F2F2" w:themeFill="background1" w:themeFillShade="F2"/>
            <w:vAlign w:val="center"/>
          </w:tcPr>
          <w:p w14:paraId="62D73620"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Sídlo:</w:t>
            </w:r>
          </w:p>
        </w:tc>
        <w:tc>
          <w:tcPr>
            <w:tcW w:w="5103" w:type="dxa"/>
            <w:shd w:val="clear" w:color="auto" w:fill="auto"/>
          </w:tcPr>
          <w:p w14:paraId="754460E8" w14:textId="77777777" w:rsidR="00B44054" w:rsidRDefault="00B44054" w:rsidP="008057CB">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rsidR="00B44054" w14:paraId="41C54DC2" w14:textId="77777777" w:rsidTr="008057CB">
        <w:trPr>
          <w:trHeight w:val="567"/>
        </w:trPr>
        <w:tc>
          <w:tcPr>
            <w:tcW w:w="3969" w:type="dxa"/>
            <w:shd w:val="clear" w:color="auto" w:fill="F2F2F2" w:themeFill="background1" w:themeFillShade="F2"/>
            <w:vAlign w:val="center"/>
          </w:tcPr>
          <w:p w14:paraId="411DEF6A"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IČO / DIČ:</w:t>
            </w:r>
          </w:p>
        </w:tc>
        <w:tc>
          <w:tcPr>
            <w:tcW w:w="5103" w:type="dxa"/>
            <w:shd w:val="clear" w:color="auto" w:fill="auto"/>
          </w:tcPr>
          <w:p w14:paraId="3476847C" w14:textId="77777777" w:rsidR="00B44054" w:rsidRDefault="00B44054" w:rsidP="008057CB">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rsidR="00B44054" w14:paraId="575228DA" w14:textId="77777777" w:rsidTr="008057CB">
        <w:trPr>
          <w:trHeight w:val="567"/>
        </w:trPr>
        <w:tc>
          <w:tcPr>
            <w:tcW w:w="3969" w:type="dxa"/>
            <w:shd w:val="clear" w:color="auto" w:fill="F2F2F2" w:themeFill="background1" w:themeFillShade="F2"/>
            <w:vAlign w:val="center"/>
          </w:tcPr>
          <w:p w14:paraId="4944D49B"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Oprávněný zástupce poddodavatele:</w:t>
            </w:r>
          </w:p>
        </w:tc>
        <w:tc>
          <w:tcPr>
            <w:tcW w:w="5103" w:type="dxa"/>
            <w:shd w:val="clear" w:color="auto" w:fill="auto"/>
          </w:tcPr>
          <w:p w14:paraId="709D22EF" w14:textId="77777777" w:rsidR="00B44054" w:rsidRDefault="00B44054" w:rsidP="008057CB">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rsidR="00B44054" w14:paraId="041248A4" w14:textId="77777777" w:rsidTr="008057CB">
        <w:trPr>
          <w:trHeight w:val="567"/>
        </w:trPr>
        <w:tc>
          <w:tcPr>
            <w:tcW w:w="3969" w:type="dxa"/>
            <w:shd w:val="clear" w:color="auto" w:fill="F2F2F2" w:themeFill="background1" w:themeFillShade="F2"/>
            <w:vAlign w:val="center"/>
          </w:tcPr>
          <w:p w14:paraId="05F6211E"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Kontaktní telefon:</w:t>
            </w:r>
          </w:p>
        </w:tc>
        <w:tc>
          <w:tcPr>
            <w:tcW w:w="5103" w:type="dxa"/>
            <w:shd w:val="clear" w:color="auto" w:fill="auto"/>
          </w:tcPr>
          <w:p w14:paraId="4E614148" w14:textId="77777777" w:rsidR="00B44054" w:rsidRDefault="00B44054" w:rsidP="008057CB">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rsidR="00B44054" w14:paraId="03E4AD44" w14:textId="77777777" w:rsidTr="008057CB">
        <w:trPr>
          <w:trHeight w:val="567"/>
        </w:trPr>
        <w:tc>
          <w:tcPr>
            <w:tcW w:w="3969" w:type="dxa"/>
            <w:shd w:val="clear" w:color="auto" w:fill="F2F2F2" w:themeFill="background1" w:themeFillShade="F2"/>
            <w:vAlign w:val="center"/>
          </w:tcPr>
          <w:p w14:paraId="4C797B1E"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Kontaktní e-mail:</w:t>
            </w:r>
          </w:p>
        </w:tc>
        <w:tc>
          <w:tcPr>
            <w:tcW w:w="5103" w:type="dxa"/>
            <w:shd w:val="clear" w:color="auto" w:fill="auto"/>
          </w:tcPr>
          <w:p w14:paraId="6B7508EF" w14:textId="77777777" w:rsidR="00B44054" w:rsidRDefault="00B44054" w:rsidP="008057CB">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rsidR="00B44054" w14:paraId="45B6F4D5" w14:textId="77777777" w:rsidTr="008057CB">
        <w:trPr>
          <w:trHeight w:val="1134"/>
        </w:trPr>
        <w:tc>
          <w:tcPr>
            <w:tcW w:w="3969" w:type="dxa"/>
            <w:shd w:val="clear" w:color="auto" w:fill="F2F2F2" w:themeFill="background1" w:themeFillShade="F2"/>
            <w:vAlign w:val="center"/>
          </w:tcPr>
          <w:p w14:paraId="76D7C7AA" w14:textId="77777777" w:rsidR="00B44054" w:rsidRDefault="00B44054" w:rsidP="008057CB">
            <w:pPr>
              <w:keepNext/>
              <w:rPr>
                <w:rFonts w:asciiTheme="minorHAnsi" w:hAnsiTheme="minorHAnsi" w:cstheme="minorHAnsi"/>
                <w:b/>
                <w:sz w:val="22"/>
                <w:szCs w:val="22"/>
              </w:rPr>
            </w:pPr>
            <w:r>
              <w:rPr>
                <w:rFonts w:asciiTheme="minorHAnsi" w:hAnsiTheme="minorHAnsi" w:cstheme="minorHAnsi"/>
                <w:b/>
                <w:sz w:val="22"/>
                <w:szCs w:val="22"/>
              </w:rPr>
              <w:t>Věcně vymezená část veřejné zakázky, kterou bude poddodavatel plnit</w:t>
            </w:r>
            <w:r>
              <w:rPr>
                <w:rFonts w:asciiTheme="minorHAnsi" w:hAnsiTheme="minorHAnsi" w:cstheme="minorHAnsi"/>
                <w:bCs/>
                <w:i/>
                <w:iCs/>
                <w:sz w:val="22"/>
                <w:szCs w:val="22"/>
              </w:rPr>
              <w:t xml:space="preserve"> (popis)</w:t>
            </w:r>
          </w:p>
        </w:tc>
        <w:tc>
          <w:tcPr>
            <w:tcW w:w="5103" w:type="dxa"/>
            <w:shd w:val="clear" w:color="auto" w:fill="auto"/>
            <w:vAlign w:val="center"/>
          </w:tcPr>
          <w:p w14:paraId="4F13CD47" w14:textId="77777777" w:rsidR="00B44054" w:rsidRDefault="00B44054" w:rsidP="008057CB">
            <w:pPr>
              <w:keepNext/>
              <w:rPr>
                <w:rFonts w:asciiTheme="minorHAnsi" w:hAnsiTheme="minorHAnsi" w:cstheme="minorHAnsi"/>
                <w:sz w:val="22"/>
                <w:szCs w:val="22"/>
                <w:lang w:bidi="en-US"/>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bookmarkEnd w:id="57"/>
    </w:tbl>
    <w:p w14:paraId="16DB79A1" w14:textId="77777777" w:rsidR="00B44054" w:rsidRDefault="00B44054" w:rsidP="00B44054">
      <w:pPr>
        <w:jc w:val="center"/>
        <w:rPr>
          <w:rFonts w:asciiTheme="minorHAnsi" w:hAnsiTheme="minorHAnsi" w:cstheme="minorHAnsi"/>
          <w:b/>
          <w:sz w:val="22"/>
          <w:szCs w:val="22"/>
        </w:rPr>
      </w:pPr>
    </w:p>
    <w:p w14:paraId="7CD5DEB1" w14:textId="77777777" w:rsidR="00B44054" w:rsidRDefault="00B44054" w:rsidP="00B44054">
      <w:pPr>
        <w:jc w:val="center"/>
        <w:rPr>
          <w:rFonts w:asciiTheme="minorHAnsi" w:hAnsiTheme="minorHAnsi" w:cstheme="minorHAnsi"/>
          <w:b/>
          <w:color w:val="FF0000"/>
          <w:sz w:val="22"/>
          <w:szCs w:val="22"/>
          <w:highlight w:val="yellow"/>
        </w:rPr>
      </w:pPr>
      <w:r>
        <w:rPr>
          <w:rFonts w:asciiTheme="minorHAnsi" w:hAnsiTheme="minorHAnsi" w:cstheme="minorHAnsi"/>
          <w:b/>
          <w:color w:val="FF0000"/>
          <w:sz w:val="22"/>
          <w:szCs w:val="22"/>
          <w:highlight w:val="yellow"/>
        </w:rPr>
        <w:t>-------------------------------------------------------------NEBO------------------------------------------------------</w:t>
      </w:r>
    </w:p>
    <w:p w14:paraId="33CD17E6" w14:textId="77777777" w:rsidR="00B44054" w:rsidRDefault="00B44054" w:rsidP="00B44054">
      <w:pPr>
        <w:rPr>
          <w:rFonts w:asciiTheme="minorHAnsi" w:hAnsiTheme="minorHAnsi" w:cstheme="minorHAnsi"/>
          <w:sz w:val="22"/>
          <w:szCs w:val="22"/>
          <w:highlight w:val="yellow"/>
        </w:rPr>
      </w:pPr>
    </w:p>
    <w:p w14:paraId="5E1AA619" w14:textId="77777777" w:rsidR="00B44054" w:rsidRDefault="00B44054" w:rsidP="00B44054">
      <w:pPr>
        <w:spacing w:after="120"/>
        <w:ind w:firstLine="6"/>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 pro účastníka zadávacího řízení:</w:t>
      </w:r>
    </w:p>
    <w:p w14:paraId="3F62FB3A" w14:textId="77777777" w:rsidR="00B44054" w:rsidRDefault="00B44054" w:rsidP="00B44054">
      <w:pPr>
        <w:ind w:firstLine="4"/>
        <w:jc w:val="both"/>
        <w:rPr>
          <w:rFonts w:asciiTheme="minorHAnsi" w:hAnsiTheme="minorHAnsi" w:cstheme="minorHAnsi"/>
          <w:i/>
          <w:color w:val="FF0000"/>
          <w:sz w:val="22"/>
          <w:szCs w:val="22"/>
          <w:highlight w:val="yellow"/>
        </w:rPr>
      </w:pPr>
      <w:r>
        <w:rPr>
          <w:rFonts w:asciiTheme="minorHAnsi" w:hAnsiTheme="minorHAnsi" w:cstheme="minorHAnsi"/>
          <w:i/>
          <w:color w:val="FF0000"/>
          <w:sz w:val="22"/>
          <w:szCs w:val="22"/>
          <w:highlight w:val="yellow"/>
        </w:rPr>
        <w:t>V případě, že účastníku zadávacího řízení nejsou známi poddodavatelé, jenž se budou podílet na plnění veřejné zakázky, účastník zadávacího řízení tento seznam neuvede a tuto skutečnost uvede.</w:t>
      </w:r>
    </w:p>
    <w:p w14:paraId="534CBA5C" w14:textId="77777777" w:rsidR="00B44054" w:rsidRDefault="00B44054" w:rsidP="00B44054">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14:paraId="4196308A" w14:textId="77777777" w:rsidR="00B44054" w:rsidRDefault="00B44054" w:rsidP="00B44054">
      <w:pPr>
        <w:ind w:firstLine="6"/>
        <w:rPr>
          <w:rFonts w:asciiTheme="minorHAnsi" w:hAnsiTheme="minorHAnsi" w:cstheme="minorHAnsi"/>
          <w:sz w:val="22"/>
          <w:szCs w:val="22"/>
        </w:rPr>
      </w:pPr>
      <w:r>
        <w:rPr>
          <w:rFonts w:asciiTheme="minorHAnsi" w:hAnsiTheme="minorHAnsi" w:cstheme="minorHAnsi"/>
          <w:sz w:val="22"/>
          <w:szCs w:val="22"/>
        </w:rPr>
        <w:t>Poddodavatelé prozatím nejsou zhotoviteli známi a budou průběžně doplňováni.</w:t>
      </w:r>
    </w:p>
    <w:p w14:paraId="39D10529" w14:textId="77777777" w:rsidR="00B44054" w:rsidRDefault="00B44054" w:rsidP="00B44054">
      <w:pPr>
        <w:jc w:val="both"/>
        <w:rPr>
          <w:rFonts w:asciiTheme="minorHAnsi" w:hAnsiTheme="minorHAnsi" w:cstheme="minorHAnsi"/>
          <w:b/>
          <w:bCs/>
          <w:sz w:val="22"/>
          <w:szCs w:val="22"/>
        </w:rPr>
      </w:pPr>
    </w:p>
    <w:p w14:paraId="22BFC65F" w14:textId="77777777" w:rsidR="00B44054" w:rsidRDefault="00B44054" w:rsidP="00B44054">
      <w:pPr>
        <w:jc w:val="both"/>
        <w:rPr>
          <w:rFonts w:asciiTheme="minorHAnsi" w:hAnsiTheme="minorHAnsi" w:cstheme="minorHAnsi"/>
          <w:b/>
          <w:bCs/>
          <w:sz w:val="22"/>
          <w:szCs w:val="22"/>
        </w:rPr>
      </w:pPr>
    </w:p>
    <w:p w14:paraId="126DF421" w14:textId="77777777" w:rsidR="00EC142C" w:rsidRDefault="00EC142C" w:rsidP="00B44054">
      <w:pPr>
        <w:suppressAutoHyphens/>
        <w:rPr>
          <w:rFonts w:ascii="Calibri" w:hAnsi="Calibri"/>
          <w:b/>
          <w:bCs/>
          <w:sz w:val="22"/>
          <w:szCs w:val="22"/>
        </w:rPr>
      </w:pPr>
    </w:p>
    <w:sectPr w:rsidR="00EC142C" w:rsidSect="00627A23">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7044" w14:textId="77777777" w:rsidR="003B5E80" w:rsidRDefault="003B5E80">
      <w:r>
        <w:separator/>
      </w:r>
    </w:p>
  </w:endnote>
  <w:endnote w:type="continuationSeparator" w:id="0">
    <w:p w14:paraId="79BCB3B7" w14:textId="77777777" w:rsidR="003B5E80" w:rsidRDefault="003B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22F9DC27" w14:textId="77777777" w:rsidR="00EC142C" w:rsidRDefault="003404A4">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14:paraId="667F7BB0" w14:textId="77777777" w:rsidR="00EC142C" w:rsidRDefault="00EC142C">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55F8" w14:textId="77777777" w:rsidR="003B5E80" w:rsidRDefault="003B5E80">
      <w:r>
        <w:separator/>
      </w:r>
    </w:p>
  </w:footnote>
  <w:footnote w:type="continuationSeparator" w:id="0">
    <w:p w14:paraId="2D75B290" w14:textId="77777777" w:rsidR="003B5E80" w:rsidRDefault="003B5E80">
      <w:r>
        <w:continuationSeparator/>
      </w:r>
    </w:p>
  </w:footnote>
  <w:footnote w:id="1">
    <w:p w14:paraId="3229E123" w14:textId="77777777" w:rsidR="00B44054" w:rsidRDefault="00B44054" w:rsidP="00B44054">
      <w:pPr>
        <w:pStyle w:val="Textpoznpodarou"/>
        <w:rPr>
          <w:rFonts w:ascii="Calibri" w:hAnsi="Calibri"/>
          <w:bCs/>
          <w:i/>
          <w:color w:val="FF0000"/>
          <w:szCs w:val="18"/>
        </w:rPr>
      </w:pPr>
      <w:r>
        <w:rPr>
          <w:rStyle w:val="Znakapoznpodarou"/>
          <w:rFonts w:ascii="Calibri" w:hAnsi="Calibri"/>
          <w:bCs/>
          <w:i/>
          <w:color w:val="FF0000"/>
          <w:szCs w:val="18"/>
          <w:highlight w:val="yellow"/>
        </w:rPr>
        <w:footnoteRef/>
      </w:r>
      <w:r>
        <w:rPr>
          <w:rFonts w:ascii="Calibri" w:hAnsi="Calibri"/>
          <w:bCs/>
          <w:i/>
          <w:color w:val="FF0000"/>
          <w:szCs w:val="18"/>
          <w:highlight w:val="yellow"/>
        </w:rPr>
        <w:t xml:space="preserve"> Účastník zadávacího řízení použije tuto tabulku tolikrát, kolik poddodavatelů uvádí.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F8EE" w14:textId="0F7B6774" w:rsidR="00627A23" w:rsidRDefault="00627A23" w:rsidP="00627A23">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A486" w14:textId="77777777" w:rsidR="00EC142C" w:rsidRDefault="003404A4">
    <w:pPr>
      <w:pStyle w:val="Zhlav"/>
      <w:rPr>
        <w:sz w:val="22"/>
        <w:szCs w:val="22"/>
      </w:rPr>
    </w:pPr>
    <w:r>
      <w:rPr>
        <w:noProof/>
      </w:rPr>
      <w:drawing>
        <wp:inline distT="0" distB="0" distL="0" distR="0" wp14:anchorId="59F301C8" wp14:editId="5A982F92">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b w:val="0"/>
        <w:color w:val="auto"/>
        <w:sz w:val="22"/>
        <w:szCs w:val="22"/>
      </w:rPr>
    </w:lvl>
    <w:lvl w:ilvl="1">
      <w:start w:val="1"/>
      <w:numFmt w:val="decimal"/>
      <w:lvlText w:val="%1.%2."/>
      <w:lvlJc w:val="left"/>
      <w:pPr>
        <w:tabs>
          <w:tab w:val="num" w:pos="851"/>
        </w:tabs>
        <w:ind w:left="1134" w:hanging="567"/>
      </w:pPr>
      <w:rPr>
        <w:b w:val="0"/>
        <w:bCs/>
        <w:i w:val="0"/>
        <w:iCs/>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1"/>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oNotTrackFormattin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2C"/>
    <w:rsid w:val="000338E1"/>
    <w:rsid w:val="000372CE"/>
    <w:rsid w:val="0004594F"/>
    <w:rsid w:val="00046728"/>
    <w:rsid w:val="000A0C42"/>
    <w:rsid w:val="000A523A"/>
    <w:rsid w:val="000A7351"/>
    <w:rsid w:val="000D08B4"/>
    <w:rsid w:val="000D25AB"/>
    <w:rsid w:val="000E1EB2"/>
    <w:rsid w:val="000E2667"/>
    <w:rsid w:val="001006A6"/>
    <w:rsid w:val="0011235F"/>
    <w:rsid w:val="001171BD"/>
    <w:rsid w:val="00120215"/>
    <w:rsid w:val="00121E94"/>
    <w:rsid w:val="0015418E"/>
    <w:rsid w:val="001B2E8F"/>
    <w:rsid w:val="001C0745"/>
    <w:rsid w:val="001D7FA2"/>
    <w:rsid w:val="001E0462"/>
    <w:rsid w:val="001F6143"/>
    <w:rsid w:val="001F77B1"/>
    <w:rsid w:val="0020122D"/>
    <w:rsid w:val="00207A87"/>
    <w:rsid w:val="00214971"/>
    <w:rsid w:val="00230DC1"/>
    <w:rsid w:val="002569BE"/>
    <w:rsid w:val="00266D98"/>
    <w:rsid w:val="002A37AB"/>
    <w:rsid w:val="002E7651"/>
    <w:rsid w:val="00303F38"/>
    <w:rsid w:val="003068B5"/>
    <w:rsid w:val="003404A4"/>
    <w:rsid w:val="00343330"/>
    <w:rsid w:val="0038158B"/>
    <w:rsid w:val="003A5697"/>
    <w:rsid w:val="003B1E34"/>
    <w:rsid w:val="003B3E63"/>
    <w:rsid w:val="003B5E80"/>
    <w:rsid w:val="003B6D40"/>
    <w:rsid w:val="003C2B56"/>
    <w:rsid w:val="003E3AB6"/>
    <w:rsid w:val="003E5772"/>
    <w:rsid w:val="0041146A"/>
    <w:rsid w:val="00452F4D"/>
    <w:rsid w:val="00461EAC"/>
    <w:rsid w:val="00486E82"/>
    <w:rsid w:val="004A1246"/>
    <w:rsid w:val="004B2D93"/>
    <w:rsid w:val="004B70AA"/>
    <w:rsid w:val="004C175B"/>
    <w:rsid w:val="00513880"/>
    <w:rsid w:val="005504E3"/>
    <w:rsid w:val="00553B7E"/>
    <w:rsid w:val="00566D3F"/>
    <w:rsid w:val="00574F5A"/>
    <w:rsid w:val="0057660E"/>
    <w:rsid w:val="005951D4"/>
    <w:rsid w:val="00596C58"/>
    <w:rsid w:val="005B28FD"/>
    <w:rsid w:val="005E2B73"/>
    <w:rsid w:val="0062262F"/>
    <w:rsid w:val="00626925"/>
    <w:rsid w:val="00627A23"/>
    <w:rsid w:val="00673302"/>
    <w:rsid w:val="006B238A"/>
    <w:rsid w:val="006D0A4B"/>
    <w:rsid w:val="0070139D"/>
    <w:rsid w:val="00716093"/>
    <w:rsid w:val="00753BA5"/>
    <w:rsid w:val="00775D01"/>
    <w:rsid w:val="007F3371"/>
    <w:rsid w:val="00825E77"/>
    <w:rsid w:val="0086123B"/>
    <w:rsid w:val="00862B66"/>
    <w:rsid w:val="008B0914"/>
    <w:rsid w:val="008B4232"/>
    <w:rsid w:val="008D7E66"/>
    <w:rsid w:val="008E7726"/>
    <w:rsid w:val="00950F4B"/>
    <w:rsid w:val="00983439"/>
    <w:rsid w:val="009E35CD"/>
    <w:rsid w:val="009F004E"/>
    <w:rsid w:val="009F28A3"/>
    <w:rsid w:val="009F624A"/>
    <w:rsid w:val="00A810F4"/>
    <w:rsid w:val="00AB02DD"/>
    <w:rsid w:val="00AD0CAA"/>
    <w:rsid w:val="00AD648D"/>
    <w:rsid w:val="00B04310"/>
    <w:rsid w:val="00B41770"/>
    <w:rsid w:val="00B44054"/>
    <w:rsid w:val="00B67588"/>
    <w:rsid w:val="00B71746"/>
    <w:rsid w:val="00B804D7"/>
    <w:rsid w:val="00B9446E"/>
    <w:rsid w:val="00BA3A9B"/>
    <w:rsid w:val="00BA4171"/>
    <w:rsid w:val="00BA6E01"/>
    <w:rsid w:val="00BD0BF7"/>
    <w:rsid w:val="00BE456F"/>
    <w:rsid w:val="00BF0D4B"/>
    <w:rsid w:val="00C20861"/>
    <w:rsid w:val="00C34DFB"/>
    <w:rsid w:val="00C471F8"/>
    <w:rsid w:val="00C63383"/>
    <w:rsid w:val="00C946D8"/>
    <w:rsid w:val="00CA6635"/>
    <w:rsid w:val="00D0517E"/>
    <w:rsid w:val="00D370CB"/>
    <w:rsid w:val="00D7385B"/>
    <w:rsid w:val="00D75B71"/>
    <w:rsid w:val="00D917A3"/>
    <w:rsid w:val="00DA4025"/>
    <w:rsid w:val="00DA689D"/>
    <w:rsid w:val="00DB54C9"/>
    <w:rsid w:val="00DE3435"/>
    <w:rsid w:val="00DE5A89"/>
    <w:rsid w:val="00DF5C63"/>
    <w:rsid w:val="00E3730D"/>
    <w:rsid w:val="00E45615"/>
    <w:rsid w:val="00E71E83"/>
    <w:rsid w:val="00E92B18"/>
    <w:rsid w:val="00E97A56"/>
    <w:rsid w:val="00EA5365"/>
    <w:rsid w:val="00EC142C"/>
    <w:rsid w:val="00ED6246"/>
    <w:rsid w:val="00EE658D"/>
    <w:rsid w:val="00EF2B71"/>
    <w:rsid w:val="00EF64F9"/>
    <w:rsid w:val="00F12670"/>
    <w:rsid w:val="00F20314"/>
    <w:rsid w:val="00F20ED6"/>
    <w:rsid w:val="00F97FE4"/>
    <w:rsid w:val="00FA531D"/>
    <w:rsid w:val="00FD09EF"/>
    <w:rsid w:val="00FD345A"/>
    <w:rsid w:val="00FF5D35"/>
    <w:rsid w:val="089F820F"/>
    <w:rsid w:val="09F0E453"/>
    <w:rsid w:val="0E1FE28C"/>
    <w:rsid w:val="10C82B64"/>
    <w:rsid w:val="16F31A92"/>
    <w:rsid w:val="173B6E0B"/>
    <w:rsid w:val="1FE9F917"/>
    <w:rsid w:val="23A8B755"/>
    <w:rsid w:val="25AC1003"/>
    <w:rsid w:val="297F29CE"/>
    <w:rsid w:val="2B615A61"/>
    <w:rsid w:val="30EF6143"/>
    <w:rsid w:val="4C9FB870"/>
    <w:rsid w:val="50BFC63E"/>
    <w:rsid w:val="66AB8C9B"/>
    <w:rsid w:val="7F9E5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6A047B"/>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style>
  <w:style w:type="character" w:customStyle="1" w:styleId="TextpoznpodarouChar">
    <w:name w:val="Text pozn. pod čarou Char"/>
    <w:basedOn w:val="Standardnpsmoodstavce"/>
    <w:link w:val="Textpoznpodarou"/>
    <w:uiPriority w:val="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normaltextrun">
    <w:name w:val="normaltextrun"/>
    <w:basedOn w:val="Standardnpsmoodstavce"/>
    <w:rsid w:val="00716093"/>
  </w:style>
  <w:style w:type="paragraph" w:customStyle="1" w:styleId="2nesltext">
    <w:name w:val="2nečísl.text"/>
    <w:basedOn w:val="Normln"/>
    <w:qFormat/>
    <w:rsid w:val="00B44054"/>
    <w:pPr>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3867DC" w:rsidRDefault="00D370CB">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3867DC" w:rsidRDefault="00D370CB">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3867DC" w:rsidRDefault="00D370CB">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3867DC" w:rsidRDefault="00D370CB">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3867DC" w:rsidRDefault="00D370CB">
          <w:pPr>
            <w:pStyle w:val="EB77C08341CA45E1A8F63CEEC1BC44FB"/>
          </w:pPr>
          <w:r>
            <w:rPr>
              <w:rStyle w:val="Zstupntext"/>
              <w:highlight w:val="yellow"/>
            </w:rPr>
            <w:t>zvolte položku</w:t>
          </w:r>
        </w:p>
      </w:docPartBody>
    </w:docPart>
    <w:docPart>
      <w:docPartPr>
        <w:name w:val="7C99E8CD363941C98F67E7EC22976F74"/>
        <w:category>
          <w:name w:val="Obecné"/>
          <w:gallery w:val="placeholder"/>
        </w:category>
        <w:types>
          <w:type w:val="bbPlcHdr"/>
        </w:types>
        <w:behaviors>
          <w:behavior w:val="content"/>
        </w:behaviors>
        <w:guid w:val="{AE8CE4C7-6E8C-4419-954A-6BC06B177502}"/>
      </w:docPartPr>
      <w:docPartBody>
        <w:p w:rsidR="003867DC" w:rsidRDefault="00D370CB">
          <w:pPr>
            <w:pStyle w:val="7C99E8CD363941C98F67E7EC22976F74"/>
          </w:pPr>
          <w:r>
            <w:rPr>
              <w:rStyle w:val="Zstupntext"/>
              <w:highlight w:val="yellow"/>
            </w:rPr>
            <w:t>zvolte položku</w:t>
          </w:r>
        </w:p>
      </w:docPartBody>
    </w:docPart>
    <w:docPart>
      <w:docPartPr>
        <w:name w:val="D3E111079DD24774923EF9C3529E925F"/>
        <w:category>
          <w:name w:val="Obecné"/>
          <w:gallery w:val="placeholder"/>
        </w:category>
        <w:types>
          <w:type w:val="bbPlcHdr"/>
        </w:types>
        <w:behaviors>
          <w:behavior w:val="content"/>
        </w:behaviors>
        <w:guid w:val="{69D1E033-CB53-4181-AC71-AA2A1EFEE0E8}"/>
      </w:docPartPr>
      <w:docPartBody>
        <w:p w:rsidR="003867DC" w:rsidRDefault="00D370CB">
          <w:pPr>
            <w:pStyle w:val="D3E111079DD24774923EF9C3529E925F"/>
          </w:pPr>
          <w:r>
            <w:rPr>
              <w:rStyle w:val="Zstupntext"/>
              <w:highlight w:val="yellow"/>
            </w:rPr>
            <w:t>zvolte položku</w:t>
          </w:r>
        </w:p>
      </w:docPartBody>
    </w:docPart>
    <w:docPart>
      <w:docPartPr>
        <w:name w:val="BC8A7A960FEB46A8B6B577FEE0C61329"/>
        <w:category>
          <w:name w:val="Obecné"/>
          <w:gallery w:val="placeholder"/>
        </w:category>
        <w:types>
          <w:type w:val="bbPlcHdr"/>
        </w:types>
        <w:behaviors>
          <w:behavior w:val="content"/>
        </w:behaviors>
        <w:guid w:val="{374D5773-6520-4DEE-BE10-F51BCDDD423F}"/>
      </w:docPartPr>
      <w:docPartBody>
        <w:p w:rsidR="003867DC" w:rsidRDefault="00D370CB">
          <w:pPr>
            <w:pStyle w:val="BC8A7A960FEB46A8B6B577FEE0C61329"/>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rsidR="003867DC" w:rsidRDefault="00D370CB">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rsidR="003867DC" w:rsidRDefault="00D370CB">
          <w:pPr>
            <w:pStyle w:val="A2E93F46EFBB450EAAA74C9B0F3D751D"/>
          </w:pPr>
          <w:r>
            <w:rPr>
              <w:rStyle w:val="Zstupntext"/>
              <w:highlight w:val="yellow"/>
            </w:rPr>
            <w:t>zvolte položku</w:t>
          </w:r>
        </w:p>
      </w:docPartBody>
    </w:docPart>
    <w:docPart>
      <w:docPartPr>
        <w:name w:val="64BB4C99D2CB4EAFB21B570C0E4D7A3C"/>
        <w:category>
          <w:name w:val="Obecné"/>
          <w:gallery w:val="placeholder"/>
        </w:category>
        <w:types>
          <w:type w:val="bbPlcHdr"/>
        </w:types>
        <w:behaviors>
          <w:behavior w:val="content"/>
        </w:behaviors>
        <w:guid w:val="{82856A50-B5EE-4E70-BC70-AA5F2472198D}"/>
      </w:docPartPr>
      <w:docPartBody>
        <w:p w:rsidR="003867DC" w:rsidRDefault="00D370CB">
          <w:pPr>
            <w:pStyle w:val="64BB4C99D2CB4EAFB21B570C0E4D7A3C"/>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rsidR="003867DC" w:rsidRDefault="00D370CB">
          <w:pPr>
            <w:pStyle w:val="D74AD705E0EE4E1BA1042E55ED6D1D73"/>
          </w:pPr>
          <w:r>
            <w:rPr>
              <w:rStyle w:val="Zstupntext"/>
              <w:highlight w:val="yellow"/>
            </w:rPr>
            <w:t>zvolte položku</w:t>
          </w:r>
        </w:p>
      </w:docPartBody>
    </w:docPart>
    <w:docPart>
      <w:docPartPr>
        <w:name w:val="0CCCE66C511D411B996B97102AB132FE"/>
        <w:category>
          <w:name w:val="Obecné"/>
          <w:gallery w:val="placeholder"/>
        </w:category>
        <w:types>
          <w:type w:val="bbPlcHdr"/>
        </w:types>
        <w:behaviors>
          <w:behavior w:val="content"/>
        </w:behaviors>
        <w:guid w:val="{63610D76-B203-4804-B31E-E3FCD149316B}"/>
      </w:docPartPr>
      <w:docPartBody>
        <w:p w:rsidR="003867DC" w:rsidRDefault="00D370CB">
          <w:pPr>
            <w:pStyle w:val="0CCCE66C511D411B996B97102AB132FE"/>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3867DC" w:rsidRDefault="00D370CB">
          <w:pPr>
            <w:pStyle w:val="669D9A87F9884FF1AE9FA40976F2A4E2"/>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3867DC" w:rsidRDefault="00D370CB">
          <w:pPr>
            <w:pStyle w:val="699967E19DC14CDA9232E40CB40E9899"/>
          </w:pPr>
          <w:r>
            <w:rPr>
              <w:rStyle w:val="Zstupntext"/>
              <w:highlight w:val="yellow"/>
            </w:rPr>
            <w:t>zvolte položku</w:t>
          </w:r>
        </w:p>
      </w:docPartBody>
    </w:docPart>
    <w:docPart>
      <w:docPartPr>
        <w:name w:val="67848372FC9B43CD9ABF65B13CED4E87"/>
        <w:category>
          <w:name w:val="Obecné"/>
          <w:gallery w:val="placeholder"/>
        </w:category>
        <w:types>
          <w:type w:val="bbPlcHdr"/>
        </w:types>
        <w:behaviors>
          <w:behavior w:val="content"/>
        </w:behaviors>
        <w:guid w:val="{233343FE-6C83-461E-A872-D04CA02575EC}"/>
      </w:docPartPr>
      <w:docPartBody>
        <w:p w:rsidR="003867DC" w:rsidRDefault="00D370CB">
          <w:pPr>
            <w:pStyle w:val="67848372FC9B43CD9ABF65B13CED4E87"/>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3867DC" w:rsidRDefault="00D370CB">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3867DC" w:rsidRDefault="00D370CB">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3867DC" w:rsidRDefault="00D370CB">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7DC"/>
    <w:rsid w:val="001871F1"/>
    <w:rsid w:val="001B41A6"/>
    <w:rsid w:val="00245DE7"/>
    <w:rsid w:val="002A5AF0"/>
    <w:rsid w:val="003867DC"/>
    <w:rsid w:val="004246F8"/>
    <w:rsid w:val="00466AE5"/>
    <w:rsid w:val="004E0A6C"/>
    <w:rsid w:val="00694510"/>
    <w:rsid w:val="006C52D0"/>
    <w:rsid w:val="00752D17"/>
    <w:rsid w:val="007E1336"/>
    <w:rsid w:val="007E4B9A"/>
    <w:rsid w:val="008577A0"/>
    <w:rsid w:val="008E4BB7"/>
    <w:rsid w:val="00975F74"/>
    <w:rsid w:val="00977412"/>
    <w:rsid w:val="00B8766B"/>
    <w:rsid w:val="00BC4BCB"/>
    <w:rsid w:val="00C97053"/>
    <w:rsid w:val="00D165DE"/>
    <w:rsid w:val="00D370CB"/>
    <w:rsid w:val="00EF5C8B"/>
    <w:rsid w:val="00F2212A"/>
    <w:rsid w:val="00F52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7C99E8CD363941C98F67E7EC22976F74">
    <w:name w:val="7C99E8CD363941C98F67E7EC22976F74"/>
  </w:style>
  <w:style w:type="paragraph" w:customStyle="1" w:styleId="D3E111079DD24774923EF9C3529E925F">
    <w:name w:val="D3E111079DD24774923EF9C3529E925F"/>
  </w:style>
  <w:style w:type="paragraph" w:customStyle="1" w:styleId="BC8A7A960FEB46A8B6B577FEE0C61329">
    <w:name w:val="BC8A7A960FEB46A8B6B577FEE0C61329"/>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64BB4C99D2CB4EAFB21B570C0E4D7A3C">
    <w:name w:val="64BB4C99D2CB4EAFB21B570C0E4D7A3C"/>
  </w:style>
  <w:style w:type="paragraph" w:customStyle="1" w:styleId="D74AD705E0EE4E1BA1042E55ED6D1D73">
    <w:name w:val="D74AD705E0EE4E1BA1042E55ED6D1D73"/>
  </w:style>
  <w:style w:type="paragraph" w:customStyle="1" w:styleId="0CCCE66C511D411B996B97102AB132FE">
    <w:name w:val="0CCCE66C511D411B996B97102AB132FE"/>
  </w:style>
  <w:style w:type="paragraph" w:customStyle="1" w:styleId="669D9A87F9884FF1AE9FA40976F2A4E2">
    <w:name w:val="669D9A87F9884FF1AE9FA40976F2A4E2"/>
  </w:style>
  <w:style w:type="paragraph" w:customStyle="1" w:styleId="699967E19DC14CDA9232E40CB40E9899">
    <w:name w:val="699967E19DC14CDA9232E40CB40E9899"/>
  </w:style>
  <w:style w:type="paragraph" w:customStyle="1" w:styleId="67848372FC9B43CD9ABF65B13CED4E87">
    <w:name w:val="67848372FC9B43CD9ABF65B13CED4E87"/>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31</Pages>
  <Words>11934</Words>
  <Characters>70415</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82185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Malcová Tereza Mgr.</cp:lastModifiedBy>
  <cp:revision>131</cp:revision>
  <cp:lastPrinted>2025-12-18T06:56:00Z</cp:lastPrinted>
  <dcterms:created xsi:type="dcterms:W3CDTF">2022-07-14T18:36:00Z</dcterms:created>
  <dcterms:modified xsi:type="dcterms:W3CDTF">2025-12-18T06:56:00Z</dcterms:modified>
</cp:coreProperties>
</file>