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Příloha č. 5 Výzvy k podání nabídek</w:t>
      </w:r>
    </w:p>
    <w:p>
      <w:pPr>
        <w:pStyle w:val="Textpoznpodarou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  <w:highlight w:val="yellow"/>
        </w:rPr>
        <w:t>Kontrolní list je k podmínkám výběrového řízení přiložen pro seznámení dodavatelů s postupem hodnocení v příslušném kritériu. Dodavatelé kontrolní list nevyplňují ani nepřikládají k nabídce.</w:t>
      </w:r>
    </w:p>
    <w:p>
      <w:pPr>
        <w:rPr>
          <w:rFonts w:ascii="Arial" w:eastAsia="Calibri" w:hAnsi="Arial" w:cs="Arial"/>
          <w:color w:val="000000" w:themeColor="text1"/>
        </w:rPr>
      </w:pPr>
    </w:p>
    <w:p>
      <w:pPr>
        <w:pStyle w:val="Hlavnnadpis"/>
        <w:rPr>
          <w:color w:val="000000" w:themeColor="text1"/>
        </w:rPr>
      </w:pPr>
      <w:r>
        <w:rPr>
          <w:color w:val="000000" w:themeColor="text1"/>
        </w:rPr>
        <w:t xml:space="preserve">KONTROLNÍ LIST </w:t>
      </w:r>
      <w:r>
        <w:rPr>
          <w:caps/>
          <w:color w:val="000000" w:themeColor="text1"/>
        </w:rPr>
        <w:t>KVALITY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="Arial" w:eastAsia="Calibri" w:hAnsi="Arial" w:cs="Arial"/>
          <w:b/>
          <w:caps/>
          <w:color w:val="000000" w:themeColor="text1"/>
          <w:sz w:val="24"/>
          <w:szCs w:val="28"/>
        </w:rPr>
      </w:pPr>
      <w:r>
        <w:rPr>
          <w:rFonts w:ascii="Arial" w:eastAsia="Calibri" w:hAnsi="Arial" w:cs="Arial"/>
          <w:b/>
          <w:caps/>
          <w:color w:val="000000" w:themeColor="text1"/>
          <w:sz w:val="24"/>
          <w:szCs w:val="28"/>
        </w:rPr>
        <w:t>Základní informace</w:t>
      </w:r>
    </w:p>
    <w:p>
      <w:pPr>
        <w:spacing w:before="0" w:after="0"/>
        <w:ind w:left="680"/>
        <w:rPr>
          <w:rFonts w:ascii="Arial" w:eastAsia="Calibri" w:hAnsi="Arial" w:cs="Arial"/>
          <w:color w:val="000000" w:themeColor="text1"/>
          <w:szCs w:val="24"/>
        </w:rPr>
      </w:pPr>
    </w:p>
    <w:tbl>
      <w:tblPr>
        <w:tblStyle w:val="Mkatabulky11"/>
        <w:tblW w:w="9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80"/>
      </w:tblGrid>
      <w:tr>
        <w:trPr>
          <w:trHeight w:val="298"/>
        </w:trPr>
        <w:tc>
          <w:tcPr>
            <w:tcW w:w="2694" w:type="dxa"/>
            <w:shd w:val="clear" w:color="auto" w:fill="F2F2F2"/>
          </w:tcPr>
          <w:p>
            <w:pPr>
              <w:spacing w:before="0" w:after="0"/>
              <w:ind w:left="6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Veřejná zakázka</w:t>
            </w:r>
          </w:p>
        </w:tc>
        <w:tc>
          <w:tcPr>
            <w:tcW w:w="6580" w:type="dxa"/>
          </w:tcPr>
          <w:p>
            <w:pPr>
              <w:spacing w:before="0" w:after="0"/>
              <w:ind w:left="31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Webové stránky města Žďár nad Sázavou</w:t>
            </w:r>
          </w:p>
        </w:tc>
      </w:tr>
      <w:tr>
        <w:trPr>
          <w:trHeight w:val="298"/>
        </w:trPr>
        <w:tc>
          <w:tcPr>
            <w:tcW w:w="2694" w:type="dxa"/>
            <w:shd w:val="clear" w:color="auto" w:fill="F2F2F2"/>
          </w:tcPr>
          <w:p>
            <w:pPr>
              <w:spacing w:before="0" w:after="0"/>
              <w:ind w:left="65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Předmět veřejné zakázky </w:t>
            </w:r>
          </w:p>
        </w:tc>
        <w:tc>
          <w:tcPr>
            <w:tcW w:w="6580" w:type="dxa"/>
          </w:tcPr>
          <w:p>
            <w:pPr>
              <w:spacing w:before="0" w:after="0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vytvoření nových webových stránek města Žďár nad Sázavou včetně jejich rozvoje podle specifikace a požadavků stanovených zadávacími podmínkami (dále jen “Projekt”)</w:t>
            </w:r>
          </w:p>
        </w:tc>
      </w:tr>
      <w:tr>
        <w:trPr>
          <w:trHeight w:val="283"/>
        </w:trPr>
        <w:tc>
          <w:tcPr>
            <w:tcW w:w="2694" w:type="dxa"/>
            <w:shd w:val="clear" w:color="auto" w:fill="F2F2F2"/>
          </w:tcPr>
          <w:p>
            <w:pPr>
              <w:spacing w:before="0" w:after="0"/>
              <w:ind w:left="6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Dodavatel</w:t>
            </w:r>
          </w:p>
        </w:tc>
        <w:tc>
          <w:tcPr>
            <w:tcW w:w="6580" w:type="dxa"/>
          </w:tcPr>
          <w:sdt>
            <w:sdtPr>
              <w:rPr>
                <w:rFonts w:ascii="Arial" w:hAnsi="Arial" w:cs="Arial"/>
                <w:b/>
                <w:color w:val="000000" w:themeColor="text1"/>
              </w:rPr>
              <w:id w:val="-2111567013"/>
              <w:placeholder>
                <w:docPart w:val="AB6B1FDC63E646F88C61E67CF55444FE"/>
              </w:placeholder>
            </w:sdtPr>
            <w:sdtContent>
              <w:p>
                <w:pPr>
                  <w:spacing w:before="0" w:after="0"/>
                  <w:ind w:left="108"/>
                  <w:rPr>
                    <w:rFonts w:ascii="Arial" w:eastAsia="Times New Roman" w:hAnsi="Arial" w:cs="Arial"/>
                    <w:b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.........</w:t>
                </w:r>
              </w:p>
            </w:sdtContent>
          </w:sdt>
        </w:tc>
      </w:tr>
    </w:tbl>
    <w:p>
      <w:pPr>
        <w:spacing w:before="0" w:after="0"/>
        <w:jc w:val="left"/>
        <w:rPr>
          <w:rFonts w:ascii="Arial" w:eastAsia="Calibri" w:hAnsi="Arial" w:cs="Arial"/>
          <w:b/>
          <w:color w:val="000000" w:themeColor="text1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ind w:left="680" w:hanging="680"/>
        <w:outlineLvl w:val="0"/>
        <w:rPr>
          <w:rFonts w:ascii="Arial" w:eastAsia="Calibri" w:hAnsi="Arial" w:cs="Arial"/>
          <w:b/>
          <w:caps/>
          <w:color w:val="000000" w:themeColor="text1"/>
          <w:sz w:val="24"/>
          <w:szCs w:val="28"/>
        </w:rPr>
      </w:pPr>
      <w:r>
        <w:rPr>
          <w:rFonts w:ascii="Arial" w:eastAsia="Calibri" w:hAnsi="Arial" w:cs="Arial"/>
          <w:b/>
          <w:caps/>
          <w:color w:val="000000" w:themeColor="text1"/>
          <w:sz w:val="24"/>
          <w:szCs w:val="28"/>
        </w:rPr>
        <w:t>Hodnocení kvality</w:t>
      </w:r>
    </w:p>
    <w:p>
      <w:pPr>
        <w:spacing w:before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V rámci hodnotícího kritéria </w:t>
      </w:r>
      <w:r>
        <w:rPr>
          <w:rFonts w:ascii="Arial" w:eastAsia="Arial" w:hAnsi="Arial" w:cs="Arial"/>
          <w:b/>
          <w:bCs/>
          <w:color w:val="000000" w:themeColor="text1"/>
        </w:rPr>
        <w:t>Kvalita CMS</w:t>
      </w:r>
      <w:r>
        <w:rPr>
          <w:rFonts w:ascii="Arial" w:eastAsia="Arial" w:hAnsi="Arial" w:cs="Arial"/>
          <w:color w:val="000000" w:themeColor="text1"/>
        </w:rPr>
        <w:t xml:space="preserve"> bude hodnocena přehlednost, intuitivnost a kvalita dodavatelem nabízeného systému pro správu obsahu webových stránek (CMS) s ohledem na zadavatelem stanovenou (očekávanou) kvalitu plnění veřejné zakázky definovanou jednotlivými cíli.</w:t>
      </w:r>
    </w:p>
    <w:p>
      <w:pPr>
        <w:spacing w:before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Úroveň kvality bude ve vztahu ke každému cíli veřejné zakázky určenému pro </w:t>
      </w:r>
      <w:proofErr w:type="spellStart"/>
      <w:r>
        <w:rPr>
          <w:rFonts w:ascii="Arial" w:eastAsia="Calibri" w:hAnsi="Arial" w:cs="Arial"/>
          <w:color w:val="000000" w:themeColor="text1"/>
        </w:rPr>
        <w:t>podkritérium</w:t>
      </w:r>
      <w:proofErr w:type="spellEnd"/>
      <w:r>
        <w:rPr>
          <w:rFonts w:ascii="Arial" w:eastAsia="Calibri" w:hAnsi="Arial" w:cs="Arial"/>
          <w:color w:val="000000" w:themeColor="text1"/>
        </w:rPr>
        <w:t xml:space="preserve"> kvality:</w:t>
      </w:r>
    </w:p>
    <w:p>
      <w:pPr>
        <w:pStyle w:val="Odstavecseseznamem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ind w:left="426" w:hanging="357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Workflow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tvorby článku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</w:t>
      </w:r>
    </w:p>
    <w:p>
      <w:pPr>
        <w:pStyle w:val="Odstavecseseznamem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ind w:left="426" w:hanging="357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Workflouw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publikace článku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</w:t>
      </w:r>
    </w:p>
    <w:p>
      <w:pPr>
        <w:pStyle w:val="Odstavecseseznamem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ind w:left="426" w:hanging="357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Práce s médii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</w:t>
      </w:r>
    </w:p>
    <w:p>
      <w:pPr>
        <w:spacing w:before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hodnocena na následující stupnici:</w:t>
      </w:r>
    </w:p>
    <w:p>
      <w:pPr>
        <w:spacing w:before="0" w:after="0"/>
        <w:rPr>
          <w:rFonts w:ascii="Arial" w:eastAsia="Calibri" w:hAnsi="Arial" w:cs="Arial"/>
          <w:color w:val="000000" w:themeColor="text1"/>
        </w:rPr>
      </w:pPr>
    </w:p>
    <w:tbl>
      <w:tblPr>
        <w:tblStyle w:val="Mkatabulky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8"/>
        <w:gridCol w:w="7083"/>
      </w:tblGrid>
      <w:tr>
        <w:tc>
          <w:tcPr>
            <w:tcW w:w="2698" w:type="dxa"/>
            <w:shd w:val="clear" w:color="auto" w:fill="FDE9D9" w:themeFill="accent6" w:themeFillTint="33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jc w:val="left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Bodové hodnocení kvality</w:t>
            </w:r>
          </w:p>
        </w:tc>
        <w:tc>
          <w:tcPr>
            <w:tcW w:w="7083" w:type="dxa"/>
            <w:shd w:val="clear" w:color="auto" w:fill="FDE9D9" w:themeFill="accent6" w:themeFillTint="33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Míra kvality</w:t>
            </w:r>
          </w:p>
        </w:tc>
      </w:tr>
      <w:tr>
        <w:tc>
          <w:tcPr>
            <w:tcW w:w="2698" w:type="dxa"/>
            <w:shd w:val="clear" w:color="auto" w:fill="D9D9D9" w:themeFill="background1" w:themeFillShade="D9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10 – velmi dobrá kvalita</w:t>
            </w:r>
          </w:p>
        </w:tc>
        <w:tc>
          <w:tcPr>
            <w:tcW w:w="7083" w:type="dxa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Dodavatelem nabízené plnění představuje velmi dobré naplnění zadavatelem očekávané kvality – lze dovodit, že uvedené kvality bude realizací veřejné zakázky dosaženo.</w:t>
            </w:r>
          </w:p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Kvalita je popsána konkrétně, srozumitelně a přesvědčivě – informace velmi dobře reagují na zadavatelem stanovenou (očekávanou) kvalitu plnění veřejné zakázky.</w:t>
            </w:r>
          </w:p>
        </w:tc>
      </w:tr>
      <w:tr>
        <w:tc>
          <w:tcPr>
            <w:tcW w:w="2698" w:type="dxa"/>
            <w:shd w:val="clear" w:color="auto" w:fill="D9D9D9" w:themeFill="background1" w:themeFillShade="D9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8 – dobrá kvalita</w:t>
            </w:r>
          </w:p>
        </w:tc>
        <w:tc>
          <w:tcPr>
            <w:tcW w:w="7083" w:type="dxa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Dodavatelem nabízené plnění představuje dobré naplnění zadavatelem očekávané kvality – lze dovodit, že uvedené kvality bude realizací veřejné zakázky dosaženo.</w:t>
            </w:r>
          </w:p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Kvalita je popsána konkrétně, srozumitelně a přesvědčivě – informace dobře, nikoliv velmi dobře, reagují na zadavatelem stanovenou (očekávanou) kvalitu plnění veřejné zakázky.</w:t>
            </w:r>
          </w:p>
        </w:tc>
      </w:tr>
      <w:tr>
        <w:tc>
          <w:tcPr>
            <w:tcW w:w="2698" w:type="dxa"/>
            <w:shd w:val="clear" w:color="auto" w:fill="D9D9D9" w:themeFill="background1" w:themeFillShade="D9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6 – neutrální kvalita</w:t>
            </w:r>
          </w:p>
        </w:tc>
        <w:tc>
          <w:tcPr>
            <w:tcW w:w="7083" w:type="dxa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Nelze dospět k závěru, zda dodavatelem nabízené plnění představuje dobré naplnění zadavatelem očekávané kvality či nikoli. Dodavatelem nabízené plnění nelze z hlediska kvality považovat ani za dobré, ani za negativní.</w:t>
            </w:r>
          </w:p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Neutrální hodnocení bude udělováno rovněž v těch případech, kdy nelze udělit jinou hodnotu uvedenou v této stupnici, a to zejména pokud:</w:t>
            </w:r>
          </w:p>
          <w:p>
            <w:pPr>
              <w:pStyle w:val="Odstavecseseznamem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Dodavatel nepředložil výstup pro účely hodnocení kvality.</w:t>
            </w:r>
          </w:p>
          <w:p>
            <w:pPr>
              <w:pStyle w:val="Odstavecseseznamem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Předložený výstup pro účel hodnocení kvality:</w:t>
            </w:r>
          </w:p>
          <w:p>
            <w:pPr>
              <w:pStyle w:val="Odstavecseseznamem"/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se nevztahuje k/nereaguje na zadavatelem stanovené (očekávané) kvalitě plnění.</w:t>
            </w:r>
          </w:p>
          <w:p>
            <w:pPr>
              <w:pStyle w:val="Odstavecseseznamem"/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Je neurčitý či vnitřně rozporný natolik, že jej nelze rozumně interpretovat.</w:t>
            </w:r>
          </w:p>
          <w:p>
            <w:pPr>
              <w:pStyle w:val="Odstavecseseznamem"/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Neobsahuje konkrétní, srozumitelný a přesvědčivý popis naplnění zadavatelem stanovené (očekávané) kvality plnění veřejné zakázky.</w:t>
            </w:r>
          </w:p>
          <w:p>
            <w:pPr>
              <w:pStyle w:val="Odstavecseseznamem"/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Překračuje stanovený rozsah.</w:t>
            </w:r>
          </w:p>
        </w:tc>
      </w:tr>
      <w:tr>
        <w:tc>
          <w:tcPr>
            <w:tcW w:w="2698" w:type="dxa"/>
            <w:shd w:val="clear" w:color="auto" w:fill="D9D9D9" w:themeFill="background1" w:themeFillShade="D9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1 – negativní kvalita</w:t>
            </w:r>
          </w:p>
        </w:tc>
        <w:tc>
          <w:tcPr>
            <w:tcW w:w="7083" w:type="dxa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543"/>
              </w:tabs>
              <w:spacing w:before="60" w:after="6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Dodavatelem poskytnuté informace představují až popření příslušné zadavatelem stanovené (očekávané) kvality plnění veřejné zakázky. Lze dovodit, že uvedené kvality bude i při realizaci veřejné zakázky reálně dosaženo.</w:t>
            </w:r>
          </w:p>
        </w:tc>
      </w:tr>
    </w:tbl>
    <w:p>
      <w:pPr>
        <w:spacing w:before="0"/>
        <w:rPr>
          <w:rFonts w:ascii="Arial" w:eastAsia="Calibri" w:hAnsi="Arial" w:cs="Arial"/>
          <w:color w:val="000000" w:themeColor="text1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ind w:left="680" w:hanging="680"/>
        <w:outlineLvl w:val="0"/>
        <w:rPr>
          <w:rFonts w:ascii="Arial" w:eastAsia="Calibri" w:hAnsi="Arial" w:cs="Arial"/>
          <w:b/>
          <w:caps/>
          <w:color w:val="000000" w:themeColor="text1"/>
          <w:sz w:val="24"/>
          <w:szCs w:val="28"/>
        </w:rPr>
      </w:pPr>
      <w:r>
        <w:rPr>
          <w:rFonts w:ascii="Arial" w:eastAsia="Calibri" w:hAnsi="Arial" w:cs="Arial"/>
          <w:b/>
          <w:caps/>
          <w:color w:val="000000" w:themeColor="text1"/>
          <w:sz w:val="24"/>
          <w:szCs w:val="28"/>
        </w:rPr>
        <w:t>ZÁZNAM VÝSLEDKU HODNOCENÍ</w:t>
      </w:r>
    </w:p>
    <w:p>
      <w:pPr>
        <w:pBdr>
          <w:bottom w:val="single" w:sz="18" w:space="1" w:color="auto"/>
        </w:pBdr>
        <w:spacing w:before="0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>Podkritérium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 xml:space="preserve"> 1 –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>Workflow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 xml:space="preserve"> tvorby článku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>
        <w:tc>
          <w:tcPr>
            <w:tcW w:w="2263" w:type="dxa"/>
            <w:shd w:val="clear" w:color="auto" w:fill="FDE9D9" w:themeFill="accent6" w:themeFillTint="33"/>
          </w:tcPr>
          <w:p>
            <w:pPr>
              <w:spacing w:before="0"/>
              <w:jc w:val="left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Předmět hodnocení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</w:rPr>
              <w:t>podkritéria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</w:rPr>
              <w:t>:</w:t>
            </w:r>
          </w:p>
        </w:tc>
        <w:tc>
          <w:tcPr>
            <w:tcW w:w="7513" w:type="dxa"/>
          </w:tcPr>
          <w:p>
            <w:pPr>
              <w:spacing w:before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Hodnocena je kvalita návrhu procesu tvorby článku (UX, logika a množství kroků, editace, přehlednost), který bude obsahovat nadpis,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</w:rPr>
              <w:t>perex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</w:rPr>
              <w:t>, minimálně 3 textové odstavce, podnadpis, seznam s odrážkami a alespoň dva obrázky.</w:t>
            </w:r>
          </w:p>
        </w:tc>
      </w:tr>
      <w:tr>
        <w:tc>
          <w:tcPr>
            <w:tcW w:w="2263" w:type="dxa"/>
            <w:shd w:val="clear" w:color="auto" w:fill="FDE9D9" w:themeFill="accent6" w:themeFillTint="33"/>
          </w:tcPr>
          <w:p>
            <w:pPr>
              <w:spacing w:before="0"/>
              <w:jc w:val="left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Cíl veřejné zakázky:</w:t>
            </w:r>
          </w:p>
        </w:tc>
        <w:tc>
          <w:tcPr>
            <w:tcW w:w="7513" w:type="dxa"/>
          </w:tcPr>
          <w:p>
            <w:pPr>
              <w:spacing w:before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Zadavatel v rámci plnění veřejné zakázky očekává následující kvalitativní parametry (cíle):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Workflow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je velmi intuitivní, logické a srozumitelné.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CMS jasně definuje role a jejich interakce (i pokud nejsou plně implementovány).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Editační rozhraní je moderní, přehledné a podporuje efektivní práci (např. bloková struktura).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CMS zahrnuje pokročilé prvky (např. verzování, komentáře, validace), a to alespoň na úrovni návrhu/prototypu.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Je zřejmá vysoká míra přizpůsobitelnosti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workflow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budoucím potřebám Zadavatele.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Systém umožnuje před-publikační náhled v reálném prostředí.</w:t>
            </w:r>
          </w:p>
        </w:tc>
      </w:tr>
      <w:tr>
        <w:tc>
          <w:tcPr>
            <w:tcW w:w="2263" w:type="dxa"/>
            <w:shd w:val="clear" w:color="auto" w:fill="FDE9D9" w:themeFill="accent6" w:themeFillTint="33"/>
          </w:tcPr>
          <w:p>
            <w:pPr>
              <w:spacing w:before="0"/>
              <w:jc w:val="left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Podklad pro hodnocení:</w:t>
            </w:r>
          </w:p>
        </w:tc>
        <w:tc>
          <w:tcPr>
            <w:tcW w:w="7513" w:type="dxa"/>
          </w:tcPr>
          <w:p>
            <w:pPr>
              <w:spacing w:before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Výstup pro účely hodnocení kvality bude obsahovat proces vytvoření článku od jeho založení po připravenost k publikaci, včetně práce editora.</w:t>
            </w:r>
          </w:p>
        </w:tc>
      </w:tr>
    </w:tbl>
    <w:p>
      <w:pPr>
        <w:spacing w:before="0"/>
        <w:rPr>
          <w:rFonts w:ascii="Arial" w:eastAsia="Calibri" w:hAnsi="Arial" w:cs="Arial"/>
          <w:color w:val="000000" w:themeColor="text1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21"/>
        <w:gridCol w:w="2811"/>
        <w:gridCol w:w="1158"/>
        <w:gridCol w:w="5386"/>
      </w:tblGrid>
      <w:tr>
        <w:tc>
          <w:tcPr>
            <w:tcW w:w="3232" w:type="dxa"/>
            <w:gridSpan w:val="2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>Základní předmět posouzení/hodnocení</w:t>
            </w:r>
          </w:p>
        </w:tc>
        <w:tc>
          <w:tcPr>
            <w:tcW w:w="1158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Ano/Ne</w:t>
            </w:r>
          </w:p>
          <w:p>
            <w:pPr>
              <w:spacing w:before="0"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6" w:type="dxa"/>
            <w:shd w:val="clear" w:color="auto" w:fill="FDE9D9" w:themeFill="accent6" w:themeFillTint="33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Poznámky pro odůvodnění / Komentář</w:t>
            </w:r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1.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Předložil dodavatel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požadované podklady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pro hodnocení kvality?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464162924"/>
                <w:placeholder>
                  <w:docPart w:val="CACBC76E7FB14E64A00C3796554D075F"/>
                </w:placeholder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386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1622496144"/>
                <w:placeholder>
                  <w:docPart w:val="65C53E0C2F644768BE3265339A01C60B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rPr>
          <w:trHeight w:val="697"/>
        </w:trP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2.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Dodržel dodavatel stanovený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rozsah podkladů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pro hodnocení kvality?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021084307"/>
                <w:placeholder>
                  <w:docPart w:val="4C81A0DA647F44D7BB1442DB1A6DA429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386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1201435646"/>
                <w:placeholder>
                  <w:docPart w:val="7C04455A6EE84221B112197B14633B17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3.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Váží se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poskytnuté podklady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k předmětu a cíli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veřejné zakázky?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645730780"/>
                <w:placeholder>
                  <w:docPart w:val="CAEFE22DFCC44A3088AD5BB5B74EA8A8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386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1246992135"/>
                <w:placeholder>
                  <w:docPart w:val="67246FC7971446258EB2F1BE82923D6C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lastRenderedPageBreak/>
              <w:t>4.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Je popsáno tak, aby bylo zřejmé,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co dodavatel nabízí</w:t>
            </w:r>
            <w:r>
              <w:rPr>
                <w:rFonts w:ascii="Arial" w:eastAsiaTheme="minorHAnsi" w:hAnsi="Arial" w:cs="Arial"/>
                <w:color w:val="000000" w:themeColor="text1"/>
              </w:rPr>
              <w:t>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659116154"/>
                <w:placeholder>
                  <w:docPart w:val="59EFD3967C2C431AA4BA66E49726F6FD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386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366879133"/>
                <w:placeholder>
                  <w:docPart w:val="A4FE46A54629479397AE40E876903EAC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ind w:left="284"/>
        <w:rPr>
          <w:rFonts w:ascii="Arial" w:eastAsia="Calibri" w:hAnsi="Arial" w:cs="Arial"/>
          <w:color w:val="000000" w:themeColor="text1"/>
          <w:szCs w:val="24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21"/>
        <w:gridCol w:w="2760"/>
        <w:gridCol w:w="1468"/>
        <w:gridCol w:w="5127"/>
      </w:tblGrid>
      <w:tr>
        <w:tc>
          <w:tcPr>
            <w:tcW w:w="3181" w:type="dxa"/>
            <w:gridSpan w:val="2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 xml:space="preserve">Posouzení/hodnocení kvalitativních parametrů (naplnění cíle veřejné zakázky) </w:t>
            </w:r>
          </w:p>
        </w:tc>
        <w:tc>
          <w:tcPr>
            <w:tcW w:w="1468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Ano/Ne</w:t>
            </w:r>
          </w:p>
          <w:p>
            <w:pPr>
              <w:spacing w:before="0"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127" w:type="dxa"/>
            <w:shd w:val="clear" w:color="auto" w:fill="FDE9D9" w:themeFill="accent6" w:themeFillTint="33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Poznámky pro odůvodnění / Komentář</w:t>
            </w:r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1. 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Workflow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je velmi intuitivní, logické a srozumitelné</w:t>
            </w:r>
          </w:p>
        </w:tc>
        <w:tc>
          <w:tcPr>
            <w:tcW w:w="146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-1555296619"/>
                <w:placeholder>
                  <w:docPart w:val="37F6C13EEF654CE2B5E3E27352DA2487"/>
                </w:placeholder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127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-1491019801"/>
                <w:placeholder>
                  <w:docPart w:val="8FF104C2AB784774902A826FC5054F1E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rPr>
          <w:trHeight w:val="415"/>
        </w:trP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2. 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CMS jasně definuje role a jejich interakce (i pokud nejsou plně implementovány)</w:t>
            </w:r>
          </w:p>
        </w:tc>
        <w:tc>
          <w:tcPr>
            <w:tcW w:w="146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616964458"/>
                <w:placeholder>
                  <w:docPart w:val="6EC932ED94D646FCB1B8DAD27EB6D055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127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911434970"/>
                <w:placeholder>
                  <w:docPart w:val="606537F70D354B098B1D4ABA5FE6A024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3. 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Editační rozhraní je moderní, přehledné a podporuje efektivní práci (např. bloková struktura)</w:t>
            </w:r>
          </w:p>
        </w:tc>
        <w:tc>
          <w:tcPr>
            <w:tcW w:w="146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407956902"/>
                <w:placeholder>
                  <w:docPart w:val="DD57FFFF1D3F47B482C321171C130D73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127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-1008676117"/>
                <w:placeholder>
                  <w:docPart w:val="D237295492D244AC8B67CE30864C4086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4. 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CMS zahrnuje pokročilé prvky (např. verzování, komentáře, validace), a to alespoň na úrovni návrhu/prototypu</w:t>
            </w:r>
          </w:p>
        </w:tc>
        <w:tc>
          <w:tcPr>
            <w:tcW w:w="146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408003240"/>
                <w:placeholder>
                  <w:docPart w:val="3794EB84D98E43ABAF6CE870DC525599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127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1189714486"/>
                <w:placeholder>
                  <w:docPart w:val="80A94F72E5D84BBE8CA018A2BD222C4C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5.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Je zřejmá vysoká míra přizpůsobitelnosti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workflow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budoucím potřebám Zadavatele</w:t>
            </w:r>
          </w:p>
        </w:tc>
        <w:tc>
          <w:tcPr>
            <w:tcW w:w="146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371225644"/>
                <w:placeholder>
                  <w:docPart w:val="EAC0C2A3F2BC4F429E531B70A40F45EE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127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  <w:highlight w:val="yellow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-2099236506"/>
                <w:placeholder>
                  <w:docPart w:val="694BD54A364C4C609B68BD19771DB463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6.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Systém umožnuje před-publikační náhled v reálném prostředí</w:t>
            </w:r>
          </w:p>
        </w:tc>
        <w:tc>
          <w:tcPr>
            <w:tcW w:w="146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530923831"/>
                <w:placeholder>
                  <w:docPart w:val="5832F50B68F84E7A9902105EA7D1F47F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127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  <w:highlight w:val="yellow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1677075246"/>
                <w:placeholder>
                  <w:docPart w:val="3AD8AA07C3ED418AB027854744474E37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rPr>
          <w:rFonts w:ascii="Arial" w:eastAsia="Calibri" w:hAnsi="Arial" w:cs="Arial"/>
          <w:color w:val="000000" w:themeColor="text1"/>
          <w:szCs w:val="24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232"/>
        <w:gridCol w:w="1158"/>
        <w:gridCol w:w="5386"/>
      </w:tblGrid>
      <w:tr>
        <w:tc>
          <w:tcPr>
            <w:tcW w:w="3232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Počet přidělených bodů</w:t>
            </w:r>
            <w:r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1158" w:type="dxa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1983419818"/>
                <w:placeholder>
                  <w:docPart w:val="655BD71DB02D43ABB2232D95BB797970"/>
                </w:placeholder>
                <w:showingPlcHdr/>
                <w:comboBox>
                  <w:listItem w:value="zvolte položku"/>
                  <w:listItem w:displayText="10 - velmi dobrá Odborná úroveň" w:value="10 - velmi dobrá Odborná úroveň"/>
                  <w:listItem w:displayText="8 - dobrá Odborná úroveň" w:value="8 - dobrá Odborná úroveň"/>
                  <w:listItem w:displayText="6 - neutrální Odborná úroveň" w:value="6 - neutrální Odborná úroveň"/>
                  <w:listItem w:displayText="1 - negativní Odborná úroveň" w:value="1 - negativní Odborná úroveň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</w:t>
                </w:r>
                <w:r>
                  <w:rPr>
                    <w:rStyle w:val="Zstupntext"/>
                    <w:rFonts w:ascii="Arial" w:eastAsia="Calibri" w:hAnsi="Arial" w:cs="Arial"/>
                    <w:color w:val="000000" w:themeColor="text1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5386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179787005"/>
                <w:placeholder>
                  <w:docPart w:val="78F803964A7544728E6E2AD6F948CD00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rPr>
          <w:rFonts w:ascii="Arial" w:eastAsia="Calibri" w:hAnsi="Arial" w:cs="Arial"/>
          <w:color w:val="000000" w:themeColor="text1"/>
          <w:szCs w:val="24"/>
        </w:rPr>
      </w:pPr>
    </w:p>
    <w:p>
      <w:pPr>
        <w:spacing w:before="0"/>
        <w:rPr>
          <w:rFonts w:ascii="Arial" w:eastAsia="Calibri" w:hAnsi="Arial" w:cs="Arial"/>
          <w:color w:val="000000" w:themeColor="text1"/>
          <w:szCs w:val="24"/>
        </w:rPr>
      </w:pPr>
    </w:p>
    <w:p>
      <w:pPr>
        <w:pBdr>
          <w:bottom w:val="single" w:sz="18" w:space="1" w:color="auto"/>
        </w:pBdr>
        <w:spacing w:before="0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>Podkritérium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 xml:space="preserve"> 2 –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>Workflow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 xml:space="preserve"> publikace článku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>
        <w:tc>
          <w:tcPr>
            <w:tcW w:w="2263" w:type="dxa"/>
            <w:shd w:val="clear" w:color="auto" w:fill="FDE9D9" w:themeFill="accent6" w:themeFillTint="33"/>
          </w:tcPr>
          <w:p>
            <w:pPr>
              <w:spacing w:before="0"/>
              <w:jc w:val="left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Předmět hodnocení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</w:rPr>
              <w:t>podkritéria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</w:rPr>
              <w:t>:</w:t>
            </w:r>
          </w:p>
        </w:tc>
        <w:tc>
          <w:tcPr>
            <w:tcW w:w="7513" w:type="dxa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24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/>
              </w:rPr>
              <w:t>Hodnocena je kvalita návrhu procesu publikace, schvalování a správy životního cyklu článku.</w:t>
            </w:r>
          </w:p>
        </w:tc>
      </w:tr>
      <w:tr>
        <w:tc>
          <w:tcPr>
            <w:tcW w:w="2263" w:type="dxa"/>
            <w:shd w:val="clear" w:color="auto" w:fill="FDE9D9" w:themeFill="accent6" w:themeFillTint="33"/>
          </w:tcPr>
          <w:p>
            <w:pPr>
              <w:spacing w:before="0"/>
              <w:jc w:val="left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Cíl veřejné zakázky:</w:t>
            </w:r>
          </w:p>
        </w:tc>
        <w:tc>
          <w:tcPr>
            <w:tcW w:w="7513" w:type="dxa"/>
          </w:tcPr>
          <w:p>
            <w:pPr>
              <w:spacing w:before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Zadavatel v rámci plnění veřejné zakázky očekává následující kvalitativní parametry (cíle):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Publikace článku v CMS je komplexní, logická a flexibilní.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Popis životního cyklus obsahu (draft → schválení → publikace → archivace) je zřejmý.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Řešení umožňuje snadné rozšíření o schvalovací procesy (i pokud nejsou hotové)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 xml:space="preserve">Podpora plánování, verzování nebo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rollbacku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je, alespoň návrhově, dobře zpracována.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CMS počítá s automatizací a notifikacemi.</w:t>
            </w:r>
          </w:p>
        </w:tc>
      </w:tr>
      <w:tr>
        <w:tc>
          <w:tcPr>
            <w:tcW w:w="2263" w:type="dxa"/>
            <w:shd w:val="clear" w:color="auto" w:fill="FDE9D9" w:themeFill="accent6" w:themeFillTint="33"/>
          </w:tcPr>
          <w:p>
            <w:pPr>
              <w:spacing w:before="0"/>
              <w:jc w:val="left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lastRenderedPageBreak/>
              <w:t>Podklad pro hodnocení:</w:t>
            </w:r>
          </w:p>
        </w:tc>
        <w:tc>
          <w:tcPr>
            <w:tcW w:w="7513" w:type="dxa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Výstup pro účely hodnocení kvality bude obsahovat představení procesu publikace článku (včetně možného schválení, plánování nebo verzování – reálně nebo formou návrhu).</w:t>
            </w:r>
          </w:p>
        </w:tc>
      </w:tr>
    </w:tbl>
    <w:p>
      <w:pPr>
        <w:spacing w:before="0"/>
        <w:rPr>
          <w:rFonts w:ascii="Arial" w:eastAsia="Calibri" w:hAnsi="Arial" w:cs="Arial"/>
          <w:color w:val="000000" w:themeColor="text1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21"/>
        <w:gridCol w:w="2811"/>
        <w:gridCol w:w="1158"/>
        <w:gridCol w:w="5386"/>
      </w:tblGrid>
      <w:tr>
        <w:tc>
          <w:tcPr>
            <w:tcW w:w="3232" w:type="dxa"/>
            <w:gridSpan w:val="2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>Základní předmět posouzení/hodnocení</w:t>
            </w:r>
          </w:p>
        </w:tc>
        <w:tc>
          <w:tcPr>
            <w:tcW w:w="1158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Ano/Ne</w:t>
            </w:r>
          </w:p>
          <w:p>
            <w:pPr>
              <w:spacing w:before="0"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386" w:type="dxa"/>
            <w:shd w:val="clear" w:color="auto" w:fill="FDE9D9" w:themeFill="accent6" w:themeFillTint="33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Poznámky pro odůvodnění / Komentář</w:t>
            </w:r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1.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Předložil dodavatel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požadované podklady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pro hodnocení kvality?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-87156764"/>
                <w:placeholder>
                  <w:docPart w:val="5BADE5E865AA4B12AB30B0D7058D891F"/>
                </w:placeholder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386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-999726167"/>
                <w:placeholder>
                  <w:docPart w:val="41371CA53AFB4F6988A41A2989F15AB2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rPr>
          <w:trHeight w:val="697"/>
        </w:trP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2.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Dodržel dodavatel stanovený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rozsah podkladů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pro hodnocení kvality?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285342006"/>
                <w:placeholder>
                  <w:docPart w:val="2041DC49389B4075ACF95716B04C595E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386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1573618298"/>
                <w:placeholder>
                  <w:docPart w:val="D6F0E7D4BA9942F8A27712F81B6FC5AB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3.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Váží se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poskytnuté podklady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k předmětu a cíli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veřejné zakázky?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555168165"/>
                <w:placeholder>
                  <w:docPart w:val="187B919FAAA44220B00969FDC85380F1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386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-615286689"/>
                <w:placeholder>
                  <w:docPart w:val="23DE63AEEFD446F09B5BB939ACE7457E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Je popsáno tak, aby bylo zřejmé,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co dodavatel nabízí</w:t>
            </w:r>
            <w:r>
              <w:rPr>
                <w:rFonts w:ascii="Arial" w:eastAsiaTheme="minorHAnsi" w:hAnsi="Arial" w:cs="Arial"/>
                <w:color w:val="000000" w:themeColor="text1"/>
              </w:rPr>
              <w:t>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887917530"/>
                <w:placeholder>
                  <w:docPart w:val="C5F560C19237487C9075FFB02197E155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386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-1990789509"/>
                <w:placeholder>
                  <w:docPart w:val="FC6F17079DE24762B2F8F8FD5158C646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ind w:left="284"/>
        <w:rPr>
          <w:rFonts w:ascii="Arial" w:eastAsia="Calibri" w:hAnsi="Arial" w:cs="Arial"/>
          <w:color w:val="000000" w:themeColor="text1"/>
          <w:szCs w:val="24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21"/>
        <w:gridCol w:w="2760"/>
        <w:gridCol w:w="1468"/>
        <w:gridCol w:w="5127"/>
      </w:tblGrid>
      <w:tr>
        <w:tc>
          <w:tcPr>
            <w:tcW w:w="3181" w:type="dxa"/>
            <w:gridSpan w:val="2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 xml:space="preserve">Posouzení/hodnocení kvalitativních parametrů (naplnění cíle veřejné zakázky) </w:t>
            </w:r>
          </w:p>
        </w:tc>
        <w:tc>
          <w:tcPr>
            <w:tcW w:w="1468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Ano/Ne</w:t>
            </w:r>
          </w:p>
          <w:p>
            <w:pPr>
              <w:spacing w:before="0"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127" w:type="dxa"/>
            <w:shd w:val="clear" w:color="auto" w:fill="FDE9D9" w:themeFill="accent6" w:themeFillTint="33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Poznámky pro odůvodnění / Komentář</w:t>
            </w:r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1. 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Publikace článku v CMS je komplexní,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logicka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flexibilní.</w:t>
            </w:r>
          </w:p>
        </w:tc>
        <w:tc>
          <w:tcPr>
            <w:tcW w:w="146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904570083"/>
                <w:placeholder>
                  <w:docPart w:val="9F8E82CB5EEA4516A2EF46AAC6967453"/>
                </w:placeholder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127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58058349"/>
                <w:placeholder>
                  <w:docPart w:val="F24F9E85AEA04304AB8AA04291E11EF7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rPr>
          <w:trHeight w:val="415"/>
        </w:trP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2. 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/>
              </w:rPr>
              <w:t>Popis životního cyklus obsahu (draft → schválení → publikace → archivace) je zřejmý.</w:t>
            </w:r>
          </w:p>
        </w:tc>
        <w:tc>
          <w:tcPr>
            <w:tcW w:w="146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552423391"/>
                <w:placeholder>
                  <w:docPart w:val="03832156D21342CDBA6FA05C5BA788E0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127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-534276851"/>
                <w:placeholder>
                  <w:docPart w:val="A071A54B15D445ED900BE5344EE9F69F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3. 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/>
              </w:rPr>
              <w:t>Řešení umožňuje snadné rozšíření o schvalovací procesy (i pokud nejsou hotové).</w:t>
            </w:r>
          </w:p>
        </w:tc>
        <w:tc>
          <w:tcPr>
            <w:tcW w:w="146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2046512941"/>
                <w:placeholder>
                  <w:docPart w:val="C2C5A2D71725470BA791EA477FA8B20A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127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8184360"/>
                <w:placeholder>
                  <w:docPart w:val="7C7479A1205C48829B0B41B78EB7DA2A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4. 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Podpora plánování, verzování nebo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rollbacku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je, alespoň návrhově, dobře zpracována.</w:t>
            </w:r>
          </w:p>
        </w:tc>
        <w:tc>
          <w:tcPr>
            <w:tcW w:w="146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960366407"/>
                <w:placeholder>
                  <w:docPart w:val="113DE54F3AFF4857BED39B144482E513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127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-288208104"/>
                <w:placeholder>
                  <w:docPart w:val="3A8DD1A92D00456B9CAE73D85DE15EA2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5.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CMS počítá s automatizací a notifikacemi.</w:t>
            </w:r>
          </w:p>
        </w:tc>
        <w:tc>
          <w:tcPr>
            <w:tcW w:w="146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770055807"/>
                <w:placeholder>
                  <w:docPart w:val="576A50821F8A474582B0BA5840DE1A27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127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  <w:highlight w:val="yellow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788003117"/>
                <w:placeholder>
                  <w:docPart w:val="C405347EFAD24746AF55DBB04DE8E082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rPr>
          <w:rFonts w:ascii="Arial" w:eastAsia="Calibri" w:hAnsi="Arial" w:cs="Arial"/>
          <w:color w:val="000000" w:themeColor="text1"/>
          <w:szCs w:val="24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232"/>
        <w:gridCol w:w="1158"/>
        <w:gridCol w:w="5386"/>
      </w:tblGrid>
      <w:tr>
        <w:tc>
          <w:tcPr>
            <w:tcW w:w="3232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lastRenderedPageBreak/>
              <w:t>Počet přidělených bodů</w:t>
            </w:r>
            <w:r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1158" w:type="dxa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1637685750"/>
                <w:placeholder>
                  <w:docPart w:val="16CCA079E22A40AD801FCCB245C45B82"/>
                </w:placeholder>
                <w:showingPlcHdr/>
                <w:comboBox>
                  <w:listItem w:value="zvolte položku"/>
                  <w:listItem w:displayText="10 - velmi dobrá Odborná úroveň" w:value="10 - velmi dobrá Odborná úroveň"/>
                  <w:listItem w:displayText="8 - dobrá Odborná úroveň" w:value="8 - dobrá Odborná úroveň"/>
                  <w:listItem w:displayText="6 - neutrální Odborná úroveň" w:value="6 - neutrální Odborná úroveň"/>
                  <w:listItem w:displayText="1 - negativní Odborná úroveň" w:value="1 - negativní Odborná úroveň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</w:t>
                </w:r>
                <w:r>
                  <w:rPr>
                    <w:rStyle w:val="Zstupntext"/>
                    <w:rFonts w:ascii="Arial" w:eastAsia="Calibri" w:hAnsi="Arial" w:cs="Arial"/>
                    <w:color w:val="000000" w:themeColor="text1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5386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1228721836"/>
                <w:placeholder>
                  <w:docPart w:val="7ED386DA684740CB9C5681037BFDD362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rPr>
          <w:rFonts w:ascii="Arial" w:eastAsia="Calibri" w:hAnsi="Arial" w:cs="Arial"/>
          <w:color w:val="000000" w:themeColor="text1"/>
          <w:szCs w:val="24"/>
        </w:rPr>
      </w:pPr>
    </w:p>
    <w:p>
      <w:pPr>
        <w:spacing w:before="0"/>
        <w:rPr>
          <w:rFonts w:ascii="Arial" w:eastAsia="Calibri" w:hAnsi="Arial" w:cs="Arial"/>
          <w:color w:val="000000" w:themeColor="text1"/>
          <w:szCs w:val="24"/>
        </w:rPr>
      </w:pPr>
    </w:p>
    <w:p>
      <w:pPr>
        <w:spacing w:before="0"/>
        <w:rPr>
          <w:rFonts w:ascii="Arial" w:eastAsia="Calibri" w:hAnsi="Arial" w:cs="Arial"/>
          <w:color w:val="000000" w:themeColor="text1"/>
          <w:szCs w:val="24"/>
        </w:rPr>
      </w:pPr>
    </w:p>
    <w:p>
      <w:pPr>
        <w:spacing w:before="0"/>
        <w:rPr>
          <w:rFonts w:ascii="Arial" w:eastAsia="Calibri" w:hAnsi="Arial" w:cs="Arial"/>
          <w:color w:val="000000" w:themeColor="text1"/>
          <w:szCs w:val="24"/>
        </w:rPr>
      </w:pPr>
    </w:p>
    <w:p>
      <w:pPr>
        <w:pBdr>
          <w:bottom w:val="single" w:sz="18" w:space="1" w:color="auto"/>
        </w:pBdr>
        <w:spacing w:before="0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>Podkritérium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 xml:space="preserve"> 3 – Práce s médii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>
        <w:tc>
          <w:tcPr>
            <w:tcW w:w="2263" w:type="dxa"/>
            <w:shd w:val="clear" w:color="auto" w:fill="FDE9D9" w:themeFill="accent6" w:themeFillTint="33"/>
          </w:tcPr>
          <w:p>
            <w:pPr>
              <w:spacing w:before="0"/>
              <w:jc w:val="left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Předmět hodnocení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</w:rPr>
              <w:t>podkritéria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</w:rPr>
              <w:t>:</w:t>
            </w:r>
          </w:p>
        </w:tc>
        <w:tc>
          <w:tcPr>
            <w:tcW w:w="7365" w:type="dxa"/>
          </w:tcPr>
          <w:p>
            <w:pPr>
              <w:spacing w:before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/>
              </w:rPr>
              <w:t>Hodnocena je kvalita správy a využití multimediálního obsahu v CMS.</w:t>
            </w:r>
          </w:p>
        </w:tc>
      </w:tr>
      <w:tr>
        <w:tc>
          <w:tcPr>
            <w:tcW w:w="2263" w:type="dxa"/>
            <w:shd w:val="clear" w:color="auto" w:fill="FDE9D9" w:themeFill="accent6" w:themeFillTint="33"/>
          </w:tcPr>
          <w:p>
            <w:pPr>
              <w:spacing w:before="0"/>
              <w:jc w:val="left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Cíl veřejné zakázky:</w:t>
            </w:r>
          </w:p>
        </w:tc>
        <w:tc>
          <w:tcPr>
            <w:tcW w:w="7365" w:type="dxa"/>
          </w:tcPr>
          <w:p>
            <w:pPr>
              <w:spacing w:before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Zadavatel v rámci plnění veřejné zakázky očekává následující kvalitativní parametry (cíle):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CMS obsahuje ucelený a moderní systém správy médií.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Přehledná knihovna médií s vyhledáváním, filtrováním a kategorizací.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Systém zahrnuje práci s metadaty a opakované použití médií.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Systém umožňuje optimalizaci (např. varianty obrázků, výkon).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Uživatelské rozhraní je intuitivní (např. drag &amp; drop).</w:t>
            </w:r>
          </w:p>
          <w:p>
            <w:pPr>
              <w:pStyle w:val="Odstavecseseznamem"/>
              <w:numPr>
                <w:ilvl w:val="0"/>
                <w:numId w:val="45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Řešení je škálovatelné a připravené na budoucí rozšíření.</w:t>
            </w:r>
          </w:p>
        </w:tc>
      </w:tr>
      <w:tr>
        <w:tc>
          <w:tcPr>
            <w:tcW w:w="2263" w:type="dxa"/>
            <w:shd w:val="clear" w:color="auto" w:fill="FDE9D9" w:themeFill="accent6" w:themeFillTint="33"/>
          </w:tcPr>
          <w:p>
            <w:pPr>
              <w:spacing w:before="0"/>
              <w:jc w:val="left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Podklad pro hodnocení:</w:t>
            </w:r>
          </w:p>
        </w:tc>
        <w:tc>
          <w:tcPr>
            <w:tcW w:w="7365" w:type="dxa"/>
          </w:tcPr>
          <w:p>
            <w:pPr>
              <w:spacing w:before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/>
              </w:rPr>
              <w:t>Výstup pro účely hodnocení kvality bude obsahovat představení práce s médii (fotografie, videa) – nahrávání, výběr, vložení do článku, organizace, případně formou návrhu/prototypu.</w:t>
            </w:r>
          </w:p>
        </w:tc>
      </w:tr>
    </w:tbl>
    <w:p>
      <w:pPr>
        <w:spacing w:before="0"/>
        <w:rPr>
          <w:rFonts w:ascii="Arial" w:eastAsia="Calibri" w:hAnsi="Arial" w:cs="Arial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811"/>
        <w:gridCol w:w="1158"/>
        <w:gridCol w:w="5238"/>
      </w:tblGrid>
      <w:tr>
        <w:tc>
          <w:tcPr>
            <w:tcW w:w="3232" w:type="dxa"/>
            <w:gridSpan w:val="2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>Základní předmět posouzení/hodnocení</w:t>
            </w:r>
          </w:p>
        </w:tc>
        <w:tc>
          <w:tcPr>
            <w:tcW w:w="1158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Ano/Ne</w:t>
            </w:r>
          </w:p>
          <w:p>
            <w:pPr>
              <w:spacing w:before="0"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238" w:type="dxa"/>
            <w:shd w:val="clear" w:color="auto" w:fill="FDE9D9" w:themeFill="accent6" w:themeFillTint="33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Poznámky pro odůvodnění / Komentář</w:t>
            </w:r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1.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Předložil dodavatel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požadované podklady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pro hodnocení kvality?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1817441461"/>
                <w:placeholder>
                  <w:docPart w:val="47501AE7539442F58F320005509DD756"/>
                </w:placeholder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238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674772756"/>
                <w:placeholder>
                  <w:docPart w:val="252E0D8B577946EF96DFAF2DCE6784EE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rPr>
          <w:trHeight w:val="697"/>
        </w:trP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2.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Dodržel dodavatel stanovený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rozsah podkladů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pro hodnocení kvality?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268506881"/>
                <w:placeholder>
                  <w:docPart w:val="4B134C5722234A7EAB9CFFAF791F932C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238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992990582"/>
                <w:placeholder>
                  <w:docPart w:val="2F4659505F2A47599DB67F5A0FC5496A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3.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Váží se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poskytnuté podklady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k předmětu a cíli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veřejné zakázky?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2143457779"/>
                <w:placeholder>
                  <w:docPart w:val="70650AC8A21740F4ACD542FEDAAA76DE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238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-2112119171"/>
                <w:placeholder>
                  <w:docPart w:val="8924DAA4AE12487E8E6E733A849449DD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Je popsáno tak, aby bylo zřejmé,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co dodavatel nabízí</w:t>
            </w:r>
            <w:r>
              <w:rPr>
                <w:rFonts w:ascii="Arial" w:eastAsiaTheme="minorHAnsi" w:hAnsi="Arial" w:cs="Arial"/>
                <w:color w:val="000000" w:themeColor="text1"/>
              </w:rPr>
              <w:t>?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2070068978"/>
                <w:placeholder>
                  <w:docPart w:val="5B5020B91AE045068936C6B32013E962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238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-1658056539"/>
                <w:placeholder>
                  <w:docPart w:val="B7E4125B1D0B4D769ABEA399A6A9ABF5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ind w:left="284"/>
        <w:rPr>
          <w:rFonts w:ascii="Arial" w:eastAsia="Calibri" w:hAnsi="Arial" w:cs="Arial"/>
          <w:color w:val="000000" w:themeColor="text1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811"/>
        <w:gridCol w:w="1158"/>
        <w:gridCol w:w="5238"/>
      </w:tblGrid>
      <w:tr>
        <w:tc>
          <w:tcPr>
            <w:tcW w:w="3232" w:type="dxa"/>
            <w:gridSpan w:val="2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 xml:space="preserve">Posouzení/hodnocení kvalitativních parametrů (naplnění cíle veřejné zakázky) </w:t>
            </w:r>
          </w:p>
        </w:tc>
        <w:tc>
          <w:tcPr>
            <w:tcW w:w="1158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Ano/Ne</w:t>
            </w:r>
          </w:p>
          <w:p>
            <w:pPr>
              <w:spacing w:before="0"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</w:p>
        </w:tc>
        <w:tc>
          <w:tcPr>
            <w:tcW w:w="5238" w:type="dxa"/>
            <w:shd w:val="clear" w:color="auto" w:fill="FDE9D9" w:themeFill="accent6" w:themeFillTint="33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Poznámky pro odůvodnění / Komentář</w:t>
            </w:r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1. 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CMS obsahuje ucelený a moderní systém správy médií.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-2129306604"/>
                <w:placeholder>
                  <w:docPart w:val="627CDAF0B82946339AB1AD21397417B0"/>
                </w:placeholder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238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-990404269"/>
                <w:placeholder>
                  <w:docPart w:val="D5421B7BEDF74A62B86910F093222652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rPr>
          <w:trHeight w:val="415"/>
        </w:trP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lastRenderedPageBreak/>
              <w:t xml:space="preserve">2. 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/>
              </w:rPr>
              <w:t>Přehledná knihovna médií s vyhledáváním, filtrováním a kategorizací.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501236135"/>
                <w:placeholder>
                  <w:docPart w:val="C9067B619FA04EC8806C0E273C8C0962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238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1102458015"/>
                <w:placeholder>
                  <w:docPart w:val="C519CA30EA7246CEA592794EB90FC4B1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3. 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Systém zahrnuje práci s metadaty a opakované použití médií.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493460908"/>
                <w:placeholder>
                  <w:docPart w:val="3BA5B2B30E2E42989FBE3AC8980B92B6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238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979894401"/>
                <w:placeholder>
                  <w:docPart w:val="A6408D752831419DA2842CDE1635542B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4. 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/>
              </w:rPr>
              <w:t>Systém umožňuje optimalizaci (např. varianty obrázků, výkon).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796590930"/>
                <w:placeholder>
                  <w:docPart w:val="90501B0C96874DF3AA610C346E6AAD6C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238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-2144498071"/>
                <w:placeholder>
                  <w:docPart w:val="E758B16F69F244329430B5DA6DD35A7A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5.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outlineLvl w:val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Uživatelské rozhraní je intuitivní (např. drag &amp; drop).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458865156"/>
                <w:placeholder>
                  <w:docPart w:val="41104B9A4C8F4619B4D897EB37C27D80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238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  <w:highlight w:val="yellow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-744959751"/>
                <w:placeholder>
                  <w:docPart w:val="F4185352DBBA4FDC9CFAD4EFA3147CC0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6.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outlineLvl w:val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Řešení je škálovatelné a připravené na budoucí rozšíření.</w:t>
            </w:r>
          </w:p>
        </w:tc>
        <w:tc>
          <w:tcPr>
            <w:tcW w:w="115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101927346"/>
                <w:placeholder>
                  <w:docPart w:val="E77CA06605B8492D99EFBF08F930A24D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</w:p>
        </w:tc>
        <w:tc>
          <w:tcPr>
            <w:tcW w:w="5238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  <w:highlight w:val="yellow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-316811157"/>
                <w:placeholder>
                  <w:docPart w:val="85B5980F64024F5B9E21D2EDEB42B700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rPr>
          <w:rFonts w:ascii="Arial" w:eastAsia="Calibri" w:hAnsi="Arial" w:cs="Arial"/>
          <w:color w:val="000000" w:themeColor="text1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32"/>
        <w:gridCol w:w="1158"/>
        <w:gridCol w:w="5238"/>
      </w:tblGrid>
      <w:tr>
        <w:tc>
          <w:tcPr>
            <w:tcW w:w="3232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</w:rPr>
              <w:t>Počet přidělených bodů</w:t>
            </w:r>
            <w:r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1158" w:type="dxa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582068577"/>
                <w:placeholder>
                  <w:docPart w:val="0B23E6CCF9304683ABDBDE39898241DF"/>
                </w:placeholder>
                <w:showingPlcHdr/>
                <w:comboBox>
                  <w:listItem w:value="zvolte položku"/>
                  <w:listItem w:displayText="10 - velmi dobrá Odborná úroveň" w:value="10 - velmi dobrá Odborná úroveň"/>
                  <w:listItem w:displayText="8 - dobrá Odborná úroveň" w:value="8 - dobrá Odborná úroveň"/>
                  <w:listItem w:displayText="6 - neutrální Odborná úroveň" w:value="6 - neutrální Odborná úroveň"/>
                  <w:listItem w:displayText="1 - negativní Odborná úroveň" w:value="1 - negativní Odborná úroveň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</w:t>
                </w:r>
                <w:r>
                  <w:rPr>
                    <w:rStyle w:val="Zstupntext"/>
                    <w:rFonts w:ascii="Arial" w:eastAsia="Calibri" w:hAnsi="Arial" w:cs="Arial"/>
                    <w:color w:val="000000" w:themeColor="text1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5238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2023818388"/>
                <w:placeholder>
                  <w:docPart w:val="D3A6D73DD7A04B968454B4BCDBEF7A13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rPr>
          <w:rFonts w:ascii="Arial" w:eastAsia="Calibri" w:hAnsi="Arial" w:cs="Arial"/>
          <w:color w:val="000000" w:themeColor="text1"/>
          <w:szCs w:val="24"/>
        </w:rPr>
      </w:pPr>
    </w:p>
    <w:p>
      <w:pPr>
        <w:spacing w:before="0"/>
        <w:ind w:left="284"/>
        <w:rPr>
          <w:rFonts w:ascii="Arial" w:eastAsia="Calibri" w:hAnsi="Arial" w:cs="Arial"/>
          <w:color w:val="000000" w:themeColor="text1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ind w:left="680" w:hanging="680"/>
        <w:outlineLvl w:val="0"/>
        <w:rPr>
          <w:rFonts w:ascii="Arial" w:eastAsia="Calibri" w:hAnsi="Arial" w:cs="Arial"/>
          <w:b/>
          <w:caps/>
          <w:color w:val="000000" w:themeColor="text1"/>
          <w:sz w:val="24"/>
          <w:szCs w:val="28"/>
        </w:rPr>
      </w:pPr>
      <w:r>
        <w:rPr>
          <w:rFonts w:ascii="Arial" w:eastAsia="Calibri" w:hAnsi="Arial" w:cs="Arial"/>
          <w:b/>
          <w:caps/>
          <w:color w:val="000000" w:themeColor="text1"/>
          <w:sz w:val="24"/>
          <w:szCs w:val="28"/>
        </w:rPr>
        <w:t>VÝSLEDNÝ POČET BODŮ</w:t>
      </w:r>
    </w:p>
    <w:p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Výsledný počet bodů, který vstupuje do hodnocení podle čl. 10 Výzvy k podání nabídek, odpovídá aritmetickému průměru bodů přidělených výše ve vztahu k jednotlivým cílům veřejné zakázky, jak je patrné z následující tabulky:</w:t>
      </w:r>
    </w:p>
    <w:p>
      <w:pPr>
        <w:spacing w:before="0" w:after="0"/>
        <w:rPr>
          <w:rFonts w:ascii="Arial" w:eastAsia="Calibri" w:hAnsi="Arial" w:cs="Arial"/>
          <w:color w:val="000000" w:themeColor="text1"/>
          <w:szCs w:val="24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21"/>
        <w:gridCol w:w="4394"/>
        <w:gridCol w:w="4961"/>
      </w:tblGrid>
      <w:tr>
        <w:tc>
          <w:tcPr>
            <w:tcW w:w="4815" w:type="dxa"/>
            <w:gridSpan w:val="2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 xml:space="preserve">Kvalitativní parametr / cíl veřejné zakázky </w:t>
            </w:r>
          </w:p>
        </w:tc>
        <w:tc>
          <w:tcPr>
            <w:tcW w:w="4961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eastAsiaTheme="minorHAnsi" w:hAnsi="Arial" w:cs="Arial"/>
                <w:b/>
                <w:color w:val="000000" w:themeColor="text1"/>
              </w:rPr>
              <w:t>Poče</w:t>
            </w:r>
            <w:proofErr w:type="spellEnd"/>
            <w:r>
              <w:rPr>
                <w:rFonts w:ascii="Arial" w:eastAsiaTheme="minorHAnsi" w:hAnsi="Arial" w:cs="Arial"/>
                <w:b/>
                <w:color w:val="000000" w:themeColor="text1"/>
              </w:rPr>
              <w:t xml:space="preserve"> přidělených bodů</w:t>
            </w:r>
          </w:p>
          <w:p>
            <w:pPr>
              <w:spacing w:before="0"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1.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Workflow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tvorby článku</w:t>
            </w:r>
            <w:r>
              <w:rPr>
                <w:rFonts w:ascii="Arial" w:hAnsi="Arial" w:cs="Arial"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631939339"/>
                <w:placeholder>
                  <w:docPart w:val="ECF37BA0D11C470A927953C906BC9390"/>
                </w:placeholder>
                <w:showingPlcHdr/>
                <w:comboBox>
                  <w:listItem w:value="zvolte položku"/>
                  <w:listItem w:displayText="10 - velmi dobrá Odborná úroveň" w:value="10 - velmi dobrá Odborná úroveň"/>
                  <w:listItem w:displayText="8 - dobrá Odborná úroveň" w:value="8 - dobrá Odborná úroveň"/>
                  <w:listItem w:displayText="6 - neutrální Odborná úroveň" w:value="6 - neutrální Odborná úroveň"/>
                  <w:listItem w:displayText="1 - negativní Odborná úroveň" w:value="1 - negativní Odborná úroveň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</w:t>
                </w:r>
                <w:r>
                  <w:rPr>
                    <w:rStyle w:val="Zstupntext"/>
                    <w:rFonts w:ascii="Arial" w:eastAsia="Calibri" w:hAnsi="Arial" w:cs="Arial"/>
                    <w:color w:val="000000" w:themeColor="text1"/>
                    <w:highlight w:val="yellow"/>
                  </w:rPr>
                  <w:t>volte položku</w:t>
                </w:r>
              </w:sdtContent>
            </w:sdt>
          </w:p>
        </w:tc>
      </w:tr>
      <w:tr>
        <w:trPr>
          <w:trHeight w:val="415"/>
        </w:trP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2.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Workflow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publikace obsahu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609705080"/>
                <w:placeholder>
                  <w:docPart w:val="D3DB8A9725F949CAA9C9605CA637CF7D"/>
                </w:placeholder>
                <w:showingPlcHdr/>
                <w:comboBox>
                  <w:listItem w:value="zvolte položku"/>
                  <w:listItem w:displayText="10 - velmi dobrá Odborná úroveň" w:value="10 - velmi dobrá Odborná úroveň"/>
                  <w:listItem w:displayText="8 - dobrá Odborná úroveň" w:value="8 - dobrá Odborná úroveň"/>
                  <w:listItem w:displayText="6 - neutrální Odborná úroveň" w:value="6 - neutrální Odborná úroveň"/>
                  <w:listItem w:displayText="1 - negativní Odborná úroveň" w:value="1 - negativní Odborná úroveň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</w:t>
                </w:r>
                <w:r>
                  <w:rPr>
                    <w:rStyle w:val="Zstupntext"/>
                    <w:rFonts w:ascii="Arial" w:eastAsia="Calibri" w:hAnsi="Arial" w:cs="Arial"/>
                    <w:color w:val="000000" w:themeColor="text1"/>
                    <w:highlight w:val="yellow"/>
                  </w:rPr>
                  <w:t>volte položku</w:t>
                </w:r>
              </w:sdtContent>
            </w:sdt>
          </w:p>
        </w:tc>
      </w:tr>
      <w:tr>
        <w:tc>
          <w:tcPr>
            <w:tcW w:w="421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3.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Práce s médii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172950418"/>
                <w:placeholder>
                  <w:docPart w:val="8F765EBF854C4676855F5F3B2EFA4D2A"/>
                </w:placeholder>
                <w:showingPlcHdr/>
                <w:comboBox>
                  <w:listItem w:value="zvolte položku"/>
                  <w:listItem w:displayText="10 - velmi dobrá Odborná úroveň" w:value="10 - velmi dobrá Odborná úroveň"/>
                  <w:listItem w:displayText="8 - dobrá Odborná úroveň" w:value="8 - dobrá Odborná úroveň"/>
                  <w:listItem w:displayText="6 - neutrální Odborná úroveň" w:value="6 - neutrální Odborná úroveň"/>
                  <w:listItem w:displayText="1 - negativní Odborná úroveň" w:value="1 - negativní Odborná úroveň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</w:t>
                </w:r>
                <w:r>
                  <w:rPr>
                    <w:rStyle w:val="Zstupntext"/>
                    <w:rFonts w:ascii="Arial" w:eastAsia="Calibri" w:hAnsi="Arial" w:cs="Arial"/>
                    <w:color w:val="000000" w:themeColor="text1"/>
                    <w:highlight w:val="yellow"/>
                  </w:rPr>
                  <w:t>volte položku</w:t>
                </w:r>
              </w:sdtContent>
            </w:sdt>
          </w:p>
        </w:tc>
      </w:tr>
    </w:tbl>
    <w:p>
      <w:pPr>
        <w:spacing w:before="0"/>
        <w:ind w:left="284"/>
        <w:rPr>
          <w:rFonts w:ascii="Arial" w:eastAsia="Calibri" w:hAnsi="Arial" w:cs="Arial"/>
          <w:color w:val="000000" w:themeColor="text1"/>
          <w:szCs w:val="24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>
        <w:tc>
          <w:tcPr>
            <w:tcW w:w="5382" w:type="dxa"/>
            <w:shd w:val="clear" w:color="auto" w:fill="FDE9D9" w:themeFill="accent6" w:themeFillTint="33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Výsledný počet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</w:rPr>
              <w:t>bodů - aritmetický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</w:rPr>
              <w:t xml:space="preserve"> průměr bodů: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477504243"/>
                <w:placeholder>
                  <w:docPart w:val="1A5C972231C449039336F2A24D4A823C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b/>
                    <w:bCs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ind w:left="284"/>
        <w:rPr>
          <w:rFonts w:ascii="Arial" w:hAnsi="Arial" w:cs="Arial"/>
          <w:color w:val="000000" w:themeColor="text1"/>
        </w:rPr>
      </w:pPr>
    </w:p>
    <w:p>
      <w:pPr>
        <w:spacing w:before="0"/>
        <w:ind w:left="284"/>
        <w:rPr>
          <w:rFonts w:ascii="Arial" w:hAnsi="Arial" w:cs="Arial"/>
          <w:color w:val="000000" w:themeColor="text1"/>
        </w:rPr>
      </w:pP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Vyhotovil: </w:t>
      </w:r>
      <w:sdt>
        <w:sdtPr>
          <w:rPr>
            <w:rFonts w:ascii="Arial" w:hAnsi="Arial" w:cs="Arial"/>
            <w:color w:val="000000" w:themeColor="text1"/>
          </w:rPr>
          <w:id w:val="-1614823703"/>
          <w:placeholder>
            <w:docPart w:val="1631E9D1CA2745FB9F26FBF75FC83F7C"/>
          </w:placeholder>
          <w:showingPlcHdr/>
        </w:sdtPr>
        <w:sdtContent>
          <w:r>
            <w:rPr>
              <w:rStyle w:val="Zstupntext"/>
              <w:rFonts w:ascii="Arial" w:eastAsia="Calibri" w:hAnsi="Arial" w:cs="Arial"/>
              <w:color w:val="000000" w:themeColor="text1"/>
              <w:highlight w:val="yellow"/>
            </w:rPr>
            <w:t>Jméno</w:t>
          </w:r>
        </w:sdtContent>
      </w:sdt>
    </w:p>
    <w:p>
      <w:pPr>
        <w:rPr>
          <w:rFonts w:ascii="Arial" w:hAnsi="Arial" w:cs="Arial"/>
          <w:color w:val="000000" w:themeColor="text1"/>
        </w:rPr>
      </w:pPr>
    </w:p>
    <w:p>
      <w:pPr>
        <w:rPr>
          <w:rFonts w:ascii="Arial" w:hAnsi="Arial" w:cs="Arial"/>
          <w:color w:val="000000" w:themeColor="text1"/>
        </w:rPr>
      </w:pPr>
    </w:p>
    <w:sectPr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widowControl w:val="0"/>
      <w:tabs>
        <w:tab w:val="center" w:pos="4680"/>
        <w:tab w:val="right" w:pos="8820"/>
      </w:tabs>
      <w:spacing w:before="0" w:after="0"/>
      <w:jc w:val="right"/>
      <w:rPr>
        <w:sz w:val="16"/>
        <w:szCs w:val="16"/>
      </w:rPr>
    </w:pPr>
  </w:p>
  <w:p>
    <w:pPr>
      <w:widowControl w:val="0"/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20"/>
        <w:szCs w:val="20"/>
        <w:highlight w:val="green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1</w:t>
    </w:r>
    <w:r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</w:rPr>
      <w:t xml:space="preserve"> / </w:t>
    </w: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widowControl w:val="0"/>
      <w:tabs>
        <w:tab w:val="center" w:pos="4680"/>
        <w:tab w:val="right" w:pos="8820"/>
      </w:tabs>
      <w:spacing w:before="0" w:after="0"/>
      <w:jc w:val="right"/>
      <w:rPr>
        <w:sz w:val="16"/>
        <w:szCs w:val="16"/>
      </w:rPr>
    </w:pPr>
  </w:p>
  <w:p>
    <w:pPr>
      <w:widowControl w:val="0"/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PAGE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</w:rPr>
      <w:t xml:space="preserve"> / </w:t>
    </w: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NUMPAGES  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2</w:t>
    </w:r>
    <w:r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tabs>
        <w:tab w:val="center" w:pos="4536"/>
        <w:tab w:val="right" w:pos="9072"/>
      </w:tabs>
      <w:spacing w:before="0" w:after="0"/>
      <w:ind w:left="680"/>
      <w:rPr>
        <w:rFonts w:ascii="Calibri" w:eastAsia="Calibri" w:hAnsi="Calibri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763"/>
    <w:multiLevelType w:val="hybridMultilevel"/>
    <w:tmpl w:val="5EAE96E6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0B2BAF7C"/>
    <w:multiLevelType w:val="multilevel"/>
    <w:tmpl w:val="209C63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D6621"/>
    <w:multiLevelType w:val="hybridMultilevel"/>
    <w:tmpl w:val="A5809768"/>
    <w:lvl w:ilvl="0" w:tplc="A4EC8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D2187"/>
    <w:multiLevelType w:val="hybridMultilevel"/>
    <w:tmpl w:val="167A9D00"/>
    <w:lvl w:ilvl="0" w:tplc="68980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1D3596E"/>
    <w:multiLevelType w:val="multilevel"/>
    <w:tmpl w:val="13585AE2"/>
    <w:lvl w:ilvl="0">
      <w:start w:val="1"/>
      <w:numFmt w:val="decimal"/>
      <w:lvlText w:val="%1."/>
      <w:lvlJc w:val="left"/>
      <w:pPr>
        <w:ind w:left="2269" w:firstLine="0"/>
      </w:pPr>
      <w:rPr>
        <w:b/>
        <w:bCs/>
        <w:i w:val="0"/>
        <w:iCs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ind w:left="0" w:firstLine="0"/>
      </w:pPr>
    </w:lvl>
  </w:abstractNum>
  <w:abstractNum w:abstractNumId="9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0F08E5"/>
    <w:multiLevelType w:val="hybridMultilevel"/>
    <w:tmpl w:val="BFCCA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FB84074"/>
    <w:multiLevelType w:val="hybridMultilevel"/>
    <w:tmpl w:val="34BC98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85F90"/>
    <w:multiLevelType w:val="multilevel"/>
    <w:tmpl w:val="209C63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345AF"/>
    <w:multiLevelType w:val="hybridMultilevel"/>
    <w:tmpl w:val="7B34E176"/>
    <w:lvl w:ilvl="0" w:tplc="F176E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5EA45"/>
    <w:multiLevelType w:val="multilevel"/>
    <w:tmpl w:val="7CD8F472"/>
    <w:lvl w:ilvl="0">
      <w:start w:val="1"/>
      <w:numFmt w:val="lowerLetter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B8D1675"/>
    <w:multiLevelType w:val="multilevel"/>
    <w:tmpl w:val="54A84944"/>
    <w:lvl w:ilvl="0">
      <w:start w:val="1"/>
      <w:numFmt w:val="upperRoman"/>
      <w:lvlText w:val="%1."/>
      <w:lvlJc w:val="left"/>
      <w:pPr>
        <w:ind w:left="680" w:hanging="680"/>
      </w:p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asciiTheme="minorHAnsi" w:hAnsiTheme="minorHAnsi" w:cstheme="minorHAnsi" w:hint="default"/>
        <w:b w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1D95D6"/>
    <w:multiLevelType w:val="multilevel"/>
    <w:tmpl w:val="6A8E642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7"/>
  </w:num>
  <w:num w:numId="12">
    <w:abstractNumId w:val="35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30"/>
  </w:num>
  <w:num w:numId="16">
    <w:abstractNumId w:val="20"/>
  </w:num>
  <w:num w:numId="17">
    <w:abstractNumId w:val="24"/>
  </w:num>
  <w:num w:numId="18">
    <w:abstractNumId w:val="10"/>
  </w:num>
  <w:num w:numId="19">
    <w:abstractNumId w:val="16"/>
  </w:num>
  <w:num w:numId="20">
    <w:abstractNumId w:val="12"/>
  </w:num>
  <w:num w:numId="21">
    <w:abstractNumId w:val="23"/>
  </w:num>
  <w:num w:numId="22">
    <w:abstractNumId w:val="10"/>
  </w:num>
  <w:num w:numId="23">
    <w:abstractNumId w:val="19"/>
  </w:num>
  <w:num w:numId="24">
    <w:abstractNumId w:val="27"/>
  </w:num>
  <w:num w:numId="25">
    <w:abstractNumId w:val="28"/>
  </w:num>
  <w:num w:numId="26">
    <w:abstractNumId w:val="9"/>
  </w:num>
  <w:num w:numId="27">
    <w:abstractNumId w:val="13"/>
  </w:num>
  <w:num w:numId="28">
    <w:abstractNumId w:val="1"/>
  </w:num>
  <w:num w:numId="29">
    <w:abstractNumId w:val="22"/>
  </w:num>
  <w:num w:numId="30">
    <w:abstractNumId w:val="14"/>
  </w:num>
  <w:num w:numId="31">
    <w:abstractNumId w:val="3"/>
  </w:num>
  <w:num w:numId="32">
    <w:abstractNumId w:val="21"/>
  </w:num>
  <w:num w:numId="33">
    <w:abstractNumId w:val="17"/>
  </w:num>
  <w:num w:numId="34">
    <w:abstractNumId w:val="18"/>
  </w:num>
  <w:num w:numId="35">
    <w:abstractNumId w:val="18"/>
  </w:num>
  <w:num w:numId="36">
    <w:abstractNumId w:val="6"/>
  </w:num>
  <w:num w:numId="37">
    <w:abstractNumId w:val="11"/>
  </w:num>
  <w:num w:numId="38">
    <w:abstractNumId w:val="2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2"/>
  </w:num>
  <w:num w:numId="42">
    <w:abstractNumId w:val="34"/>
  </w:num>
  <w:num w:numId="43">
    <w:abstractNumId w:val="8"/>
  </w:num>
  <w:num w:numId="44">
    <w:abstractNumId w:val="4"/>
  </w:num>
  <w:num w:numId="45">
    <w:abstractNumId w:val="5"/>
  </w:num>
  <w:num w:numId="46">
    <w:abstractNumId w:val="26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pPr>
      <w:keepNext/>
      <w:spacing w:before="360"/>
      <w:ind w:left="284"/>
      <w:jc w:val="left"/>
      <w:outlineLvl w:val="0"/>
    </w:pPr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pPr>
      <w:spacing w:before="120"/>
      <w:ind w:left="1531" w:hanging="284"/>
      <w:contextualSpacing/>
      <w:jc w:val="both"/>
      <w:outlineLvl w:val="4"/>
    </w:pPr>
    <w:rPr>
      <w:rFonts w:asciiTheme="minorHAnsi" w:hAnsiTheme="minorHAnsi" w:cstheme="minorBidi"/>
      <w:sz w:val="22"/>
      <w:lang w:eastAsia="en-US"/>
    </w:rPr>
  </w:style>
  <w:style w:type="paragraph" w:styleId="Nadpis7">
    <w:name w:val="heading 7"/>
    <w:link w:val="Nadpis7Char"/>
    <w:uiPriority w:val="99"/>
    <w:qFormat/>
    <w:locked/>
    <w:pPr>
      <w:numPr>
        <w:ilvl w:val="6"/>
        <w:numId w:val="43"/>
      </w:numPr>
      <w:spacing w:before="240" w:after="60"/>
      <w:jc w:val="both"/>
      <w:outlineLvl w:val="6"/>
    </w:pPr>
    <w:rPr>
      <w:rFonts w:ascii="Calibri" w:eastAsia="MS Mincho" w:hAnsi="Calibri" w:cs="Calibri"/>
      <w:lang w:val="cs" w:eastAsia="zh-CN"/>
    </w:rPr>
  </w:style>
  <w:style w:type="paragraph" w:styleId="Nadpis8">
    <w:name w:val="heading 8"/>
    <w:link w:val="Nadpis8Char"/>
    <w:uiPriority w:val="99"/>
    <w:qFormat/>
    <w:locked/>
    <w:pPr>
      <w:numPr>
        <w:ilvl w:val="7"/>
        <w:numId w:val="43"/>
      </w:numPr>
      <w:spacing w:before="240" w:after="60"/>
      <w:jc w:val="both"/>
      <w:outlineLvl w:val="7"/>
    </w:pPr>
    <w:rPr>
      <w:rFonts w:ascii="Calibri" w:eastAsia="MS Mincho" w:hAnsi="Calibri" w:cs="Calibri"/>
      <w:i/>
      <w:iCs/>
      <w:lang w:val="cs" w:eastAsia="zh-CN"/>
    </w:rPr>
  </w:style>
  <w:style w:type="paragraph" w:styleId="Nadpis9">
    <w:name w:val="heading 9"/>
    <w:link w:val="Nadpis9Char"/>
    <w:uiPriority w:val="99"/>
    <w:qFormat/>
    <w:locked/>
    <w:pPr>
      <w:numPr>
        <w:ilvl w:val="8"/>
        <w:numId w:val="43"/>
      </w:numPr>
      <w:spacing w:before="240" w:after="60"/>
      <w:jc w:val="both"/>
      <w:outlineLvl w:val="8"/>
    </w:pPr>
    <w:rPr>
      <w:rFonts w:ascii="Arial" w:eastAsia="MS Mincho" w:hAnsi="Arial" w:cs="Arial"/>
      <w:lang w:val="c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</w:style>
  <w:style w:type="character" w:customStyle="1" w:styleId="OdrkyChar">
    <w:name w:val="Odrážky Char"/>
    <w:aliases w:val="2. úroveň Char"/>
    <w:basedOn w:val="Standardnpsmoodstavce"/>
    <w:link w:val="Odrky"/>
  </w:style>
  <w:style w:type="paragraph" w:customStyle="1" w:styleId="1rove">
    <w:name w:val="1. úroveň"/>
    <w:basedOn w:val="Normln"/>
    <w:link w:val="1roveChar"/>
    <w:qFormat/>
    <w:pPr>
      <w:ind w:left="981" w:hanging="624"/>
    </w:pPr>
  </w:style>
  <w:style w:type="character" w:customStyle="1" w:styleId="1roveChar">
    <w:name w:val="1. úroveň Char"/>
    <w:basedOn w:val="Standardnpsmoodstavce"/>
    <w:link w:val="1rove"/>
  </w:style>
  <w:style w:type="paragraph" w:customStyle="1" w:styleId="Hlavnnadpis">
    <w:name w:val="Hlavní nadpis"/>
    <w:basedOn w:val="Nadpis4"/>
    <w:link w:val="HlavnnadpisChar"/>
    <w:autoRedefine/>
    <w:qFormat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" w:eastAsia="Times New Roman" w:hAnsi="Arial" w:cs="Arial"/>
      <w:bCs w:val="0"/>
      <w:lang w:eastAsia="en-US"/>
    </w:rPr>
  </w:style>
  <w:style w:type="character" w:customStyle="1" w:styleId="HlavnnadpisChar">
    <w:name w:val="Hlavní nadpis Char"/>
    <w:basedOn w:val="Nadpis4Char"/>
    <w:link w:val="Hlavnnadpis"/>
    <w:rPr>
      <w:rFonts w:ascii="Arial" w:hAnsi="Arial" w:cs="Arial"/>
      <w:b/>
      <w:bCs w:val="0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Mkatabulky2">
    <w:name w:val="Mřížka tabulky2"/>
    <w:basedOn w:val="Normlntabulka"/>
    <w:next w:val="Mkatabulky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Standardnpsmoodstavce"/>
  </w:style>
  <w:style w:type="table" w:customStyle="1" w:styleId="Mkatabulky3">
    <w:name w:val="Mřížka tabulky3"/>
    <w:basedOn w:val="Normlntabulka"/>
    <w:next w:val="Mkatabulky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jc w:val="both"/>
    </w:pPr>
  </w:style>
  <w:style w:type="character" w:customStyle="1" w:styleId="Nadpis5Char">
    <w:name w:val="Nadpis 5 Char"/>
    <w:basedOn w:val="Standardnpsmoodstavce"/>
    <w:link w:val="Nadpis5"/>
    <w:uiPriority w:val="9"/>
    <w:rPr>
      <w:rFonts w:asciiTheme="minorHAnsi" w:hAnsiTheme="minorHAnsi" w:cstheme="minorBidi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docdata">
    <w:name w:val="docdata"/>
    <w:aliases w:val="docy,v5,10363,bqiaagaaeciuaaagthyaaaolgqaabtohaaaaaaaaaaaaaaaaaaaaaaaaaaaaaaaaaaaaaaaaaaaaaaaaaaaaaaaaaaaaaaaaaaaaaaaaaaaaaaaaaaaaaaaaaaaaaaaaaaaaaaaaaaaaaaaaaaaaaaaaaaaaaaaaaaaaaaaaaaaaaaaaaaaaaaaaaaaaaaaaaaaaaaaaaaaaaaaaaaaaaaaaaaaaaaaaaaaaaaa"/>
    <w:basedOn w:val="Standardnpsmoodstavce"/>
  </w:style>
  <w:style w:type="character" w:customStyle="1" w:styleId="Nadpis7Char">
    <w:name w:val="Nadpis 7 Char"/>
    <w:basedOn w:val="Standardnpsmoodstavce"/>
    <w:link w:val="Nadpis7"/>
    <w:uiPriority w:val="99"/>
    <w:rPr>
      <w:rFonts w:ascii="Calibri" w:eastAsia="MS Mincho" w:hAnsi="Calibri" w:cs="Calibri"/>
      <w:lang w:val="cs" w:eastAsia="zh-CN"/>
    </w:rPr>
  </w:style>
  <w:style w:type="character" w:customStyle="1" w:styleId="Nadpis8Char">
    <w:name w:val="Nadpis 8 Char"/>
    <w:basedOn w:val="Standardnpsmoodstavce"/>
    <w:link w:val="Nadpis8"/>
    <w:uiPriority w:val="99"/>
    <w:rPr>
      <w:rFonts w:ascii="Calibri" w:eastAsia="MS Mincho" w:hAnsi="Calibri" w:cs="Calibri"/>
      <w:i/>
      <w:iCs/>
      <w:lang w:val="cs" w:eastAsia="zh-CN"/>
    </w:rPr>
  </w:style>
  <w:style w:type="character" w:customStyle="1" w:styleId="Nadpis9Char">
    <w:name w:val="Nadpis 9 Char"/>
    <w:basedOn w:val="Standardnpsmoodstavce"/>
    <w:link w:val="Nadpis9"/>
    <w:uiPriority w:val="99"/>
    <w:rPr>
      <w:rFonts w:ascii="Arial" w:eastAsia="MS Mincho" w:hAnsi="Arial" w:cs="Arial"/>
      <w:lang w:val="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31E9D1CA2745FB9F26FBF75FC83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14E28-5161-49D6-B56F-17C52A49BF89}"/>
      </w:docPartPr>
      <w:docPartBody>
        <w:p>
          <w:pPr>
            <w:pStyle w:val="1631E9D1CA2745FB9F26FBF75FC83F7C3"/>
          </w:pPr>
          <w:r>
            <w:rPr>
              <w:rStyle w:val="Zstupntext"/>
              <w:rFonts w:ascii="Calibri" w:eastAsia="Calibri" w:hAnsi="Calibri" w:cs="Calibri"/>
              <w:highlight w:val="yellow"/>
            </w:rPr>
            <w:t>Jméno</w:t>
          </w:r>
        </w:p>
      </w:docPartBody>
    </w:docPart>
    <w:docPart>
      <w:docPartPr>
        <w:name w:val="AB6B1FDC63E646F88C61E67CF5544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7CE92E-3AE9-49C4-8FA2-5A79FCE2F640}"/>
      </w:docPartPr>
      <w:docPartBody>
        <w:p>
          <w:pPr>
            <w:pStyle w:val="AB6B1FDC63E646F88C61E67CF55444FE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1A5C972231C449039336F2A24D4A8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506E0-FCC8-4817-A5F6-58F2C683A0F9}"/>
      </w:docPartPr>
      <w:docPartBody>
        <w:p>
          <w:pPr>
            <w:pStyle w:val="1A5C972231C449039336F2A24D4A823C"/>
          </w:pPr>
          <w:r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655BD71DB02D43ABB2232D95BB7979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CE9E8-8B5D-4FDA-9A0B-00D28D95D07C}"/>
      </w:docPartPr>
      <w:docPartBody>
        <w:p>
          <w:pPr>
            <w:pStyle w:val="655BD71DB02D43ABB2232D95BB797970"/>
          </w:pPr>
          <w:r>
            <w:rPr>
              <w:rFonts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>
            <w:rPr>
              <w:rStyle w:val="Zstupntext"/>
              <w:rFonts w:eastAsia="Calibr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78F803964A7544728E6E2AD6F948C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1E947-18B5-45E4-9DDA-D8DB2DA7133C}"/>
      </w:docPartPr>
      <w:docPartBody>
        <w:p>
          <w:pPr>
            <w:pStyle w:val="78F803964A7544728E6E2AD6F948CD00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37F6C13EEF654CE2B5E3E27352DA2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5864-2CD8-4C2D-8D7A-B23783E358B4}"/>
      </w:docPartPr>
      <w:docPartBody>
        <w:p>
          <w:pPr>
            <w:pStyle w:val="37F6C13EEF654CE2B5E3E27352DA2487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8FF104C2AB784774902A826FC5054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CCE19-2D70-49CD-A641-3A645168DE8F}"/>
      </w:docPartPr>
      <w:docPartBody>
        <w:p>
          <w:pPr>
            <w:pStyle w:val="8FF104C2AB784774902A826FC5054F1E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6EC932ED94D646FCB1B8DAD27EB6D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8F3B8-E9E3-43CB-ABE8-32459B69FE9A}"/>
      </w:docPartPr>
      <w:docPartBody>
        <w:p>
          <w:pPr>
            <w:pStyle w:val="6EC932ED94D646FCB1B8DAD27EB6D055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606537F70D354B098B1D4ABA5FE6A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70A6E-97A4-4A5B-B702-176B0F10A979}"/>
      </w:docPartPr>
      <w:docPartBody>
        <w:p>
          <w:pPr>
            <w:pStyle w:val="606537F70D354B098B1D4ABA5FE6A024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DD57FFFF1D3F47B482C321171C130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40FEE7-99C1-49CE-A76D-8CD516566B10}"/>
      </w:docPartPr>
      <w:docPartBody>
        <w:p>
          <w:pPr>
            <w:pStyle w:val="DD57FFFF1D3F47B482C321171C130D73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D237295492D244AC8B67CE30864C40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CED53-CF65-4F34-ADE6-61E9CFA80D4E}"/>
      </w:docPartPr>
      <w:docPartBody>
        <w:p>
          <w:pPr>
            <w:pStyle w:val="D237295492D244AC8B67CE30864C4086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3794EB84D98E43ABAF6CE870DC525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E9E3C-46AB-47D8-9BA0-45E02C55C2FF}"/>
      </w:docPartPr>
      <w:docPartBody>
        <w:p>
          <w:pPr>
            <w:pStyle w:val="3794EB84D98E43ABAF6CE870DC525599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80A94F72E5D84BBE8CA018A2BD222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528BB-1943-4216-87D5-C5FD74B19D9B}"/>
      </w:docPartPr>
      <w:docPartBody>
        <w:p>
          <w:pPr>
            <w:pStyle w:val="80A94F72E5D84BBE8CA018A2BD222C4C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EAC0C2A3F2BC4F429E531B70A40F45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3E27E-5D23-4EF4-8E05-FFD7A2709C38}"/>
      </w:docPartPr>
      <w:docPartBody>
        <w:p>
          <w:pPr>
            <w:pStyle w:val="EAC0C2A3F2BC4F429E531B70A40F45EE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5832F50B68F84E7A9902105EA7D1F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D0391-7868-473C-A56A-FC28D35C2C24}"/>
      </w:docPartPr>
      <w:docPartBody>
        <w:p>
          <w:pPr>
            <w:pStyle w:val="5832F50B68F84E7A9902105EA7D1F47F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694BD54A364C4C609B68BD19771DB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0CFCB-D1CF-429E-B6B5-8DEEB53C343A}"/>
      </w:docPartPr>
      <w:docPartBody>
        <w:p>
          <w:pPr>
            <w:pStyle w:val="694BD54A364C4C609B68BD19771DB463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3AD8AA07C3ED418AB027854744474E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6319B-A468-4CF4-8157-06832BDCF5E9}"/>
      </w:docPartPr>
      <w:docPartBody>
        <w:p>
          <w:pPr>
            <w:pStyle w:val="3AD8AA07C3ED418AB027854744474E37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CACBC76E7FB14E64A00C3796554D0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03BDEA-D05F-43C7-B0EF-8AE98D113AC8}"/>
      </w:docPartPr>
      <w:docPartBody>
        <w:p>
          <w:pPr>
            <w:pStyle w:val="CACBC76E7FB14E64A00C3796554D075F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65C53E0C2F644768BE3265339A01C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EC16F9-382D-4DBA-AA88-B5051420219D}"/>
      </w:docPartPr>
      <w:docPartBody>
        <w:p>
          <w:pPr>
            <w:pStyle w:val="65C53E0C2F644768BE3265339A01C60B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4C81A0DA647F44D7BB1442DB1A6DA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8578-5B4E-4832-AC62-FED67C947B91}"/>
      </w:docPartPr>
      <w:docPartBody>
        <w:p>
          <w:pPr>
            <w:pStyle w:val="4C81A0DA647F44D7BB1442DB1A6DA429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7C04455A6EE84221B112197B14633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EE547D-F00A-433E-AD00-121247241F6C}"/>
      </w:docPartPr>
      <w:docPartBody>
        <w:p>
          <w:pPr>
            <w:pStyle w:val="7C04455A6EE84221B112197B14633B17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CAEFE22DFCC44A3088AD5BB5B74EA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95269-135F-45CC-A269-17CBAA186D8A}"/>
      </w:docPartPr>
      <w:docPartBody>
        <w:p>
          <w:pPr>
            <w:pStyle w:val="CAEFE22DFCC44A3088AD5BB5B74EA8A8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67246FC7971446258EB2F1BE82923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1AA9A-1C02-4363-8B29-E46EE41B8301}"/>
      </w:docPartPr>
      <w:docPartBody>
        <w:p>
          <w:pPr>
            <w:pStyle w:val="67246FC7971446258EB2F1BE82923D6C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59EFD3967C2C431AA4BA66E49726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777FE-2B86-451B-9243-B001A5B4558A}"/>
      </w:docPartPr>
      <w:docPartBody>
        <w:p>
          <w:pPr>
            <w:pStyle w:val="59EFD3967C2C431AA4BA66E49726F6FD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A4FE46A54629479397AE40E876903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CBAD9-7C11-4646-ADFF-F2F04DDBDE26}"/>
      </w:docPartPr>
      <w:docPartBody>
        <w:p>
          <w:pPr>
            <w:pStyle w:val="A4FE46A54629479397AE40E876903EAC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ECF37BA0D11C470A927953C906BC9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9EDBB-EDB1-40FD-BE08-258C91A18051}"/>
      </w:docPartPr>
      <w:docPartBody>
        <w:p>
          <w:pPr>
            <w:pStyle w:val="ECF37BA0D11C470A927953C906BC9390"/>
          </w:pPr>
          <w:r>
            <w:rPr>
              <w:rFonts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>
            <w:rPr>
              <w:rStyle w:val="Zstupntext"/>
              <w:rFonts w:eastAsia="Calibr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D3DB8A9725F949CAA9C9605CA637CF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C1636-8AC5-4EA1-A328-2B4CE8258CB5}"/>
      </w:docPartPr>
      <w:docPartBody>
        <w:p>
          <w:pPr>
            <w:pStyle w:val="D3DB8A9725F949CAA9C9605CA637CF7D"/>
          </w:pPr>
          <w:r>
            <w:rPr>
              <w:rFonts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>
            <w:rPr>
              <w:rStyle w:val="Zstupntext"/>
              <w:rFonts w:eastAsia="Calibr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8F765EBF854C4676855F5F3B2EFA4D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4A4910-120C-4FCA-A588-494253DC084A}"/>
      </w:docPartPr>
      <w:docPartBody>
        <w:p>
          <w:pPr>
            <w:pStyle w:val="8F765EBF854C4676855F5F3B2EFA4D2A"/>
          </w:pPr>
          <w:r>
            <w:rPr>
              <w:rFonts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>
            <w:rPr>
              <w:rStyle w:val="Zstupntext"/>
              <w:rFonts w:eastAsia="Calibr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47501AE7539442F58F320005509DD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339CE-408D-4547-A96B-2447CB873BDD}"/>
      </w:docPartPr>
      <w:docPartBody>
        <w:p>
          <w:pPr>
            <w:pStyle w:val="47501AE7539442F58F320005509DD756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252E0D8B577946EF96DFAF2DCE678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326DE-BD42-4985-8DA9-8A5C5A4E8013}"/>
      </w:docPartPr>
      <w:docPartBody>
        <w:p>
          <w:pPr>
            <w:pStyle w:val="252E0D8B577946EF96DFAF2DCE6784EE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4B134C5722234A7EAB9CFFAF791F9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0AE580-D2EF-4E1D-BA80-B10EE045BC35}"/>
      </w:docPartPr>
      <w:docPartBody>
        <w:p>
          <w:pPr>
            <w:pStyle w:val="4B134C5722234A7EAB9CFFAF791F932C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2F4659505F2A47599DB67F5A0FC54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20ABD-4BC2-4350-8D63-097CE84B08D7}"/>
      </w:docPartPr>
      <w:docPartBody>
        <w:p>
          <w:pPr>
            <w:pStyle w:val="2F4659505F2A47599DB67F5A0FC5496A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70650AC8A21740F4ACD542FEDAAA7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8CE65-B619-4F80-862F-A2C4878FE0C4}"/>
      </w:docPartPr>
      <w:docPartBody>
        <w:p>
          <w:pPr>
            <w:pStyle w:val="70650AC8A21740F4ACD542FEDAAA76DE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8924DAA4AE12487E8E6E733A84944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377057-7DCA-4483-87E5-73907D1550F1}"/>
      </w:docPartPr>
      <w:docPartBody>
        <w:p>
          <w:pPr>
            <w:pStyle w:val="8924DAA4AE12487E8E6E733A849449DD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5B5020B91AE045068936C6B32013E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17775-C0D3-4778-A9F8-6D5F5989CC7F}"/>
      </w:docPartPr>
      <w:docPartBody>
        <w:p>
          <w:pPr>
            <w:pStyle w:val="5B5020B91AE045068936C6B32013E962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B7E4125B1D0B4D769ABEA399A6A9A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99CA7-DC88-4AFC-BF4C-CEA41FEF0B14}"/>
      </w:docPartPr>
      <w:docPartBody>
        <w:p>
          <w:pPr>
            <w:pStyle w:val="B7E4125B1D0B4D769ABEA399A6A9ABF5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627CDAF0B82946339AB1AD2139741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E76DF-FC8F-4E99-8E3A-79A7C7A61DDA}"/>
      </w:docPartPr>
      <w:docPartBody>
        <w:p>
          <w:pPr>
            <w:pStyle w:val="627CDAF0B82946339AB1AD21397417B0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D5421B7BEDF74A62B86910F093222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69FA5-2DD2-4B9F-ABA9-E6499513A70B}"/>
      </w:docPartPr>
      <w:docPartBody>
        <w:p>
          <w:pPr>
            <w:pStyle w:val="D5421B7BEDF74A62B86910F093222652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C9067B619FA04EC8806C0E273C8C0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AA6-19F2-4D2B-9298-3498CC9F1CA0}"/>
      </w:docPartPr>
      <w:docPartBody>
        <w:p>
          <w:pPr>
            <w:pStyle w:val="C9067B619FA04EC8806C0E273C8C0962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C519CA30EA7246CEA592794EB90FC4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45E445-EFC6-444C-86F8-C3537D8C9894}"/>
      </w:docPartPr>
      <w:docPartBody>
        <w:p>
          <w:pPr>
            <w:pStyle w:val="C519CA30EA7246CEA592794EB90FC4B1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3BA5B2B30E2E42989FBE3AC8980B9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4C7A8-B920-4708-B30D-533D70602B25}"/>
      </w:docPartPr>
      <w:docPartBody>
        <w:p>
          <w:pPr>
            <w:pStyle w:val="3BA5B2B30E2E42989FBE3AC8980B92B6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A6408D752831419DA2842CDE1635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FDD90-0B7C-4446-A063-F57541351BF1}"/>
      </w:docPartPr>
      <w:docPartBody>
        <w:p>
          <w:pPr>
            <w:pStyle w:val="A6408D752831419DA2842CDE1635542B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90501B0C96874DF3AA610C346E6AA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79011-3A07-4C75-9D3D-11449C82B6B3}"/>
      </w:docPartPr>
      <w:docPartBody>
        <w:p>
          <w:pPr>
            <w:pStyle w:val="90501B0C96874DF3AA610C346E6AAD6C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E758B16F69F244329430B5DA6DD35A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FEFDB-21A5-4D9A-86C4-74B2718EBAB7}"/>
      </w:docPartPr>
      <w:docPartBody>
        <w:p>
          <w:pPr>
            <w:pStyle w:val="E758B16F69F244329430B5DA6DD35A7A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41104B9A4C8F4619B4D897EB37C27D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09AED-6BE2-4FEB-8646-E4A4F7396C08}"/>
      </w:docPartPr>
      <w:docPartBody>
        <w:p>
          <w:pPr>
            <w:pStyle w:val="41104B9A4C8F4619B4D897EB37C27D80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F4185352DBBA4FDC9CFAD4EFA3147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F190B-414A-4926-8BB4-5974C64C9171}"/>
      </w:docPartPr>
      <w:docPartBody>
        <w:p>
          <w:pPr>
            <w:pStyle w:val="F4185352DBBA4FDC9CFAD4EFA3147CC0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E77CA06605B8492D99EFBF08F930A2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2AA27-30E2-40F2-A679-35043D36B669}"/>
      </w:docPartPr>
      <w:docPartBody>
        <w:p>
          <w:pPr>
            <w:pStyle w:val="E77CA06605B8492D99EFBF08F930A24D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85B5980F64024F5B9E21D2EDEB42B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45448-7682-4F3F-BA2A-966411693DF6}"/>
      </w:docPartPr>
      <w:docPartBody>
        <w:p>
          <w:pPr>
            <w:pStyle w:val="85B5980F64024F5B9E21D2EDEB42B700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0B23E6CCF9304683ABDBDE39898241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B4DC6-09A2-4CF5-B748-3E03A67D5A82}"/>
      </w:docPartPr>
      <w:docPartBody>
        <w:p>
          <w:pPr>
            <w:pStyle w:val="0B23E6CCF9304683ABDBDE39898241DF"/>
          </w:pPr>
          <w:r>
            <w:rPr>
              <w:rFonts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>
            <w:rPr>
              <w:rStyle w:val="Zstupntext"/>
              <w:rFonts w:eastAsia="Calibr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D3A6D73DD7A04B968454B4BCDBEF7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A525B-DE36-4EBB-ACF4-6D76BA5A1C63}"/>
      </w:docPartPr>
      <w:docPartBody>
        <w:p>
          <w:pPr>
            <w:pStyle w:val="D3A6D73DD7A04B968454B4BCDBEF7A13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5BADE5E865AA4B12AB30B0D7058D89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15190-283F-4A3C-ADE5-AA73C38A4788}"/>
      </w:docPartPr>
      <w:docPartBody>
        <w:p>
          <w:pPr>
            <w:pStyle w:val="5BADE5E865AA4B12AB30B0D7058D891F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41371CA53AFB4F6988A41A2989F15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F048F4-900D-44CF-9E04-58098C1C2E50}"/>
      </w:docPartPr>
      <w:docPartBody>
        <w:p>
          <w:pPr>
            <w:pStyle w:val="41371CA53AFB4F6988A41A2989F15AB2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2041DC49389B4075ACF95716B04C5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99CEB-E173-4A45-9E02-15C513369469}"/>
      </w:docPartPr>
      <w:docPartBody>
        <w:p>
          <w:pPr>
            <w:pStyle w:val="2041DC49389B4075ACF95716B04C595E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D6F0E7D4BA9942F8A27712F81B6FC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ED582-6D67-4ED3-A686-82CD689961F8}"/>
      </w:docPartPr>
      <w:docPartBody>
        <w:p>
          <w:pPr>
            <w:pStyle w:val="D6F0E7D4BA9942F8A27712F81B6FC5AB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187B919FAAA44220B00969FDC8538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993D3-4869-4E26-8D4B-930C9D58430D}"/>
      </w:docPartPr>
      <w:docPartBody>
        <w:p>
          <w:pPr>
            <w:pStyle w:val="187B919FAAA44220B00969FDC85380F1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23DE63AEEFD446F09B5BB939ACE745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BE763-0EA5-4F3E-9FF8-6C1AC94F51FC}"/>
      </w:docPartPr>
      <w:docPartBody>
        <w:p>
          <w:pPr>
            <w:pStyle w:val="23DE63AEEFD446F09B5BB939ACE7457E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C5F560C19237487C9075FFB02197E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E5A16-0129-4550-BC3C-F675FAAD9417}"/>
      </w:docPartPr>
      <w:docPartBody>
        <w:p>
          <w:pPr>
            <w:pStyle w:val="C5F560C19237487C9075FFB02197E155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FC6F17079DE24762B2F8F8FD5158C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0127C1-A119-4DAD-B279-EE6A7B42A7D6}"/>
      </w:docPartPr>
      <w:docPartBody>
        <w:p>
          <w:pPr>
            <w:pStyle w:val="FC6F17079DE24762B2F8F8FD5158C646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9F8E82CB5EEA4516A2EF46AAC69674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9909B-5072-48F2-A201-40862E049475}"/>
      </w:docPartPr>
      <w:docPartBody>
        <w:p>
          <w:pPr>
            <w:pStyle w:val="9F8E82CB5EEA4516A2EF46AAC6967453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F24F9E85AEA04304AB8AA04291E11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1B9EF-71E5-417C-8A1C-1846EBCF313D}"/>
      </w:docPartPr>
      <w:docPartBody>
        <w:p>
          <w:pPr>
            <w:pStyle w:val="F24F9E85AEA04304AB8AA04291E11EF7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03832156D21342CDBA6FA05C5BA788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F96E0-EFD0-45EA-A391-22E16EF010DE}"/>
      </w:docPartPr>
      <w:docPartBody>
        <w:p>
          <w:pPr>
            <w:pStyle w:val="03832156D21342CDBA6FA05C5BA788E0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A071A54B15D445ED900BE5344EE9F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AD18D-8041-4B90-A70C-BFF1937371D6}"/>
      </w:docPartPr>
      <w:docPartBody>
        <w:p>
          <w:pPr>
            <w:pStyle w:val="A071A54B15D445ED900BE5344EE9F69F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C2C5A2D71725470BA791EA477FA8B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060FE-3335-4181-BFA8-0BB7DBD46EC9}"/>
      </w:docPartPr>
      <w:docPartBody>
        <w:p>
          <w:pPr>
            <w:pStyle w:val="C2C5A2D71725470BA791EA477FA8B20A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7C7479A1205C48829B0B41B78EB7DA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966C9-F621-4F21-BD29-5364C4505EB2}"/>
      </w:docPartPr>
      <w:docPartBody>
        <w:p>
          <w:pPr>
            <w:pStyle w:val="7C7479A1205C48829B0B41B78EB7DA2A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113DE54F3AFF4857BED39B144482E5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C6B0F-CB8D-441A-8DD0-30F5C8CFB01A}"/>
      </w:docPartPr>
      <w:docPartBody>
        <w:p>
          <w:pPr>
            <w:pStyle w:val="113DE54F3AFF4857BED39B144482E513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3A8DD1A92D00456B9CAE73D85DE15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4449DE-2570-4277-AC9C-08FDAB55D5C0}"/>
      </w:docPartPr>
      <w:docPartBody>
        <w:p>
          <w:pPr>
            <w:pStyle w:val="3A8DD1A92D00456B9CAE73D85DE15EA2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576A50821F8A474582B0BA5840DE1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D2286-2089-46FB-B605-790818698F33}"/>
      </w:docPartPr>
      <w:docPartBody>
        <w:p>
          <w:pPr>
            <w:pStyle w:val="576A50821F8A474582B0BA5840DE1A27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C405347EFAD24746AF55DBB04DE8E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79152-9B21-4D27-88E9-0E0ADDE1C1FB}"/>
      </w:docPartPr>
      <w:docPartBody>
        <w:p>
          <w:pPr>
            <w:pStyle w:val="C405347EFAD24746AF55DBB04DE8E082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16CCA079E22A40AD801FCCB245C45B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107DB-AF4F-4666-8284-3AF3ACF58A96}"/>
      </w:docPartPr>
      <w:docPartBody>
        <w:p>
          <w:pPr>
            <w:pStyle w:val="16CCA079E22A40AD801FCCB245C45B82"/>
          </w:pPr>
          <w:r>
            <w:rPr>
              <w:rFonts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>
            <w:rPr>
              <w:rStyle w:val="Zstupntext"/>
              <w:rFonts w:eastAsia="Calibr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7ED386DA684740CB9C5681037BFDD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ED45D-4D31-4F06-82E1-0217FB72D4DA}"/>
      </w:docPartPr>
      <w:docPartBody>
        <w:p>
          <w:pPr>
            <w:pStyle w:val="7ED386DA684740CB9C5681037BFDD362"/>
          </w:pPr>
          <w:r>
            <w:rPr>
              <w:rFonts w:eastAsia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1631E9D1CA2745FB9F26FBF75FC83F7C3">
    <w:name w:val="1631E9D1CA2745FB9F26FBF75FC83F7C3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B6B1FDC63E646F88C61E67CF55444FE">
    <w:name w:val="AB6B1FDC63E646F88C61E67CF55444FE"/>
  </w:style>
  <w:style w:type="paragraph" w:customStyle="1" w:styleId="1A5C972231C449039336F2A24D4A823C">
    <w:name w:val="1A5C972231C449039336F2A24D4A823C"/>
  </w:style>
  <w:style w:type="paragraph" w:customStyle="1" w:styleId="655BD71DB02D43ABB2232D95BB797970">
    <w:name w:val="655BD71DB02D43ABB2232D95BB797970"/>
  </w:style>
  <w:style w:type="paragraph" w:customStyle="1" w:styleId="78F803964A7544728E6E2AD6F948CD00">
    <w:name w:val="78F803964A7544728E6E2AD6F948CD00"/>
  </w:style>
  <w:style w:type="paragraph" w:customStyle="1" w:styleId="37F6C13EEF654CE2B5E3E27352DA2487">
    <w:name w:val="37F6C13EEF654CE2B5E3E27352DA2487"/>
  </w:style>
  <w:style w:type="paragraph" w:customStyle="1" w:styleId="8FF104C2AB784774902A826FC5054F1E">
    <w:name w:val="8FF104C2AB784774902A826FC5054F1E"/>
  </w:style>
  <w:style w:type="paragraph" w:customStyle="1" w:styleId="6EC932ED94D646FCB1B8DAD27EB6D055">
    <w:name w:val="6EC932ED94D646FCB1B8DAD27EB6D055"/>
  </w:style>
  <w:style w:type="paragraph" w:customStyle="1" w:styleId="606537F70D354B098B1D4ABA5FE6A024">
    <w:name w:val="606537F70D354B098B1D4ABA5FE6A024"/>
  </w:style>
  <w:style w:type="paragraph" w:customStyle="1" w:styleId="DD57FFFF1D3F47B482C321171C130D73">
    <w:name w:val="DD57FFFF1D3F47B482C321171C130D73"/>
  </w:style>
  <w:style w:type="paragraph" w:customStyle="1" w:styleId="D237295492D244AC8B67CE30864C4086">
    <w:name w:val="D237295492D244AC8B67CE30864C4086"/>
  </w:style>
  <w:style w:type="paragraph" w:customStyle="1" w:styleId="3794EB84D98E43ABAF6CE870DC525599">
    <w:name w:val="3794EB84D98E43ABAF6CE870DC525599"/>
  </w:style>
  <w:style w:type="paragraph" w:customStyle="1" w:styleId="80A94F72E5D84BBE8CA018A2BD222C4C">
    <w:name w:val="80A94F72E5D84BBE8CA018A2BD222C4C"/>
  </w:style>
  <w:style w:type="paragraph" w:customStyle="1" w:styleId="EAC0C2A3F2BC4F429E531B70A40F45EE">
    <w:name w:val="EAC0C2A3F2BC4F429E531B70A40F45EE"/>
  </w:style>
  <w:style w:type="paragraph" w:customStyle="1" w:styleId="5832F50B68F84E7A9902105EA7D1F47F">
    <w:name w:val="5832F50B68F84E7A9902105EA7D1F47F"/>
  </w:style>
  <w:style w:type="paragraph" w:customStyle="1" w:styleId="694BD54A364C4C609B68BD19771DB463">
    <w:name w:val="694BD54A364C4C609B68BD19771DB463"/>
  </w:style>
  <w:style w:type="paragraph" w:customStyle="1" w:styleId="3AD8AA07C3ED418AB027854744474E37">
    <w:name w:val="3AD8AA07C3ED418AB027854744474E37"/>
  </w:style>
  <w:style w:type="paragraph" w:customStyle="1" w:styleId="CACBC76E7FB14E64A00C3796554D075F">
    <w:name w:val="CACBC76E7FB14E64A00C3796554D075F"/>
  </w:style>
  <w:style w:type="paragraph" w:customStyle="1" w:styleId="65C53E0C2F644768BE3265339A01C60B">
    <w:name w:val="65C53E0C2F644768BE3265339A01C60B"/>
  </w:style>
  <w:style w:type="paragraph" w:customStyle="1" w:styleId="4C81A0DA647F44D7BB1442DB1A6DA429">
    <w:name w:val="4C81A0DA647F44D7BB1442DB1A6DA429"/>
  </w:style>
  <w:style w:type="paragraph" w:customStyle="1" w:styleId="7C04455A6EE84221B112197B14633B17">
    <w:name w:val="7C04455A6EE84221B112197B14633B17"/>
  </w:style>
  <w:style w:type="paragraph" w:customStyle="1" w:styleId="CAEFE22DFCC44A3088AD5BB5B74EA8A8">
    <w:name w:val="CAEFE22DFCC44A3088AD5BB5B74EA8A8"/>
  </w:style>
  <w:style w:type="paragraph" w:customStyle="1" w:styleId="67246FC7971446258EB2F1BE82923D6C">
    <w:name w:val="67246FC7971446258EB2F1BE82923D6C"/>
  </w:style>
  <w:style w:type="paragraph" w:customStyle="1" w:styleId="59EFD3967C2C431AA4BA66E49726F6FD">
    <w:name w:val="59EFD3967C2C431AA4BA66E49726F6FD"/>
  </w:style>
  <w:style w:type="paragraph" w:customStyle="1" w:styleId="A4FE46A54629479397AE40E876903EAC">
    <w:name w:val="A4FE46A54629479397AE40E876903EAC"/>
  </w:style>
  <w:style w:type="paragraph" w:customStyle="1" w:styleId="ECF37BA0D11C470A927953C906BC9390">
    <w:name w:val="ECF37BA0D11C470A927953C906BC9390"/>
  </w:style>
  <w:style w:type="paragraph" w:customStyle="1" w:styleId="D3DB8A9725F949CAA9C9605CA637CF7D">
    <w:name w:val="D3DB8A9725F949CAA9C9605CA637CF7D"/>
  </w:style>
  <w:style w:type="paragraph" w:customStyle="1" w:styleId="8F765EBF854C4676855F5F3B2EFA4D2A">
    <w:name w:val="8F765EBF854C4676855F5F3B2EFA4D2A"/>
  </w:style>
  <w:style w:type="paragraph" w:customStyle="1" w:styleId="47501AE7539442F58F320005509DD756">
    <w:name w:val="47501AE7539442F58F320005509DD756"/>
  </w:style>
  <w:style w:type="paragraph" w:customStyle="1" w:styleId="252E0D8B577946EF96DFAF2DCE6784EE">
    <w:name w:val="252E0D8B577946EF96DFAF2DCE6784EE"/>
  </w:style>
  <w:style w:type="paragraph" w:customStyle="1" w:styleId="4B134C5722234A7EAB9CFFAF791F932C">
    <w:name w:val="4B134C5722234A7EAB9CFFAF791F932C"/>
  </w:style>
  <w:style w:type="paragraph" w:customStyle="1" w:styleId="2F4659505F2A47599DB67F5A0FC5496A">
    <w:name w:val="2F4659505F2A47599DB67F5A0FC5496A"/>
  </w:style>
  <w:style w:type="paragraph" w:customStyle="1" w:styleId="70650AC8A21740F4ACD542FEDAAA76DE">
    <w:name w:val="70650AC8A21740F4ACD542FEDAAA76DE"/>
  </w:style>
  <w:style w:type="paragraph" w:customStyle="1" w:styleId="8924DAA4AE12487E8E6E733A849449DD">
    <w:name w:val="8924DAA4AE12487E8E6E733A849449DD"/>
  </w:style>
  <w:style w:type="paragraph" w:customStyle="1" w:styleId="5B5020B91AE045068936C6B32013E962">
    <w:name w:val="5B5020B91AE045068936C6B32013E962"/>
  </w:style>
  <w:style w:type="paragraph" w:customStyle="1" w:styleId="B7E4125B1D0B4D769ABEA399A6A9ABF5">
    <w:name w:val="B7E4125B1D0B4D769ABEA399A6A9ABF5"/>
  </w:style>
  <w:style w:type="paragraph" w:customStyle="1" w:styleId="627CDAF0B82946339AB1AD21397417B0">
    <w:name w:val="627CDAF0B82946339AB1AD21397417B0"/>
  </w:style>
  <w:style w:type="paragraph" w:customStyle="1" w:styleId="D5421B7BEDF74A62B86910F093222652">
    <w:name w:val="D5421B7BEDF74A62B86910F093222652"/>
  </w:style>
  <w:style w:type="paragraph" w:customStyle="1" w:styleId="C9067B619FA04EC8806C0E273C8C0962">
    <w:name w:val="C9067B619FA04EC8806C0E273C8C0962"/>
  </w:style>
  <w:style w:type="paragraph" w:customStyle="1" w:styleId="C519CA30EA7246CEA592794EB90FC4B1">
    <w:name w:val="C519CA30EA7246CEA592794EB90FC4B1"/>
  </w:style>
  <w:style w:type="paragraph" w:customStyle="1" w:styleId="3BA5B2B30E2E42989FBE3AC8980B92B6">
    <w:name w:val="3BA5B2B30E2E42989FBE3AC8980B92B6"/>
  </w:style>
  <w:style w:type="paragraph" w:customStyle="1" w:styleId="A6408D752831419DA2842CDE1635542B">
    <w:name w:val="A6408D752831419DA2842CDE1635542B"/>
  </w:style>
  <w:style w:type="paragraph" w:customStyle="1" w:styleId="90501B0C96874DF3AA610C346E6AAD6C">
    <w:name w:val="90501B0C96874DF3AA610C346E6AAD6C"/>
  </w:style>
  <w:style w:type="paragraph" w:customStyle="1" w:styleId="E758B16F69F244329430B5DA6DD35A7A">
    <w:name w:val="E758B16F69F244329430B5DA6DD35A7A"/>
  </w:style>
  <w:style w:type="paragraph" w:customStyle="1" w:styleId="41104B9A4C8F4619B4D897EB37C27D80">
    <w:name w:val="41104B9A4C8F4619B4D897EB37C27D80"/>
  </w:style>
  <w:style w:type="paragraph" w:customStyle="1" w:styleId="F4185352DBBA4FDC9CFAD4EFA3147CC0">
    <w:name w:val="F4185352DBBA4FDC9CFAD4EFA3147CC0"/>
  </w:style>
  <w:style w:type="paragraph" w:customStyle="1" w:styleId="E77CA06605B8492D99EFBF08F930A24D">
    <w:name w:val="E77CA06605B8492D99EFBF08F930A24D"/>
  </w:style>
  <w:style w:type="paragraph" w:customStyle="1" w:styleId="85B5980F64024F5B9E21D2EDEB42B700">
    <w:name w:val="85B5980F64024F5B9E21D2EDEB42B700"/>
  </w:style>
  <w:style w:type="paragraph" w:customStyle="1" w:styleId="0B23E6CCF9304683ABDBDE39898241DF">
    <w:name w:val="0B23E6CCF9304683ABDBDE39898241DF"/>
  </w:style>
  <w:style w:type="paragraph" w:customStyle="1" w:styleId="D3A6D73DD7A04B968454B4BCDBEF7A13">
    <w:name w:val="D3A6D73DD7A04B968454B4BCDBEF7A13"/>
  </w:style>
  <w:style w:type="paragraph" w:customStyle="1" w:styleId="5BADE5E865AA4B12AB30B0D7058D891F">
    <w:name w:val="5BADE5E865AA4B12AB30B0D7058D891F"/>
  </w:style>
  <w:style w:type="paragraph" w:customStyle="1" w:styleId="41371CA53AFB4F6988A41A2989F15AB2">
    <w:name w:val="41371CA53AFB4F6988A41A2989F15AB2"/>
  </w:style>
  <w:style w:type="paragraph" w:customStyle="1" w:styleId="2041DC49389B4075ACF95716B04C595E">
    <w:name w:val="2041DC49389B4075ACF95716B04C595E"/>
  </w:style>
  <w:style w:type="paragraph" w:customStyle="1" w:styleId="D6F0E7D4BA9942F8A27712F81B6FC5AB">
    <w:name w:val="D6F0E7D4BA9942F8A27712F81B6FC5AB"/>
  </w:style>
  <w:style w:type="paragraph" w:customStyle="1" w:styleId="187B919FAAA44220B00969FDC85380F1">
    <w:name w:val="187B919FAAA44220B00969FDC85380F1"/>
  </w:style>
  <w:style w:type="paragraph" w:customStyle="1" w:styleId="23DE63AEEFD446F09B5BB939ACE7457E">
    <w:name w:val="23DE63AEEFD446F09B5BB939ACE7457E"/>
  </w:style>
  <w:style w:type="paragraph" w:customStyle="1" w:styleId="C5F560C19237487C9075FFB02197E155">
    <w:name w:val="C5F560C19237487C9075FFB02197E155"/>
  </w:style>
  <w:style w:type="paragraph" w:customStyle="1" w:styleId="FC6F17079DE24762B2F8F8FD5158C646">
    <w:name w:val="FC6F17079DE24762B2F8F8FD5158C646"/>
  </w:style>
  <w:style w:type="paragraph" w:customStyle="1" w:styleId="9F8E82CB5EEA4516A2EF46AAC6967453">
    <w:name w:val="9F8E82CB5EEA4516A2EF46AAC6967453"/>
  </w:style>
  <w:style w:type="paragraph" w:customStyle="1" w:styleId="F24F9E85AEA04304AB8AA04291E11EF7">
    <w:name w:val="F24F9E85AEA04304AB8AA04291E11EF7"/>
  </w:style>
  <w:style w:type="paragraph" w:customStyle="1" w:styleId="03832156D21342CDBA6FA05C5BA788E0">
    <w:name w:val="03832156D21342CDBA6FA05C5BA788E0"/>
  </w:style>
  <w:style w:type="paragraph" w:customStyle="1" w:styleId="A071A54B15D445ED900BE5344EE9F69F">
    <w:name w:val="A071A54B15D445ED900BE5344EE9F69F"/>
  </w:style>
  <w:style w:type="paragraph" w:customStyle="1" w:styleId="C2C5A2D71725470BA791EA477FA8B20A">
    <w:name w:val="C2C5A2D71725470BA791EA477FA8B20A"/>
  </w:style>
  <w:style w:type="paragraph" w:customStyle="1" w:styleId="7C7479A1205C48829B0B41B78EB7DA2A">
    <w:name w:val="7C7479A1205C48829B0B41B78EB7DA2A"/>
  </w:style>
  <w:style w:type="paragraph" w:customStyle="1" w:styleId="113DE54F3AFF4857BED39B144482E513">
    <w:name w:val="113DE54F3AFF4857BED39B144482E513"/>
  </w:style>
  <w:style w:type="paragraph" w:customStyle="1" w:styleId="3A8DD1A92D00456B9CAE73D85DE15EA2">
    <w:name w:val="3A8DD1A92D00456B9CAE73D85DE15EA2"/>
  </w:style>
  <w:style w:type="paragraph" w:customStyle="1" w:styleId="576A50821F8A474582B0BA5840DE1A27">
    <w:name w:val="576A50821F8A474582B0BA5840DE1A27"/>
  </w:style>
  <w:style w:type="paragraph" w:customStyle="1" w:styleId="C405347EFAD24746AF55DBB04DE8E082">
    <w:name w:val="C405347EFAD24746AF55DBB04DE8E082"/>
  </w:style>
  <w:style w:type="paragraph" w:customStyle="1" w:styleId="16CCA079E22A40AD801FCCB245C45B82">
    <w:name w:val="16CCA079E22A40AD801FCCB245C45B82"/>
  </w:style>
  <w:style w:type="paragraph" w:customStyle="1" w:styleId="7ED386DA684740CB9C5681037BFDD362">
    <w:name w:val="7ED386DA684740CB9C5681037BFDD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6" ma:contentTypeDescription="Vytvoří nový dokument" ma:contentTypeScope="" ma:versionID="c1523f0e033aa44c155bcc134743ac4d">
  <xsd:schema xmlns:xsd="http://www.w3.org/2001/XMLSchema" xmlns:xs="http://www.w3.org/2001/XMLSchema" xmlns:p="http://schemas.microsoft.com/office/2006/metadata/properties" xmlns:ns2="9b2dbd08-b145-4eaf-a8c1-66d53ee0934d" targetNamespace="http://schemas.microsoft.com/office/2006/metadata/properties" ma:root="true" ma:fieldsID="68d47f183cecad80d4834f329b80cee5" ns2:_="">
    <xsd:import namespace="9b2dbd08-b145-4eaf-a8c1-66d53ee093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1ABEB-16FE-4D0E-AD28-3C41375CB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187CCF-B032-42C8-AF09-8084E7EAC9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E23CB-5EB1-43FE-A466-73B684CC2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25933F-BA58-4BF4-8E16-8B91CB375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1391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Kotoučková Jana Bc. DiS.</cp:lastModifiedBy>
  <cp:revision>26</cp:revision>
  <dcterms:created xsi:type="dcterms:W3CDTF">2026-03-31T10:15:00Z</dcterms:created>
  <dcterms:modified xsi:type="dcterms:W3CDTF">2026-04-17T04:43:00Z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0x01010097FDCAB1AD2C524D81B5D1DEBB203F9F</vt:lpwstr>
  </property>
  <property fmtid="{D5CDD505-2E9C-101B-9397-08002B2CF9AE}" pid="3" name="Order">
    <vt:r8>31800</vt:r8>
  </property>
</Properties>
</file>