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D" w:rsidRPr="00D56D23" w:rsidRDefault="009C68CD" w:rsidP="005013F2">
      <w:pPr>
        <w:pStyle w:val="Nadpis9"/>
        <w:numPr>
          <w:ilvl w:val="0"/>
          <w:numId w:val="0"/>
        </w:numPr>
        <w:tabs>
          <w:tab w:val="left" w:pos="0"/>
        </w:tabs>
        <w:spacing w:before="120"/>
        <w:rPr>
          <w:rFonts w:ascii="Arial" w:hAnsi="Arial" w:cs="Arial"/>
          <w:sz w:val="32"/>
          <w:szCs w:val="32"/>
          <w:u w:val="single"/>
        </w:rPr>
      </w:pPr>
      <w:r w:rsidRPr="00D56D23">
        <w:rPr>
          <w:rFonts w:ascii="Arial" w:hAnsi="Arial" w:cs="Arial"/>
          <w:sz w:val="32"/>
          <w:szCs w:val="32"/>
          <w:u w:val="single"/>
        </w:rPr>
        <w:t>P R O H L Á Š E N Í</w:t>
      </w:r>
    </w:p>
    <w:p w:rsidR="009C68CD" w:rsidRPr="00D56D23" w:rsidRDefault="009C68CD" w:rsidP="004C615E">
      <w:pPr>
        <w:jc w:val="center"/>
        <w:rPr>
          <w:rFonts w:ascii="Arial" w:hAnsi="Arial" w:cs="Arial"/>
        </w:rPr>
      </w:pPr>
    </w:p>
    <w:p w:rsidR="009C68CD" w:rsidRPr="00D56D23" w:rsidRDefault="009C68CD" w:rsidP="004C615E">
      <w:pPr>
        <w:jc w:val="center"/>
        <w:rPr>
          <w:rFonts w:ascii="Arial" w:hAnsi="Arial" w:cs="Arial"/>
        </w:rPr>
      </w:pPr>
      <w:r w:rsidRPr="00D56D23">
        <w:rPr>
          <w:rFonts w:ascii="Arial" w:hAnsi="Arial" w:cs="Arial"/>
        </w:rPr>
        <w:t>o uznání „Podmínek a požadavků pro zpracování nabídky“</w:t>
      </w:r>
    </w:p>
    <w:p w:rsidR="009C68CD" w:rsidRPr="00D56D23" w:rsidRDefault="009C68CD" w:rsidP="004C615E">
      <w:pPr>
        <w:jc w:val="center"/>
        <w:rPr>
          <w:rFonts w:ascii="Arial" w:hAnsi="Arial" w:cs="Arial"/>
        </w:rPr>
      </w:pPr>
      <w:r w:rsidRPr="00D56D23">
        <w:rPr>
          <w:rFonts w:ascii="Arial" w:hAnsi="Arial" w:cs="Arial"/>
        </w:rPr>
        <w:t xml:space="preserve">na výběr zhotovitele stavby </w:t>
      </w:r>
    </w:p>
    <w:p w:rsidR="009C68CD" w:rsidRPr="00D56D23" w:rsidRDefault="009C68CD" w:rsidP="004C615E">
      <w:pPr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</w:rPr>
      </w:pPr>
      <w:r w:rsidRPr="00D56D23">
        <w:rPr>
          <w:rFonts w:ascii="Arial" w:hAnsi="Arial" w:cs="Arial"/>
        </w:rPr>
        <w:t xml:space="preserve">Název stavby: </w:t>
      </w:r>
    </w:p>
    <w:p w:rsidR="00DC370D" w:rsidRDefault="00DC370D" w:rsidP="00DC370D">
      <w:pPr>
        <w:ind w:left="720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„Modernizace odborných učeben v ZŠ Žďár nad Sázavou, </w:t>
      </w:r>
      <w:proofErr w:type="gramStart"/>
      <w:r>
        <w:rPr>
          <w:rFonts w:ascii="Arial" w:hAnsi="Arial" w:cs="Arial"/>
          <w:b/>
          <w:sz w:val="22"/>
          <w:szCs w:val="22"/>
        </w:rPr>
        <w:t>Švermova 4</w:t>
      </w:r>
      <w:r w:rsidR="00F11D2E">
        <w:rPr>
          <w:rFonts w:ascii="Arial" w:hAnsi="Arial" w:cs="Arial"/>
          <w:b/>
          <w:sz w:val="22"/>
          <w:szCs w:val="22"/>
        </w:rPr>
        <w:t>-</w:t>
      </w:r>
      <w:r w:rsidR="00580AD2">
        <w:rPr>
          <w:rFonts w:ascii="Arial" w:hAnsi="Arial" w:cs="Arial"/>
          <w:b/>
          <w:sz w:val="22"/>
          <w:szCs w:val="22"/>
        </w:rPr>
        <w:t>vybavení</w:t>
      </w:r>
      <w:proofErr w:type="gramEnd"/>
      <w:r w:rsidR="00580AD2">
        <w:rPr>
          <w:rFonts w:ascii="Arial" w:hAnsi="Arial" w:cs="Arial"/>
          <w:b/>
          <w:sz w:val="22"/>
          <w:szCs w:val="22"/>
        </w:rPr>
        <w:t xml:space="preserve"> učeben</w:t>
      </w:r>
      <w:r>
        <w:rPr>
          <w:rFonts w:ascii="Arial" w:hAnsi="Arial" w:cs="Arial"/>
          <w:b/>
          <w:sz w:val="22"/>
          <w:szCs w:val="22"/>
        </w:rPr>
        <w:t>“,</w:t>
      </w:r>
    </w:p>
    <w:p w:rsidR="009C68CD" w:rsidRPr="00D56D23" w:rsidRDefault="009C68CD" w:rsidP="00D56D23">
      <w:pPr>
        <w:jc w:val="both"/>
        <w:rPr>
          <w:rFonts w:ascii="Arial" w:hAnsi="Arial" w:cs="Arial"/>
        </w:rPr>
      </w:pPr>
    </w:p>
    <w:p w:rsidR="009C68CD" w:rsidRPr="00580AD2" w:rsidRDefault="009C68CD" w:rsidP="00580AD2">
      <w:pPr>
        <w:numPr>
          <w:ilvl w:val="0"/>
          <w:numId w:val="4"/>
        </w:numPr>
        <w:tabs>
          <w:tab w:val="left" w:pos="0"/>
          <w:tab w:val="left" w:pos="284"/>
        </w:tabs>
        <w:spacing w:before="120"/>
        <w:rPr>
          <w:rFonts w:ascii="Arial" w:hAnsi="Arial" w:cs="Arial"/>
        </w:rPr>
      </w:pPr>
      <w:r w:rsidRPr="00580AD2">
        <w:rPr>
          <w:rFonts w:ascii="Arial" w:hAnsi="Arial" w:cs="Arial"/>
        </w:rPr>
        <w:t xml:space="preserve">Prohlašujeme, že jsme se podrobně seznámili s veškerou zadávací dokumentací na stavbu dle odstavce 1), kterou jsme získali na místě zveřejnění výzvy </w:t>
      </w:r>
      <w:r w:rsidR="00580AD2" w:rsidRPr="00580AD2">
        <w:rPr>
          <w:rFonts w:ascii="Arial" w:hAnsi="Arial" w:cs="Arial"/>
        </w:rPr>
        <w:t xml:space="preserve"> https://zakazky.zdarns.cz/contract_display_464.html , </w:t>
      </w:r>
      <w:bookmarkStart w:id="0" w:name="_GoBack"/>
      <w:bookmarkEnd w:id="0"/>
      <w:r w:rsidRPr="00580AD2">
        <w:rPr>
          <w:rFonts w:ascii="Arial" w:hAnsi="Arial" w:cs="Arial"/>
        </w:rPr>
        <w:t xml:space="preserve">   dne ……….. </w:t>
      </w:r>
      <w:proofErr w:type="gramStart"/>
      <w:r w:rsidRPr="00580AD2">
        <w:rPr>
          <w:rFonts w:ascii="Arial" w:hAnsi="Arial" w:cs="Arial"/>
        </w:rPr>
        <w:t>v elektronické</w:t>
      </w:r>
      <w:proofErr w:type="gramEnd"/>
      <w:r w:rsidRPr="00580AD2">
        <w:rPr>
          <w:rFonts w:ascii="Arial" w:hAnsi="Arial" w:cs="Arial"/>
        </w:rPr>
        <w:t xml:space="preserve"> podobě, a to v plném rozsahu.</w:t>
      </w:r>
    </w:p>
    <w:p w:rsidR="009C68CD" w:rsidRPr="00D56D23" w:rsidRDefault="009C68CD" w:rsidP="004C615E">
      <w:pPr>
        <w:numPr>
          <w:ilvl w:val="0"/>
          <w:numId w:val="4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D56D23">
        <w:rPr>
          <w:rFonts w:ascii="Arial" w:hAnsi="Arial" w:cs="Arial"/>
        </w:rPr>
        <w:t xml:space="preserve">Prostudovali jsme zadávací dokumentaci. Podstatné rozdíly v předaných projektových a rozpočtových podkladech, které by ovlivnily zpracování </w:t>
      </w:r>
      <w:proofErr w:type="gramStart"/>
      <w:r w:rsidRPr="00D56D23">
        <w:rPr>
          <w:rFonts w:ascii="Arial" w:hAnsi="Arial" w:cs="Arial"/>
        </w:rPr>
        <w:t>nabídky a její</w:t>
      </w:r>
      <w:proofErr w:type="gramEnd"/>
      <w:r w:rsidRPr="00D56D23">
        <w:rPr>
          <w:rFonts w:ascii="Arial" w:hAnsi="Arial" w:cs="Arial"/>
        </w:rPr>
        <w:t xml:space="preserve"> cenu jsme neshledali.</w:t>
      </w:r>
    </w:p>
    <w:p w:rsidR="009C68CD" w:rsidRPr="00D56D23" w:rsidRDefault="009C68CD" w:rsidP="004C615E">
      <w:pPr>
        <w:numPr>
          <w:ilvl w:val="0"/>
          <w:numId w:val="4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D56D23">
        <w:rPr>
          <w:rFonts w:ascii="Arial" w:hAnsi="Arial" w:cs="Arial"/>
        </w:rPr>
        <w:t>Prohlašujeme, že nám je znám předmět soutěže specifikovaný v odst. 1) a že nám jsou zřejmá všechna ustanovení zadávacích podmínek na výběr zhotovitele výše uvedené stavby.</w:t>
      </w:r>
    </w:p>
    <w:p w:rsidR="009C68CD" w:rsidRPr="00D56D23" w:rsidRDefault="009C68CD" w:rsidP="004C615E">
      <w:pPr>
        <w:numPr>
          <w:ilvl w:val="0"/>
          <w:numId w:val="4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D56D23">
        <w:rPr>
          <w:rFonts w:ascii="Arial" w:hAnsi="Arial" w:cs="Arial"/>
        </w:rPr>
        <w:t>Prohlašujeme, že jsme si vědomi všech povinností zhotovitele na úseku bezpečnosti práce a ochrany zdraví při práci na staveništi vyplývajících obecně platných předpisů, zejména ze zákona č. 309/2006 Sb., ve znění pozdějších předpisů a z nařízení vlády č. 591/2006 Sb., č. 361/2007 Sb., č. 291/20015 Sb., č. 201/2010 Sb., č. 272/2011 Sb.</w:t>
      </w:r>
    </w:p>
    <w:p w:rsidR="009C68CD" w:rsidRPr="00D56D23" w:rsidRDefault="009C68CD" w:rsidP="004C615E">
      <w:pPr>
        <w:numPr>
          <w:ilvl w:val="0"/>
          <w:numId w:val="4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D56D23">
        <w:rPr>
          <w:rFonts w:ascii="Arial" w:hAnsi="Arial" w:cs="Arial"/>
        </w:rPr>
        <w:t xml:space="preserve">Prohlašujeme, že námi předložená cenová nabídka je nabídkou na smluvní pevnou cenu v celém rozsahu stavby </w:t>
      </w:r>
      <w:r w:rsidRPr="00D56D23">
        <w:rPr>
          <w:rFonts w:ascii="Arial" w:hAnsi="Arial" w:cs="Arial"/>
          <w:b/>
        </w:rPr>
        <w:t xml:space="preserve">zahrnující veškeré náklady </w:t>
      </w:r>
      <w:r w:rsidRPr="00D56D23">
        <w:rPr>
          <w:rFonts w:ascii="Arial" w:hAnsi="Arial" w:cs="Arial"/>
        </w:rPr>
        <w:t xml:space="preserve">na práce, dodávky a poplatky nezbytné k provedení díla. Rozsah stavby je dán předloženou projektovou dokumentací. </w:t>
      </w:r>
    </w:p>
    <w:p w:rsidR="009C68CD" w:rsidRPr="00D56D23" w:rsidRDefault="009C68CD" w:rsidP="004C615E">
      <w:pPr>
        <w:numPr>
          <w:ilvl w:val="0"/>
          <w:numId w:val="4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D56D23">
        <w:rPr>
          <w:rFonts w:ascii="Arial" w:hAnsi="Arial" w:cs="Arial"/>
        </w:rPr>
        <w:t xml:space="preserve">Prohlašujeme, že jsme vázáni celým obsahem nabídky po celou dobu běhu výběrového řízení. </w:t>
      </w:r>
    </w:p>
    <w:p w:rsidR="009C68CD" w:rsidRPr="00D56D23" w:rsidRDefault="009C68CD" w:rsidP="004C615E">
      <w:pPr>
        <w:tabs>
          <w:tab w:val="left" w:pos="0"/>
          <w:tab w:val="left" w:pos="357"/>
          <w:tab w:val="left" w:pos="426"/>
        </w:tabs>
        <w:ind w:left="397"/>
        <w:rPr>
          <w:rFonts w:ascii="Arial" w:hAnsi="Arial" w:cs="Arial"/>
        </w:rPr>
      </w:pPr>
    </w:p>
    <w:p w:rsidR="009C68CD" w:rsidRPr="00D56D23" w:rsidRDefault="009C68CD" w:rsidP="004C615E">
      <w:pPr>
        <w:rPr>
          <w:rFonts w:ascii="Arial" w:hAnsi="Arial" w:cs="Arial"/>
        </w:rPr>
      </w:pPr>
      <w:r w:rsidRPr="00D56D23">
        <w:rPr>
          <w:rFonts w:ascii="Arial" w:hAnsi="Arial" w:cs="Arial"/>
        </w:rPr>
        <w:t>Tyto podmínky v plném rozsahu bez výhrad uznáváme.</w:t>
      </w:r>
    </w:p>
    <w:p w:rsidR="009C68CD" w:rsidRPr="00D56D23" w:rsidRDefault="009C68CD" w:rsidP="004C615E">
      <w:pPr>
        <w:rPr>
          <w:rFonts w:ascii="Arial" w:hAnsi="Arial" w:cs="Arial"/>
        </w:rPr>
      </w:pPr>
    </w:p>
    <w:p w:rsidR="009C68CD" w:rsidRPr="00D56D23" w:rsidRDefault="009C68CD" w:rsidP="004C615E">
      <w:pPr>
        <w:rPr>
          <w:rFonts w:ascii="Arial" w:hAnsi="Arial" w:cs="Arial"/>
        </w:rPr>
      </w:pPr>
      <w:r w:rsidRPr="00D56D23">
        <w:rPr>
          <w:rFonts w:ascii="Arial" w:hAnsi="Arial" w:cs="Arial"/>
        </w:rPr>
        <w:t>Datum:……………………</w:t>
      </w:r>
      <w:proofErr w:type="gramStart"/>
      <w:r w:rsidRPr="00D56D23">
        <w:rPr>
          <w:rFonts w:ascii="Arial" w:hAnsi="Arial" w:cs="Arial"/>
        </w:rPr>
        <w:t>…..</w:t>
      </w:r>
      <w:proofErr w:type="gramEnd"/>
    </w:p>
    <w:p w:rsidR="009C68CD" w:rsidRPr="00D56D23" w:rsidRDefault="009C68CD" w:rsidP="004C615E">
      <w:pPr>
        <w:rPr>
          <w:rFonts w:ascii="Arial" w:hAnsi="Arial" w:cs="Arial"/>
        </w:rPr>
      </w:pPr>
    </w:p>
    <w:p w:rsidR="009C68CD" w:rsidRPr="00D56D23" w:rsidRDefault="009C68CD" w:rsidP="004C615E">
      <w:pPr>
        <w:rPr>
          <w:rFonts w:ascii="Arial" w:hAnsi="Arial" w:cs="Arial"/>
        </w:rPr>
      </w:pPr>
    </w:p>
    <w:p w:rsidR="009C68CD" w:rsidRPr="00D56D23" w:rsidRDefault="009C68CD" w:rsidP="005013F2">
      <w:pPr>
        <w:ind w:left="708"/>
        <w:rPr>
          <w:rFonts w:ascii="Arial" w:hAnsi="Arial" w:cs="Arial"/>
        </w:rPr>
      </w:pP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</w:r>
      <w:r w:rsidRPr="00D56D23">
        <w:rPr>
          <w:rFonts w:ascii="Arial" w:hAnsi="Arial" w:cs="Arial"/>
        </w:rPr>
        <w:tab/>
        <w:t xml:space="preserve">     …………………………………………………………………..</w:t>
      </w:r>
    </w:p>
    <w:p w:rsidR="009C68CD" w:rsidRPr="00D56D23" w:rsidRDefault="009C68CD" w:rsidP="005013F2">
      <w:pPr>
        <w:pStyle w:val="text"/>
        <w:widowControl/>
        <w:spacing w:before="0" w:line="240" w:lineRule="auto"/>
        <w:rPr>
          <w:sz w:val="20"/>
          <w:szCs w:val="20"/>
        </w:rPr>
      </w:pPr>
      <w:r w:rsidRPr="00D56D23">
        <w:rPr>
          <w:sz w:val="20"/>
          <w:szCs w:val="20"/>
        </w:rPr>
        <w:tab/>
      </w:r>
      <w:r w:rsidRPr="00D56D23">
        <w:rPr>
          <w:sz w:val="20"/>
          <w:szCs w:val="20"/>
        </w:rPr>
        <w:tab/>
      </w:r>
      <w:r w:rsidRPr="00D56D23">
        <w:rPr>
          <w:sz w:val="20"/>
          <w:szCs w:val="20"/>
        </w:rPr>
        <w:tab/>
      </w:r>
      <w:r w:rsidRPr="00D56D23">
        <w:rPr>
          <w:sz w:val="20"/>
          <w:szCs w:val="20"/>
        </w:rPr>
        <w:tab/>
      </w:r>
      <w:r w:rsidRPr="00D56D23">
        <w:rPr>
          <w:sz w:val="20"/>
          <w:szCs w:val="20"/>
        </w:rPr>
        <w:tab/>
      </w:r>
      <w:r w:rsidRPr="00D56D23">
        <w:rPr>
          <w:sz w:val="20"/>
          <w:szCs w:val="20"/>
        </w:rPr>
        <w:tab/>
        <w:t xml:space="preserve">    jméno, podpis a razítko oprávněné osoby uchazeče</w:t>
      </w:r>
    </w:p>
    <w:p w:rsidR="009C68CD" w:rsidRPr="00D56D23" w:rsidRDefault="009C68CD" w:rsidP="005013F2">
      <w:pPr>
        <w:rPr>
          <w:rFonts w:ascii="Arial" w:hAnsi="Arial" w:cs="Arial"/>
        </w:rPr>
      </w:pPr>
    </w:p>
    <w:sectPr w:rsidR="009C68CD" w:rsidRPr="00D56D23" w:rsidSect="00E864EE">
      <w:headerReference w:type="default" r:id="rId8"/>
      <w:footerReference w:type="default" r:id="rId9"/>
      <w:pgSz w:w="11906" w:h="16838"/>
      <w:pgMar w:top="127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6B" w:rsidRDefault="004E4F6B" w:rsidP="005013F2">
      <w:r>
        <w:separator/>
      </w:r>
    </w:p>
  </w:endnote>
  <w:endnote w:type="continuationSeparator" w:id="0">
    <w:p w:rsidR="004E4F6B" w:rsidRDefault="004E4F6B" w:rsidP="0050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CD" w:rsidRDefault="009C68CD" w:rsidP="005013F2">
    <w:pPr>
      <w:pStyle w:val="Zpat"/>
      <w:jc w:val="center"/>
      <w:rPr>
        <w:rFonts w:ascii="Tahoma" w:hAnsi="Tahoma"/>
        <w:sz w:val="16"/>
      </w:rPr>
    </w:pPr>
  </w:p>
  <w:p w:rsidR="009C68CD" w:rsidRDefault="009C68CD" w:rsidP="005013F2">
    <w:pPr>
      <w:pStyle w:val="Zpat"/>
      <w:jc w:val="center"/>
      <w:rPr>
        <w:rFonts w:ascii="Tahoma" w:hAnsi="Tahoma"/>
        <w:sz w:val="16"/>
      </w:rPr>
    </w:pPr>
  </w:p>
  <w:p w:rsidR="009C68CD" w:rsidRDefault="009C68CD" w:rsidP="005013F2">
    <w:pPr>
      <w:pStyle w:val="Zpat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IROP výběrové řízení</w:t>
    </w:r>
  </w:p>
  <w:p w:rsidR="009C68CD" w:rsidRDefault="009C68CD" w:rsidP="005013F2">
    <w:pPr>
      <w:pStyle w:val="Zpat"/>
      <w:jc w:val="center"/>
      <w:rPr>
        <w:rFonts w:ascii="Tahoma" w:hAnsi="Tahoma"/>
        <w:sz w:val="16"/>
      </w:rPr>
    </w:pPr>
    <w:r>
      <w:rPr>
        <w:rFonts w:ascii="Tahoma" w:hAnsi="Tahoma" w:cs="Tahoma"/>
        <w:bCs/>
        <w:sz w:val="16"/>
        <w:szCs w:val="16"/>
      </w:rPr>
      <w:t xml:space="preserve">Prohlášení o </w:t>
    </w:r>
    <w:r w:rsidRPr="005013F2">
      <w:rPr>
        <w:rFonts w:ascii="Tahoma" w:hAnsi="Tahoma" w:cs="Tahoma"/>
        <w:bCs/>
        <w:sz w:val="16"/>
        <w:szCs w:val="16"/>
      </w:rPr>
      <w:t xml:space="preserve">uznání </w:t>
    </w:r>
    <w:r>
      <w:rPr>
        <w:rFonts w:ascii="Tahoma" w:hAnsi="Tahoma" w:cs="Tahoma"/>
        <w:bCs/>
        <w:sz w:val="16"/>
        <w:szCs w:val="16"/>
      </w:rPr>
      <w:t>„P</w:t>
    </w:r>
    <w:r w:rsidRPr="005013F2">
      <w:rPr>
        <w:rFonts w:ascii="Tahoma" w:hAnsi="Tahoma" w:cs="Tahoma"/>
        <w:bCs/>
        <w:sz w:val="16"/>
        <w:szCs w:val="16"/>
      </w:rPr>
      <w:t>odmínek</w:t>
    </w:r>
    <w:r>
      <w:rPr>
        <w:rFonts w:ascii="Tahoma" w:hAnsi="Tahoma" w:cs="Tahoma"/>
        <w:bCs/>
        <w:sz w:val="16"/>
        <w:szCs w:val="16"/>
      </w:rPr>
      <w:t xml:space="preserve"> a požadavků pro zpracování nabídky“</w:t>
    </w:r>
  </w:p>
  <w:p w:rsidR="00DC370D" w:rsidRDefault="00DC370D" w:rsidP="00DC370D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-BoldMT" w:hAnsi="Arial-BoldMT" w:cs="Arial-BoldMT"/>
        <w:bCs/>
        <w:sz w:val="16"/>
        <w:szCs w:val="16"/>
        <w:lang w:eastAsia="cs-CZ"/>
      </w:rPr>
      <w:t>Modernizace odborných učeben v ZŠ Žďár nad Sázavou, Švermova 4</w:t>
    </w:r>
  </w:p>
  <w:p w:rsidR="009C68CD" w:rsidRDefault="009C68CD" w:rsidP="005013F2">
    <w:pPr>
      <w:pStyle w:val="Zpat"/>
    </w:pPr>
  </w:p>
  <w:p w:rsidR="009C68CD" w:rsidRPr="009A17A4" w:rsidRDefault="009C68CD" w:rsidP="005013F2">
    <w:pPr>
      <w:pStyle w:val="Zpat"/>
    </w:pPr>
  </w:p>
  <w:p w:rsidR="009C68CD" w:rsidRDefault="009C68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6B" w:rsidRDefault="004E4F6B" w:rsidP="005013F2">
      <w:r>
        <w:separator/>
      </w:r>
    </w:p>
  </w:footnote>
  <w:footnote w:type="continuationSeparator" w:id="0">
    <w:p w:rsidR="004E4F6B" w:rsidRDefault="004E4F6B" w:rsidP="0050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CD" w:rsidRDefault="009C68CD" w:rsidP="005013F2">
    <w:pPr>
      <w:pStyle w:val="Zhlav"/>
      <w:jc w:val="right"/>
      <w:rPr>
        <w:rFonts w:ascii="Tahoma" w:hAnsi="Tahoma" w:cs="Tahoma"/>
        <w:bCs/>
        <w:sz w:val="16"/>
        <w:szCs w:val="16"/>
      </w:rPr>
    </w:pPr>
  </w:p>
  <w:p w:rsidR="009C68CD" w:rsidRPr="00492FF4" w:rsidRDefault="004E4F6B" w:rsidP="008D5C9E">
    <w:pPr>
      <w:pStyle w:val="Zhlav"/>
      <w:jc w:val="right"/>
      <w:rPr>
        <w:rFonts w:ascii="Tahoma" w:hAnsi="Tahoma" w:cs="Tahoma"/>
        <w:bCs/>
        <w:sz w:val="16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24.05pt;margin-top:-8.2pt;width:443.9pt;height:73.15pt;z-index:1;visibility:visible;mso-position-horizontal-relative:margin">
          <v:imagedata r:id="rId1" o:title=""/>
          <w10:wrap type="topAndBottom" anchorx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FEC06E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b w:val="0"/>
        <w:i w:val="0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E50CDA"/>
    <w:multiLevelType w:val="multilevel"/>
    <w:tmpl w:val="994ECEBC"/>
    <w:lvl w:ilvl="0">
      <w:start w:val="20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161A283B"/>
    <w:multiLevelType w:val="multilevel"/>
    <w:tmpl w:val="34C0199C"/>
    <w:name w:val="Outline222"/>
    <w:lvl w:ilvl="0">
      <w:start w:val="3"/>
      <w:numFmt w:val="decimal"/>
      <w:lvlText w:val="%1."/>
      <w:lvlJc w:val="left"/>
      <w:rPr>
        <w:rFonts w:cs="Times New Roman" w:hint="default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b w:val="0"/>
        <w:i w:val="0"/>
        <w:color w:val="auto"/>
      </w:rPr>
    </w:lvl>
    <w:lvl w:ilvl="2">
      <w:start w:val="2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>
    <w:nsid w:val="547B3459"/>
    <w:multiLevelType w:val="hybridMultilevel"/>
    <w:tmpl w:val="A95221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15E"/>
    <w:rsid w:val="00061B61"/>
    <w:rsid w:val="000E7EAF"/>
    <w:rsid w:val="00130471"/>
    <w:rsid w:val="00151140"/>
    <w:rsid w:val="001D4FB3"/>
    <w:rsid w:val="00244542"/>
    <w:rsid w:val="0027035A"/>
    <w:rsid w:val="0029358F"/>
    <w:rsid w:val="00332FBB"/>
    <w:rsid w:val="0034160D"/>
    <w:rsid w:val="00421F30"/>
    <w:rsid w:val="00492FF4"/>
    <w:rsid w:val="004A474C"/>
    <w:rsid w:val="004C615E"/>
    <w:rsid w:val="004E4F6B"/>
    <w:rsid w:val="005013F2"/>
    <w:rsid w:val="00580AD2"/>
    <w:rsid w:val="005F3668"/>
    <w:rsid w:val="00674FD9"/>
    <w:rsid w:val="00725B03"/>
    <w:rsid w:val="00735314"/>
    <w:rsid w:val="00767D95"/>
    <w:rsid w:val="008B20FD"/>
    <w:rsid w:val="008D5C9E"/>
    <w:rsid w:val="009A17A4"/>
    <w:rsid w:val="009C68CD"/>
    <w:rsid w:val="00A22C2A"/>
    <w:rsid w:val="00A34E31"/>
    <w:rsid w:val="00AA03D7"/>
    <w:rsid w:val="00AB7AA9"/>
    <w:rsid w:val="00C05015"/>
    <w:rsid w:val="00C26A45"/>
    <w:rsid w:val="00C92CC4"/>
    <w:rsid w:val="00CF3B09"/>
    <w:rsid w:val="00D14846"/>
    <w:rsid w:val="00D56D23"/>
    <w:rsid w:val="00D72DBD"/>
    <w:rsid w:val="00DC370D"/>
    <w:rsid w:val="00E457BA"/>
    <w:rsid w:val="00E864EE"/>
    <w:rsid w:val="00F11D2E"/>
    <w:rsid w:val="00F54653"/>
    <w:rsid w:val="00F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15E"/>
    <w:pPr>
      <w:suppressAutoHyphens/>
    </w:pPr>
    <w:rPr>
      <w:rFonts w:ascii="Times New Roman" w:eastAsia="Times New Roman" w:hAnsi="Times New Roman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4C615E"/>
    <w:pPr>
      <w:keepNext/>
      <w:numPr>
        <w:ilvl w:val="8"/>
        <w:numId w:val="1"/>
      </w:numPr>
      <w:jc w:val="center"/>
      <w:outlineLvl w:val="8"/>
    </w:pPr>
    <w:rPr>
      <w:rFonts w:ascii="Tahoma" w:hAnsi="Tahoma" w:cs="Tahoma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uiPriority w:val="99"/>
    <w:locked/>
    <w:rsid w:val="004C615E"/>
    <w:rPr>
      <w:rFonts w:ascii="Tahoma" w:hAnsi="Tahoma" w:cs="Tahoma"/>
      <w:b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4C615E"/>
    <w:pPr>
      <w:jc w:val="center"/>
    </w:pPr>
    <w:rPr>
      <w:rFonts w:ascii="Tahoma" w:hAnsi="Tahoma" w:cs="Tahoma"/>
      <w:b/>
      <w:i/>
      <w:iCs/>
      <w:sz w:val="40"/>
      <w:szCs w:val="22"/>
    </w:rPr>
  </w:style>
  <w:style w:type="character" w:customStyle="1" w:styleId="NzevChar">
    <w:name w:val="Název Char"/>
    <w:link w:val="Nzev"/>
    <w:uiPriority w:val="99"/>
    <w:locked/>
    <w:rsid w:val="004C615E"/>
    <w:rPr>
      <w:rFonts w:ascii="Tahoma" w:hAnsi="Tahoma" w:cs="Tahoma"/>
      <w:b/>
      <w:i/>
      <w:iCs/>
      <w:sz w:val="40"/>
      <w:lang w:eastAsia="ar-SA" w:bidi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4C615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4C615E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501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013F2"/>
    <w:rPr>
      <w:rFonts w:ascii="Times New Roman" w:hAnsi="Times New Roman"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rsid w:val="00501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5013F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xt">
    <w:name w:val="text"/>
    <w:uiPriority w:val="99"/>
    <w:rsid w:val="005013F2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styleId="Hypertextovodkaz">
    <w:name w:val="Hyperlink"/>
    <w:uiPriority w:val="99"/>
    <w:rsid w:val="00E457BA"/>
    <w:rPr>
      <w:rFonts w:cs="Times New Roman"/>
      <w:color w:val="0000FF"/>
      <w:u w:val="single"/>
    </w:rPr>
  </w:style>
  <w:style w:type="character" w:customStyle="1" w:styleId="CharChar3">
    <w:name w:val="Char Char3"/>
    <w:uiPriority w:val="99"/>
    <w:rsid w:val="00D56D23"/>
    <w:rPr>
      <w:lang w:val="cs-CZ"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D56D23"/>
    <w:pPr>
      <w:jc w:val="both"/>
    </w:pPr>
    <w:rPr>
      <w:rFonts w:eastAsia="Calibri"/>
      <w:sz w:val="24"/>
    </w:rPr>
  </w:style>
  <w:style w:type="character" w:customStyle="1" w:styleId="BodyTextChar">
    <w:name w:val="Body Text Char"/>
    <w:uiPriority w:val="99"/>
    <w:semiHidden/>
    <w:rsid w:val="004B575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D56D23"/>
    <w:rPr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drdla</dc:creator>
  <cp:keywords/>
  <dc:description/>
  <cp:lastModifiedBy>Petr Milan Ing.</cp:lastModifiedBy>
  <cp:revision>11</cp:revision>
  <cp:lastPrinted>2016-04-07T05:35:00Z</cp:lastPrinted>
  <dcterms:created xsi:type="dcterms:W3CDTF">2016-10-12T06:50:00Z</dcterms:created>
  <dcterms:modified xsi:type="dcterms:W3CDTF">2021-06-21T12:04:00Z</dcterms:modified>
</cp:coreProperties>
</file>